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5E" w:rsidRDefault="007C6862">
      <w:r>
        <w:t>NAME: AGWANIRU ROSEMARY</w:t>
      </w:r>
    </w:p>
    <w:p w:rsidR="007C6862" w:rsidRDefault="007C6862">
      <w:r>
        <w:t>MATRIC NO: 17/ENG01/003</w:t>
      </w:r>
    </w:p>
    <w:p w:rsidR="007C6862" w:rsidRDefault="007C6862">
      <w:r>
        <w:t>DEPARTMENT: CHEMICAL ENGINEERING</w:t>
      </w:r>
      <w:bookmarkStart w:id="0" w:name="_GoBack"/>
      <w:bookmarkEnd w:id="0"/>
    </w:p>
    <w:p w:rsidR="007C6862" w:rsidRDefault="007C6862">
      <w:r>
        <w:t>COURSE CODE: ENG 384</w:t>
      </w:r>
    </w:p>
    <w:p w:rsidR="007C6862" w:rsidRDefault="007C6862"/>
    <w:p w:rsidR="007C6862" w:rsidRDefault="00C01E16">
      <w:r>
        <w:t>QUESTION 2</w:t>
      </w:r>
      <w:r w:rsidR="00863BDF">
        <w:t>: B.E.M.E FOR SOFT DRINK</w:t>
      </w:r>
      <w:r>
        <w:t xml:space="preserve"> PROCESSING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2341"/>
        <w:gridCol w:w="1510"/>
        <w:gridCol w:w="1533"/>
        <w:gridCol w:w="1543"/>
        <w:gridCol w:w="1720"/>
      </w:tblGrid>
      <w:tr w:rsidR="00823161" w:rsidTr="00F628E3">
        <w:tc>
          <w:tcPr>
            <w:tcW w:w="705" w:type="dxa"/>
          </w:tcPr>
          <w:p w:rsidR="00823161" w:rsidRPr="00F628E3" w:rsidRDefault="00823161">
            <w:pPr>
              <w:rPr>
                <w:b/>
              </w:rPr>
            </w:pPr>
            <w:r w:rsidRPr="00F628E3">
              <w:rPr>
                <w:b/>
              </w:rPr>
              <w:t>NO</w:t>
            </w:r>
          </w:p>
        </w:tc>
        <w:tc>
          <w:tcPr>
            <w:tcW w:w="2356" w:type="dxa"/>
          </w:tcPr>
          <w:p w:rsidR="00823161" w:rsidRPr="00F628E3" w:rsidRDefault="00823161">
            <w:pPr>
              <w:rPr>
                <w:b/>
              </w:rPr>
            </w:pPr>
            <w:r w:rsidRPr="00F628E3">
              <w:rPr>
                <w:b/>
              </w:rPr>
              <w:t>DESCRIPTION</w:t>
            </w:r>
          </w:p>
        </w:tc>
        <w:tc>
          <w:tcPr>
            <w:tcW w:w="1522" w:type="dxa"/>
          </w:tcPr>
          <w:p w:rsidR="00823161" w:rsidRPr="00F628E3" w:rsidRDefault="00823161">
            <w:pPr>
              <w:rPr>
                <w:b/>
              </w:rPr>
            </w:pPr>
            <w:r w:rsidRPr="00F628E3">
              <w:rPr>
                <w:b/>
              </w:rPr>
              <w:t xml:space="preserve">UNITY </w:t>
            </w:r>
          </w:p>
        </w:tc>
        <w:tc>
          <w:tcPr>
            <w:tcW w:w="1539" w:type="dxa"/>
          </w:tcPr>
          <w:p w:rsidR="00823161" w:rsidRPr="00F628E3" w:rsidRDefault="00823161">
            <w:pPr>
              <w:rPr>
                <w:b/>
              </w:rPr>
            </w:pPr>
            <w:r w:rsidRPr="00F628E3">
              <w:rPr>
                <w:b/>
              </w:rPr>
              <w:t>QUANTITY</w:t>
            </w:r>
          </w:p>
        </w:tc>
        <w:tc>
          <w:tcPr>
            <w:tcW w:w="1547" w:type="dxa"/>
          </w:tcPr>
          <w:p w:rsidR="00823161" w:rsidRPr="00F628E3" w:rsidRDefault="00823161">
            <w:pPr>
              <w:rPr>
                <w:b/>
              </w:rPr>
            </w:pPr>
            <w:r w:rsidRPr="00F628E3">
              <w:rPr>
                <w:b/>
              </w:rPr>
              <w:t>RATE</w:t>
            </w:r>
            <w:r w:rsidR="00C01E16" w:rsidRPr="00F628E3">
              <w:rPr>
                <w:b/>
              </w:rPr>
              <w:t>(Naira)</w:t>
            </w:r>
          </w:p>
        </w:tc>
        <w:tc>
          <w:tcPr>
            <w:tcW w:w="1681" w:type="dxa"/>
          </w:tcPr>
          <w:p w:rsidR="00823161" w:rsidRPr="00F628E3" w:rsidRDefault="00823161">
            <w:pPr>
              <w:rPr>
                <w:b/>
              </w:rPr>
            </w:pPr>
            <w:r w:rsidRPr="00F628E3">
              <w:rPr>
                <w:b/>
              </w:rPr>
              <w:t>AMOUNT</w:t>
            </w:r>
            <w:r w:rsidR="00C01E16" w:rsidRPr="00F628E3">
              <w:rPr>
                <w:b/>
              </w:rPr>
              <w:t>(</w:t>
            </w:r>
            <w:r w:rsidR="00C01E16" w:rsidRPr="00F628E3">
              <w:rPr>
                <w:rFonts w:cstheme="minorHAnsi"/>
                <w:b/>
              </w:rPr>
              <w:t>Naira)</w:t>
            </w:r>
          </w:p>
        </w:tc>
      </w:tr>
      <w:tr w:rsidR="00823161" w:rsidTr="00F628E3">
        <w:tc>
          <w:tcPr>
            <w:tcW w:w="705" w:type="dxa"/>
          </w:tcPr>
          <w:p w:rsidR="00823161" w:rsidRDefault="00823161">
            <w:r>
              <w:t>1</w:t>
            </w:r>
          </w:p>
        </w:tc>
        <w:tc>
          <w:tcPr>
            <w:tcW w:w="2356" w:type="dxa"/>
          </w:tcPr>
          <w:p w:rsidR="00823161" w:rsidRDefault="00C01E16">
            <w:r>
              <w:t xml:space="preserve">Sugar syrup: </w:t>
            </w:r>
            <w:r w:rsidRPr="00C01E16">
              <w:rPr>
                <w:rFonts w:cstheme="minorHAnsi"/>
                <w:sz w:val="28"/>
              </w:rPr>
              <w:t xml:space="preserve">The </w:t>
            </w:r>
            <w:r w:rsidRPr="00C01E16">
              <w:rPr>
                <w:rFonts w:cstheme="minorHAnsi"/>
                <w:color w:val="444444"/>
                <w:szCs w:val="18"/>
                <w:shd w:val="clear" w:color="auto" w:fill="FFFFFF"/>
              </w:rPr>
              <w:t>mixture of sugar, flavorings, essences, and water</w:t>
            </w:r>
          </w:p>
        </w:tc>
        <w:tc>
          <w:tcPr>
            <w:tcW w:w="1522" w:type="dxa"/>
          </w:tcPr>
          <w:p w:rsidR="00823161" w:rsidRDefault="00C01E16">
            <w:proofErr w:type="spellStart"/>
            <w:r>
              <w:t>Litre</w:t>
            </w:r>
            <w:proofErr w:type="spellEnd"/>
          </w:p>
        </w:tc>
        <w:tc>
          <w:tcPr>
            <w:tcW w:w="1539" w:type="dxa"/>
          </w:tcPr>
          <w:p w:rsidR="00823161" w:rsidRDefault="00C01E16">
            <w:r>
              <w:t>45</w:t>
            </w:r>
          </w:p>
        </w:tc>
        <w:tc>
          <w:tcPr>
            <w:tcW w:w="1547" w:type="dxa"/>
          </w:tcPr>
          <w:p w:rsidR="00823161" w:rsidRDefault="00C01E16">
            <w:r>
              <w:t>2,500</w:t>
            </w:r>
          </w:p>
        </w:tc>
        <w:tc>
          <w:tcPr>
            <w:tcW w:w="1681" w:type="dxa"/>
          </w:tcPr>
          <w:p w:rsidR="00823161" w:rsidRDefault="00F628E3">
            <w:r>
              <w:t>112,500</w:t>
            </w:r>
          </w:p>
        </w:tc>
      </w:tr>
      <w:tr w:rsidR="00823161" w:rsidTr="00F628E3">
        <w:tc>
          <w:tcPr>
            <w:tcW w:w="705" w:type="dxa"/>
          </w:tcPr>
          <w:p w:rsidR="00823161" w:rsidRDefault="00C01E16">
            <w:r>
              <w:t>2</w:t>
            </w:r>
          </w:p>
        </w:tc>
        <w:tc>
          <w:tcPr>
            <w:tcW w:w="2356" w:type="dxa"/>
          </w:tcPr>
          <w:p w:rsidR="00823161" w:rsidRDefault="00C01E16">
            <w:r>
              <w:t>Bottle: Bottles needed for packaging of soft drink.</w:t>
            </w:r>
          </w:p>
        </w:tc>
        <w:tc>
          <w:tcPr>
            <w:tcW w:w="1522" w:type="dxa"/>
          </w:tcPr>
          <w:p w:rsidR="00823161" w:rsidRDefault="00C01E16">
            <w:r>
              <w:t>Pieces</w:t>
            </w:r>
          </w:p>
        </w:tc>
        <w:tc>
          <w:tcPr>
            <w:tcW w:w="1539" w:type="dxa"/>
          </w:tcPr>
          <w:p w:rsidR="00823161" w:rsidRDefault="00C01E16">
            <w:r>
              <w:t>200</w:t>
            </w:r>
          </w:p>
        </w:tc>
        <w:tc>
          <w:tcPr>
            <w:tcW w:w="1547" w:type="dxa"/>
          </w:tcPr>
          <w:p w:rsidR="00823161" w:rsidRDefault="00C01E16">
            <w:r>
              <w:t>150</w:t>
            </w:r>
          </w:p>
        </w:tc>
        <w:tc>
          <w:tcPr>
            <w:tcW w:w="1681" w:type="dxa"/>
          </w:tcPr>
          <w:p w:rsidR="00823161" w:rsidRDefault="00C01E16">
            <w:r>
              <w:t>30</w:t>
            </w:r>
            <w:r w:rsidR="00F628E3">
              <w:t>,</w:t>
            </w:r>
            <w:r>
              <w:t>000</w:t>
            </w:r>
          </w:p>
        </w:tc>
      </w:tr>
      <w:tr w:rsidR="00823161" w:rsidTr="00F628E3">
        <w:tc>
          <w:tcPr>
            <w:tcW w:w="705" w:type="dxa"/>
          </w:tcPr>
          <w:p w:rsidR="00823161" w:rsidRDefault="00C01E16">
            <w:r>
              <w:t>3</w:t>
            </w:r>
          </w:p>
        </w:tc>
        <w:tc>
          <w:tcPr>
            <w:tcW w:w="2356" w:type="dxa"/>
          </w:tcPr>
          <w:p w:rsidR="00823161" w:rsidRDefault="00C01E16">
            <w:r>
              <w:t xml:space="preserve">Water, for microbial stabilization and essentially liquid agent </w:t>
            </w:r>
          </w:p>
        </w:tc>
        <w:tc>
          <w:tcPr>
            <w:tcW w:w="1522" w:type="dxa"/>
          </w:tcPr>
          <w:p w:rsidR="00823161" w:rsidRDefault="00C01E16">
            <w:proofErr w:type="spellStart"/>
            <w:r>
              <w:t>Litre</w:t>
            </w:r>
            <w:proofErr w:type="spellEnd"/>
          </w:p>
        </w:tc>
        <w:tc>
          <w:tcPr>
            <w:tcW w:w="1539" w:type="dxa"/>
          </w:tcPr>
          <w:p w:rsidR="00823161" w:rsidRDefault="00C01E16">
            <w:r>
              <w:t>60</w:t>
            </w:r>
          </w:p>
        </w:tc>
        <w:tc>
          <w:tcPr>
            <w:tcW w:w="1547" w:type="dxa"/>
          </w:tcPr>
          <w:p w:rsidR="00823161" w:rsidRDefault="00C01E16">
            <w:r>
              <w:t>200</w:t>
            </w:r>
          </w:p>
        </w:tc>
        <w:tc>
          <w:tcPr>
            <w:tcW w:w="1681" w:type="dxa"/>
          </w:tcPr>
          <w:p w:rsidR="00823161" w:rsidRDefault="00C01E16">
            <w:r>
              <w:t>12</w:t>
            </w:r>
            <w:r w:rsidR="00F628E3">
              <w:t>,</w:t>
            </w:r>
            <w:r>
              <w:t>000</w:t>
            </w:r>
          </w:p>
        </w:tc>
      </w:tr>
      <w:tr w:rsidR="00823161" w:rsidTr="00F628E3">
        <w:tc>
          <w:tcPr>
            <w:tcW w:w="705" w:type="dxa"/>
          </w:tcPr>
          <w:p w:rsidR="00823161" w:rsidRDefault="00C01E16">
            <w:r>
              <w:t>4</w:t>
            </w:r>
          </w:p>
        </w:tc>
        <w:tc>
          <w:tcPr>
            <w:tcW w:w="2356" w:type="dxa"/>
          </w:tcPr>
          <w:p w:rsidR="00823161" w:rsidRDefault="00200341">
            <w:r>
              <w:t>Carbon dioxide for the particle free drinks and micro-organisms</w:t>
            </w:r>
          </w:p>
        </w:tc>
        <w:tc>
          <w:tcPr>
            <w:tcW w:w="1522" w:type="dxa"/>
          </w:tcPr>
          <w:p w:rsidR="00823161" w:rsidRDefault="00F628E3">
            <w:r>
              <w:t>Cubic meter</w:t>
            </w:r>
          </w:p>
        </w:tc>
        <w:tc>
          <w:tcPr>
            <w:tcW w:w="1539" w:type="dxa"/>
          </w:tcPr>
          <w:p w:rsidR="00823161" w:rsidRDefault="00F628E3">
            <w:r>
              <w:t>40</w:t>
            </w:r>
          </w:p>
        </w:tc>
        <w:tc>
          <w:tcPr>
            <w:tcW w:w="1547" w:type="dxa"/>
          </w:tcPr>
          <w:p w:rsidR="00823161" w:rsidRDefault="00F628E3">
            <w:r>
              <w:t>3100</w:t>
            </w:r>
          </w:p>
        </w:tc>
        <w:tc>
          <w:tcPr>
            <w:tcW w:w="1681" w:type="dxa"/>
          </w:tcPr>
          <w:p w:rsidR="00823161" w:rsidRDefault="00F628E3">
            <w:r>
              <w:t>12,400</w:t>
            </w:r>
          </w:p>
        </w:tc>
      </w:tr>
      <w:tr w:rsidR="00823161" w:rsidTr="00F628E3">
        <w:tc>
          <w:tcPr>
            <w:tcW w:w="705" w:type="dxa"/>
          </w:tcPr>
          <w:p w:rsidR="00823161" w:rsidRDefault="00200341">
            <w:r>
              <w:t>5</w:t>
            </w:r>
          </w:p>
        </w:tc>
        <w:tc>
          <w:tcPr>
            <w:tcW w:w="2356" w:type="dxa"/>
          </w:tcPr>
          <w:p w:rsidR="00823161" w:rsidRDefault="00200341">
            <w:r>
              <w:t xml:space="preserve">Bottle blower and bottle washer </w:t>
            </w:r>
          </w:p>
        </w:tc>
        <w:tc>
          <w:tcPr>
            <w:tcW w:w="1522" w:type="dxa"/>
          </w:tcPr>
          <w:p w:rsidR="00823161" w:rsidRDefault="00F628E3">
            <w:r>
              <w:t>Cubic meter</w:t>
            </w:r>
          </w:p>
        </w:tc>
        <w:tc>
          <w:tcPr>
            <w:tcW w:w="1539" w:type="dxa"/>
          </w:tcPr>
          <w:p w:rsidR="00823161" w:rsidRDefault="00F628E3">
            <w:r>
              <w:t>22</w:t>
            </w:r>
          </w:p>
        </w:tc>
        <w:tc>
          <w:tcPr>
            <w:tcW w:w="1547" w:type="dxa"/>
          </w:tcPr>
          <w:p w:rsidR="00823161" w:rsidRDefault="00F628E3">
            <w:r>
              <w:t>1400</w:t>
            </w:r>
          </w:p>
        </w:tc>
        <w:tc>
          <w:tcPr>
            <w:tcW w:w="1681" w:type="dxa"/>
          </w:tcPr>
          <w:p w:rsidR="00823161" w:rsidRDefault="00F628E3">
            <w:r>
              <w:t>30,800</w:t>
            </w:r>
          </w:p>
        </w:tc>
      </w:tr>
      <w:tr w:rsidR="00F628E3" w:rsidTr="00DC7B86">
        <w:tc>
          <w:tcPr>
            <w:tcW w:w="7669" w:type="dxa"/>
            <w:gridSpan w:val="5"/>
          </w:tcPr>
          <w:p w:rsidR="00F628E3" w:rsidRPr="00F628E3" w:rsidRDefault="00F628E3">
            <w:pPr>
              <w:rPr>
                <w:b/>
              </w:rPr>
            </w:pPr>
            <w:r w:rsidRPr="00F628E3">
              <w:rPr>
                <w:b/>
              </w:rPr>
              <w:t xml:space="preserve">TOTAL </w:t>
            </w:r>
          </w:p>
        </w:tc>
        <w:tc>
          <w:tcPr>
            <w:tcW w:w="1681" w:type="dxa"/>
          </w:tcPr>
          <w:p w:rsidR="00F628E3" w:rsidRPr="00F628E3" w:rsidRDefault="00F628E3">
            <w:pPr>
              <w:rPr>
                <w:b/>
              </w:rPr>
            </w:pPr>
            <w:r>
              <w:rPr>
                <w:b/>
              </w:rPr>
              <w:t>197,700</w:t>
            </w:r>
          </w:p>
        </w:tc>
      </w:tr>
    </w:tbl>
    <w:p w:rsidR="007C6862" w:rsidRDefault="007C6862"/>
    <w:sectPr w:rsidR="007C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62"/>
    <w:rsid w:val="00200341"/>
    <w:rsid w:val="007C6862"/>
    <w:rsid w:val="00823161"/>
    <w:rsid w:val="00863BDF"/>
    <w:rsid w:val="00C01E16"/>
    <w:rsid w:val="00F628E3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25A2"/>
  <w15:chartTrackingRefBased/>
  <w15:docId w15:val="{14FC4952-AF06-47F4-9D0E-8939E72F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ONYINYECHI</dc:creator>
  <cp:keywords/>
  <dc:description/>
  <cp:lastModifiedBy>ONYINYECHI</cp:lastModifiedBy>
  <cp:revision>3</cp:revision>
  <dcterms:created xsi:type="dcterms:W3CDTF">2020-06-01T08:21:00Z</dcterms:created>
  <dcterms:modified xsi:type="dcterms:W3CDTF">2020-06-01T09:03:00Z</dcterms:modified>
</cp:coreProperties>
</file>