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6F75" w14:textId="4C70E0E6" w:rsidR="00E95DF7" w:rsidRPr="006D3B98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3B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NAME: </w:t>
      </w:r>
      <w:r w:rsidRPr="006D3B98">
        <w:rPr>
          <w:rFonts w:ascii="Times New Roman" w:hAnsi="Times New Roman" w:cs="Times New Roman"/>
          <w:sz w:val="28"/>
          <w:szCs w:val="28"/>
          <w:lang w:val="en-US"/>
        </w:rPr>
        <w:t>OLADIPO TOMI ISAAC</w:t>
      </w:r>
    </w:p>
    <w:p w14:paraId="2170C540" w14:textId="7F409500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MATRIC NO: </w:t>
      </w:r>
      <w:r>
        <w:rPr>
          <w:rFonts w:ascii="Times New Roman" w:hAnsi="Times New Roman" w:cs="Times New Roman"/>
          <w:sz w:val="28"/>
          <w:szCs w:val="28"/>
          <w:lang w:val="en-US"/>
        </w:rPr>
        <w:t>17/ENG05/030</w:t>
      </w:r>
    </w:p>
    <w:p w14:paraId="6BA12B2A" w14:textId="5AD41317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DEPARTMENT: </w:t>
      </w:r>
      <w:r>
        <w:rPr>
          <w:rFonts w:ascii="Times New Roman" w:hAnsi="Times New Roman" w:cs="Times New Roman"/>
          <w:sz w:val="28"/>
          <w:szCs w:val="28"/>
          <w:lang w:val="en-US"/>
        </w:rPr>
        <w:t>MECHATRONIC ENGINEERING</w:t>
      </w:r>
    </w:p>
    <w:p w14:paraId="14ED4E52" w14:textId="2ADE8FEC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COURSE CODE: </w:t>
      </w:r>
      <w:r>
        <w:rPr>
          <w:rFonts w:ascii="Times New Roman" w:hAnsi="Times New Roman" w:cs="Times New Roman"/>
          <w:sz w:val="28"/>
          <w:szCs w:val="28"/>
          <w:lang w:val="en-US"/>
        </w:rPr>
        <w:t>ENG 384</w:t>
      </w:r>
    </w:p>
    <w:p w14:paraId="37441EE3" w14:textId="2AA62532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COURSE NAME: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ENG. LAW</w:t>
      </w:r>
    </w:p>
    <w:p w14:paraId="3F9A9B63" w14:textId="110ACBC8" w:rsidR="00C01792" w:rsidRDefault="00C01792" w:rsidP="0014389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6386549" w14:textId="580D2205" w:rsidR="0014389A" w:rsidRDefault="0014389A" w:rsidP="0014389A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1438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QUESTION </w:t>
      </w:r>
      <w:r w:rsidR="001E5A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2</w:t>
      </w:r>
    </w:p>
    <w:p w14:paraId="0ADF057E" w14:textId="5A6CDB76" w:rsidR="00DA7E92" w:rsidRPr="0014389A" w:rsidRDefault="00DA7E92" w:rsidP="0014389A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BILL OF ENGINEERING MEASUREMENT AND EVALUATION(BEME)</w:t>
      </w:r>
    </w:p>
    <w:tbl>
      <w:tblPr>
        <w:tblW w:w="10440" w:type="dxa"/>
        <w:tblInd w:w="-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508"/>
        <w:gridCol w:w="1065"/>
        <w:gridCol w:w="2471"/>
        <w:gridCol w:w="2546"/>
      </w:tblGrid>
      <w:tr w:rsidR="001E5A20" w:rsidRPr="001E5A20" w14:paraId="1FC16B6A" w14:textId="77777777" w:rsidTr="00DA7E92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9FBF16" w14:textId="77777777" w:rsidR="001E5A20" w:rsidRPr="001E5A20" w:rsidRDefault="001E5A20" w:rsidP="001E5A20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S/N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7293C5" w14:textId="77777777" w:rsidR="001E5A20" w:rsidRPr="001E5A20" w:rsidRDefault="001E5A20" w:rsidP="001E5A20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ITEMS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9BD22B" w14:textId="77777777" w:rsidR="001E5A20" w:rsidRPr="001E5A20" w:rsidRDefault="001E5A20" w:rsidP="001E5A20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QTY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DAA126" w14:textId="6E702FA6" w:rsidR="001E5A20" w:rsidRPr="001E5A20" w:rsidRDefault="001E5A20" w:rsidP="001E5A20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 </w:t>
            </w:r>
            <w:r w:rsidR="00DA7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  <w:t>UNIT PRICE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650D70" w14:textId="189D8473" w:rsidR="001E5A20" w:rsidRPr="001E5A20" w:rsidRDefault="001E5A20" w:rsidP="001E5A20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 </w:t>
            </w:r>
            <w:r w:rsidR="00DA7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  <w:t>TOTAL</w:t>
            </w:r>
          </w:p>
        </w:tc>
      </w:tr>
      <w:tr w:rsidR="001E5A20" w:rsidRPr="001E5A20" w14:paraId="63BC8977" w14:textId="77777777" w:rsidTr="00DA7E92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42804C" w14:textId="0FD2C501" w:rsidR="001E5A20" w:rsidRPr="001E5A20" w:rsidRDefault="00DA7E92" w:rsidP="001E5A20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  <w:t>1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40C5B1" w14:textId="77777777" w:rsidR="001E5A20" w:rsidRPr="001E5A20" w:rsidRDefault="001E5A20" w:rsidP="001E5A20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WIRELESS ROUTER/AP: IEEE802.11 B/G/N DRAFT 2.0, 2T3R MODES, SUPPORT 64/128-BIT WEP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ECE83A" w14:textId="77777777" w:rsidR="001E5A20" w:rsidRPr="001E5A20" w:rsidRDefault="001E5A20" w:rsidP="001E5A20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1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95B324" w14:textId="77777777" w:rsidR="001E5A20" w:rsidRPr="001E5A20" w:rsidRDefault="001E5A20" w:rsidP="001E5A20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 </w:t>
            </w:r>
          </w:p>
          <w:p w14:paraId="34063D27" w14:textId="77777777" w:rsidR="001E5A20" w:rsidRPr="001E5A20" w:rsidRDefault="001E5A20" w:rsidP="001E5A20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N10,000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64C92C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 </w:t>
            </w:r>
          </w:p>
          <w:p w14:paraId="2B868C2E" w14:textId="77777777" w:rsidR="001E5A20" w:rsidRPr="001E5A20" w:rsidRDefault="001E5A20" w:rsidP="001E5A20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N10,000</w:t>
            </w:r>
          </w:p>
        </w:tc>
      </w:tr>
      <w:tr w:rsidR="001E5A20" w:rsidRPr="001E5A20" w14:paraId="2F968CCD" w14:textId="77777777" w:rsidTr="00DA7E92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F28261" w14:textId="3989A246" w:rsidR="001E5A20" w:rsidRPr="001E5A20" w:rsidRDefault="00DA7E92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  <w:t>2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80AF83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2.4GHZ (IEEE 802.11G/B) WIRELESS, 108MBPS PCI CARD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D9FA20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16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5D66AE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N2,000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38FEE0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N32,000</w:t>
            </w:r>
          </w:p>
        </w:tc>
      </w:tr>
      <w:tr w:rsidR="001E5A20" w:rsidRPr="001E5A20" w14:paraId="7DB53B8C" w14:textId="77777777" w:rsidTr="00DA7E92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A45B81" w14:textId="0D9DE3CD" w:rsidR="001E5A20" w:rsidRPr="001E5A20" w:rsidRDefault="00DA7E92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  <w:t>3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574531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16HP/7.5KVA ELECTRIC GENERATOR (FIREMAN OR SANDY BRAND)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066721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1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AF4044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N120,000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416465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N120,000</w:t>
            </w:r>
          </w:p>
        </w:tc>
      </w:tr>
      <w:tr w:rsidR="001E5A20" w:rsidRPr="001E5A20" w14:paraId="692DE904" w14:textId="77777777" w:rsidTr="00DA7E92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BA674A" w14:textId="23DC5DF4" w:rsidR="001E5A20" w:rsidRPr="001E5A20" w:rsidRDefault="00DA7E92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  <w:t>4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195E6C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APC SOCKETS EXTENSION WITH SURGE ARREST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48153A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10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630A31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N2,000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8AD584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N20,000</w:t>
            </w:r>
          </w:p>
        </w:tc>
      </w:tr>
      <w:tr w:rsidR="001E5A20" w:rsidRPr="001E5A20" w14:paraId="1D4BC065" w14:textId="77777777" w:rsidTr="00DA7E92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5123E9" w14:textId="6DEEFFE0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 </w:t>
            </w:r>
            <w:r w:rsidR="00DA7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  <w:t>5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DB5E56" w14:textId="122DEA72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 </w:t>
            </w:r>
            <w:r w:rsidR="00DA7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  <w:t>TOTAL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BEE807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 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D825C4" w14:textId="77777777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NG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 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2DA626" w14:textId="2C3647D1" w:rsidR="001E5A20" w:rsidRPr="001E5A20" w:rsidRDefault="001E5A20" w:rsidP="001E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en-NG"/>
              </w:rPr>
            </w:pPr>
            <w:r w:rsidRPr="001E5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NG" w:eastAsia="en-NG"/>
              </w:rPr>
              <w:t> </w:t>
            </w:r>
            <w:r w:rsidR="00DA7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en-NG"/>
              </w:rPr>
              <w:t>182,000</w:t>
            </w:r>
            <w:bookmarkStart w:id="0" w:name="_GoBack"/>
            <w:bookmarkEnd w:id="0"/>
          </w:p>
        </w:tc>
      </w:tr>
    </w:tbl>
    <w:p w14:paraId="6FF043AD" w14:textId="77777777" w:rsidR="006D3B98" w:rsidRPr="00C01792" w:rsidRDefault="006D3B98" w:rsidP="00C017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3B98" w:rsidRPr="00C01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E2BFC"/>
    <w:multiLevelType w:val="hybridMultilevel"/>
    <w:tmpl w:val="345631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2141"/>
    <w:multiLevelType w:val="hybridMultilevel"/>
    <w:tmpl w:val="B0285B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91"/>
    <w:rsid w:val="00024210"/>
    <w:rsid w:val="0014389A"/>
    <w:rsid w:val="001E5A20"/>
    <w:rsid w:val="006D3B98"/>
    <w:rsid w:val="00831D91"/>
    <w:rsid w:val="00854B72"/>
    <w:rsid w:val="00C01792"/>
    <w:rsid w:val="00D916A9"/>
    <w:rsid w:val="00DA7E92"/>
    <w:rsid w:val="00E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3A6F"/>
  <w15:chartTrackingRefBased/>
  <w15:docId w15:val="{779F0DEE-AD94-4B58-BC98-3AF9B00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5A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2020-06-01T09:05:00Z</dcterms:created>
  <dcterms:modified xsi:type="dcterms:W3CDTF">2020-06-01T09:05:00Z</dcterms:modified>
</cp:coreProperties>
</file>