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64E77" w14:textId="7326F2C3" w:rsidR="00076FD1" w:rsidRPr="00E641A8" w:rsidRDefault="000771BB" w:rsidP="000771BB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AJISAFE, BOLUWATIFE AYOMIDE </w:t>
      </w:r>
    </w:p>
    <w:p w14:paraId="5FD65534" w14:textId="21E4AF1F" w:rsidR="00E641A8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CIVIL ENGINEERING</w:t>
      </w:r>
    </w:p>
    <w:p w14:paraId="5D1EFBB2" w14:textId="1E16CAAE" w:rsidR="00E641A8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17/ENG03/0</w:t>
      </w:r>
      <w:r w:rsidR="000771BB">
        <w:rPr>
          <w:rFonts w:ascii="Times New Roman" w:hAnsi="Times New Roman" w:cs="Times New Roman"/>
          <w:b/>
          <w:bCs/>
          <w:sz w:val="44"/>
          <w:szCs w:val="44"/>
        </w:rPr>
        <w:t>08</w:t>
      </w:r>
    </w:p>
    <w:p w14:paraId="1808BA0D" w14:textId="2DC0DD79" w:rsid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 xml:space="preserve">ENG 384 – JUNE SNAP TEST </w:t>
      </w:r>
      <w:r w:rsidR="0000785D">
        <w:rPr>
          <w:rFonts w:ascii="Times New Roman" w:hAnsi="Times New Roman" w:cs="Times New Roman"/>
          <w:b/>
          <w:bCs/>
          <w:sz w:val="44"/>
          <w:szCs w:val="44"/>
        </w:rPr>
        <w:t>2</w:t>
      </w:r>
    </w:p>
    <w:p w14:paraId="2C2A749E" w14:textId="77777777" w:rsidR="0000785D" w:rsidRDefault="0000785D" w:rsidP="00E641A8">
      <w:pPr>
        <w:rPr>
          <w:rFonts w:ascii="Times New Roman" w:hAnsi="Times New Roman" w:cs="Times New Roman"/>
          <w:sz w:val="36"/>
          <w:szCs w:val="36"/>
        </w:rPr>
      </w:pPr>
    </w:p>
    <w:p w14:paraId="70A0DFE5" w14:textId="77777777" w:rsidR="0000785D" w:rsidRDefault="0000785D" w:rsidP="00E641A8">
      <w:pPr>
        <w:rPr>
          <w:rFonts w:ascii="Times New Roman" w:hAnsi="Times New Roman" w:cs="Times New Roman"/>
          <w:sz w:val="36"/>
          <w:szCs w:val="36"/>
        </w:rPr>
      </w:pPr>
    </w:p>
    <w:p w14:paraId="49EA1F2F" w14:textId="73C89249" w:rsidR="00E641A8" w:rsidRPr="0000785D" w:rsidRDefault="0000785D" w:rsidP="00E641A8">
      <w:pPr>
        <w:rPr>
          <w:rFonts w:ascii="Times New Roman" w:hAnsi="Times New Roman" w:cs="Times New Roman"/>
          <w:sz w:val="24"/>
          <w:szCs w:val="24"/>
        </w:rPr>
      </w:pPr>
      <w:r w:rsidRPr="0000785D">
        <w:rPr>
          <w:rFonts w:ascii="Times New Roman" w:hAnsi="Times New Roman" w:cs="Times New Roman"/>
          <w:sz w:val="36"/>
          <w:szCs w:val="36"/>
        </w:rPr>
        <w:t>BILL OF ENGINEERING MEASUREMENT AND EVALUATION (BEME)</w:t>
      </w:r>
    </w:p>
    <w:p w14:paraId="18F35ED1" w14:textId="4B89391D" w:rsid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2242"/>
        <w:gridCol w:w="1486"/>
        <w:gridCol w:w="1430"/>
        <w:gridCol w:w="1419"/>
        <w:gridCol w:w="1781"/>
      </w:tblGrid>
      <w:tr w:rsidR="005031F7" w14:paraId="6937BF47" w14:textId="77777777" w:rsidTr="005031F7">
        <w:tc>
          <w:tcPr>
            <w:tcW w:w="1558" w:type="dxa"/>
          </w:tcPr>
          <w:p w14:paraId="49898168" w14:textId="13E742BF" w:rsidR="005031F7" w:rsidRP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1558" w:type="dxa"/>
          </w:tcPr>
          <w:p w14:paraId="3B365756" w14:textId="41AE6D9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558" w:type="dxa"/>
          </w:tcPr>
          <w:p w14:paraId="2EC15A68" w14:textId="5DADA736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1558" w:type="dxa"/>
          </w:tcPr>
          <w:p w14:paraId="4AB60B4B" w14:textId="5ABCF2E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Unit price(N)</w:t>
            </w:r>
          </w:p>
        </w:tc>
        <w:tc>
          <w:tcPr>
            <w:tcW w:w="1559" w:type="dxa"/>
          </w:tcPr>
          <w:p w14:paraId="44DC08F9" w14:textId="2ECC787F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1559" w:type="dxa"/>
          </w:tcPr>
          <w:p w14:paraId="4851124C" w14:textId="79E1D6B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Remarks</w:t>
            </w:r>
          </w:p>
        </w:tc>
      </w:tr>
      <w:tr w:rsidR="005031F7" w14:paraId="60E36638" w14:textId="77777777" w:rsidTr="005031F7">
        <w:tc>
          <w:tcPr>
            <w:tcW w:w="1558" w:type="dxa"/>
          </w:tcPr>
          <w:p w14:paraId="1AB2068C" w14:textId="29F8643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14:paraId="3AB1F716" w14:textId="1CD4DFB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Cement Bags</w:t>
            </w:r>
          </w:p>
        </w:tc>
        <w:tc>
          <w:tcPr>
            <w:tcW w:w="1558" w:type="dxa"/>
          </w:tcPr>
          <w:p w14:paraId="5860D2BE" w14:textId="2062F19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 bags</w:t>
            </w:r>
          </w:p>
        </w:tc>
        <w:tc>
          <w:tcPr>
            <w:tcW w:w="1558" w:type="dxa"/>
          </w:tcPr>
          <w:p w14:paraId="1581B55E" w14:textId="601EDD8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2C1791AB" w14:textId="3E98BED2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0000</w:t>
            </w:r>
          </w:p>
        </w:tc>
        <w:tc>
          <w:tcPr>
            <w:tcW w:w="1559" w:type="dxa"/>
          </w:tcPr>
          <w:p w14:paraId="1F3C21A4" w14:textId="7D1C984A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Dangote Cement</w:t>
            </w:r>
          </w:p>
        </w:tc>
      </w:tr>
      <w:tr w:rsidR="005031F7" w14:paraId="6781197D" w14:textId="77777777" w:rsidTr="005031F7">
        <w:tc>
          <w:tcPr>
            <w:tcW w:w="1558" w:type="dxa"/>
          </w:tcPr>
          <w:p w14:paraId="0ED563CA" w14:textId="392A639C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14:paraId="2B61F003" w14:textId="40A916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Roofing Sheets</w:t>
            </w:r>
          </w:p>
        </w:tc>
        <w:tc>
          <w:tcPr>
            <w:tcW w:w="1558" w:type="dxa"/>
          </w:tcPr>
          <w:p w14:paraId="67415C55" w14:textId="5DF9812D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="00077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sheets</w:t>
            </w:r>
          </w:p>
        </w:tc>
        <w:tc>
          <w:tcPr>
            <w:tcW w:w="1558" w:type="dxa"/>
          </w:tcPr>
          <w:p w14:paraId="51802064" w14:textId="5ABF07F3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each</w:t>
            </w:r>
          </w:p>
        </w:tc>
        <w:tc>
          <w:tcPr>
            <w:tcW w:w="1559" w:type="dxa"/>
          </w:tcPr>
          <w:p w14:paraId="3B676B4E" w14:textId="73F5B68B" w:rsidR="005031F7" w:rsidRDefault="004976A1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8050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098C540D" w14:textId="0BCA4AB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Aluminium</w:t>
            </w:r>
            <w:proofErr w:type="spellEnd"/>
          </w:p>
        </w:tc>
      </w:tr>
      <w:tr w:rsidR="005031F7" w14:paraId="15699E9C" w14:textId="77777777" w:rsidTr="005031F7">
        <w:tc>
          <w:tcPr>
            <w:tcW w:w="1558" w:type="dxa"/>
          </w:tcPr>
          <w:p w14:paraId="5EBBB50A" w14:textId="2A3C1D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8" w:type="dxa"/>
          </w:tcPr>
          <w:p w14:paraId="621D184C" w14:textId="4A2AC427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Reinforcement rods</w:t>
            </w:r>
          </w:p>
        </w:tc>
        <w:tc>
          <w:tcPr>
            <w:tcW w:w="1558" w:type="dxa"/>
          </w:tcPr>
          <w:p w14:paraId="113A0962" w14:textId="0EDE3186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rods</w:t>
            </w:r>
          </w:p>
        </w:tc>
        <w:tc>
          <w:tcPr>
            <w:tcW w:w="1558" w:type="dxa"/>
          </w:tcPr>
          <w:p w14:paraId="7A86AC0C" w14:textId="1097E59E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950</w:t>
            </w:r>
          </w:p>
        </w:tc>
        <w:tc>
          <w:tcPr>
            <w:tcW w:w="1559" w:type="dxa"/>
          </w:tcPr>
          <w:p w14:paraId="1B833216" w14:textId="43C3528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14:paraId="132534DC" w14:textId="5346526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Standard</w:t>
            </w:r>
          </w:p>
        </w:tc>
      </w:tr>
      <w:tr w:rsidR="005031F7" w14:paraId="255CD383" w14:textId="77777777" w:rsidTr="005031F7">
        <w:tc>
          <w:tcPr>
            <w:tcW w:w="1558" w:type="dxa"/>
          </w:tcPr>
          <w:p w14:paraId="0FF6937A" w14:textId="5F3C23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8" w:type="dxa"/>
          </w:tcPr>
          <w:p w14:paraId="018469C5" w14:textId="5264F582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Shovels</w:t>
            </w:r>
          </w:p>
        </w:tc>
        <w:tc>
          <w:tcPr>
            <w:tcW w:w="1558" w:type="dxa"/>
          </w:tcPr>
          <w:p w14:paraId="4FDA51C1" w14:textId="6DC27E44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BD14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items</w:t>
            </w:r>
          </w:p>
        </w:tc>
        <w:tc>
          <w:tcPr>
            <w:tcW w:w="1558" w:type="dxa"/>
          </w:tcPr>
          <w:p w14:paraId="057F32E2" w14:textId="046D21B7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7BCFB7E7" w14:textId="67C840ED" w:rsidR="005031F7" w:rsidRDefault="00B966AB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3250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6ACF14C6" w14:textId="788BAC37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rkon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</w:t>
            </w:r>
            <w:proofErr w:type="spellEnd"/>
          </w:p>
        </w:tc>
      </w:tr>
      <w:tr w:rsidR="005031F7" w14:paraId="155B15BA" w14:textId="77777777" w:rsidTr="005031F7">
        <w:tc>
          <w:tcPr>
            <w:tcW w:w="1558" w:type="dxa"/>
          </w:tcPr>
          <w:p w14:paraId="752B0B7F" w14:textId="211E754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8" w:type="dxa"/>
          </w:tcPr>
          <w:p w14:paraId="0F650F36" w14:textId="761F48E9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558" w:type="dxa"/>
          </w:tcPr>
          <w:p w14:paraId="330538B3" w14:textId="67F6C3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</w:tcPr>
          <w:p w14:paraId="6A5CF9B3" w14:textId="00AE7FC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E43D98" w14:textId="3C3D227C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="00D504C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4550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4E1BA378" w14:textId="4169520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14:paraId="72975EAD" w14:textId="148CFF65" w:rsidR="00E641A8" w:rsidRP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D9F8125" w14:textId="6B2A517D" w:rsidR="00E641A8" w:rsidRDefault="00E641A8">
      <w:pPr>
        <w:rPr>
          <w:b/>
          <w:bCs/>
          <w:sz w:val="48"/>
          <w:szCs w:val="48"/>
        </w:rPr>
      </w:pPr>
    </w:p>
    <w:p w14:paraId="51851BB9" w14:textId="77777777" w:rsidR="00E641A8" w:rsidRPr="00E641A8" w:rsidRDefault="00E641A8">
      <w:pPr>
        <w:rPr>
          <w:b/>
          <w:bCs/>
          <w:sz w:val="48"/>
          <w:szCs w:val="48"/>
        </w:rPr>
      </w:pPr>
    </w:p>
    <w:sectPr w:rsidR="00E641A8" w:rsidRPr="00E6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A8"/>
    <w:rsid w:val="0000785D"/>
    <w:rsid w:val="00076FD1"/>
    <w:rsid w:val="000771BB"/>
    <w:rsid w:val="002A564D"/>
    <w:rsid w:val="004976A1"/>
    <w:rsid w:val="005031F7"/>
    <w:rsid w:val="00505BB2"/>
    <w:rsid w:val="00907B2E"/>
    <w:rsid w:val="00B966AB"/>
    <w:rsid w:val="00BD147A"/>
    <w:rsid w:val="00D504C0"/>
    <w:rsid w:val="00E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2055"/>
  <w15:chartTrackingRefBased/>
  <w15:docId w15:val="{9D44BC4C-35EC-4AAE-8ED7-E67ECFE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Odot Bang</dc:creator>
  <cp:keywords/>
  <dc:description/>
  <cp:lastModifiedBy>2347065540691</cp:lastModifiedBy>
  <cp:revision>7</cp:revision>
  <dcterms:created xsi:type="dcterms:W3CDTF">2020-06-01T09:21:00Z</dcterms:created>
  <dcterms:modified xsi:type="dcterms:W3CDTF">2020-06-01T09:24:00Z</dcterms:modified>
</cp:coreProperties>
</file>