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7C" w:rsidRDefault="000A437C" w:rsidP="000A437C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NAME: AKUH OJOAJOGU JOSEPH YUSUF</w:t>
      </w:r>
    </w:p>
    <w:p w:rsidR="000A437C" w:rsidRDefault="000A437C" w:rsidP="000A437C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MATRIC NO: 17/ENG06/008</w:t>
      </w:r>
    </w:p>
    <w:p w:rsidR="000A437C" w:rsidRDefault="000A437C" w:rsidP="000A437C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DEPARTMENT: MECHANICAL ENGINEERING</w:t>
      </w:r>
    </w:p>
    <w:p w:rsidR="000A437C" w:rsidRDefault="000A437C" w:rsidP="000A437C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COURSE CODE: ENG384</w:t>
      </w:r>
    </w:p>
    <w:p w:rsidR="000A437C" w:rsidRDefault="000A437C" w:rsidP="000A437C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COURSE TITLE: ENGINEERING LAW AND MANAGERIAL ECONOMICS</w:t>
      </w:r>
    </w:p>
    <w:p w:rsidR="000A437C" w:rsidRDefault="000A437C" w:rsidP="000A437C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CLASS TEST</w:t>
      </w:r>
    </w:p>
    <w:p w:rsidR="000A437C" w:rsidRDefault="000A437C" w:rsidP="000A437C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CF3CC0" w:rsidRDefault="000A437C" w:rsidP="00CF3CC0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ANSWERS</w:t>
      </w:r>
    </w:p>
    <w:p w:rsidR="004A2E5A" w:rsidRPr="00CF3CC0" w:rsidRDefault="000A437C" w:rsidP="00CF3CC0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Question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491"/>
        <w:gridCol w:w="1558"/>
        <w:gridCol w:w="1558"/>
        <w:gridCol w:w="1559"/>
        <w:gridCol w:w="1559"/>
      </w:tblGrid>
      <w:tr w:rsidR="004A2E5A" w:rsidTr="004A2E5A">
        <w:tc>
          <w:tcPr>
            <w:tcW w:w="625" w:type="dxa"/>
          </w:tcPr>
          <w:p w:rsidR="004A2E5A" w:rsidRDefault="004A2E5A">
            <w:r>
              <w:t>S/n</w:t>
            </w:r>
          </w:p>
        </w:tc>
        <w:tc>
          <w:tcPr>
            <w:tcW w:w="2491" w:type="dxa"/>
          </w:tcPr>
          <w:p w:rsidR="004A2E5A" w:rsidRDefault="004A2E5A">
            <w:r>
              <w:t xml:space="preserve">Description </w:t>
            </w:r>
          </w:p>
        </w:tc>
        <w:tc>
          <w:tcPr>
            <w:tcW w:w="1558" w:type="dxa"/>
          </w:tcPr>
          <w:p w:rsidR="004A2E5A" w:rsidRDefault="004A2E5A">
            <w:r>
              <w:t>Quantity</w:t>
            </w:r>
          </w:p>
        </w:tc>
        <w:tc>
          <w:tcPr>
            <w:tcW w:w="1558" w:type="dxa"/>
          </w:tcPr>
          <w:p w:rsidR="004A2E5A" w:rsidRDefault="004A2E5A">
            <w:r>
              <w:t>Unit price</w:t>
            </w:r>
          </w:p>
        </w:tc>
        <w:tc>
          <w:tcPr>
            <w:tcW w:w="1559" w:type="dxa"/>
          </w:tcPr>
          <w:p w:rsidR="004A2E5A" w:rsidRDefault="004A2E5A">
            <w:r>
              <w:t>cost</w:t>
            </w:r>
          </w:p>
        </w:tc>
        <w:tc>
          <w:tcPr>
            <w:tcW w:w="1559" w:type="dxa"/>
          </w:tcPr>
          <w:p w:rsidR="004A2E5A" w:rsidRDefault="00C33748">
            <w:r>
              <w:t>Remark</w:t>
            </w:r>
          </w:p>
        </w:tc>
      </w:tr>
      <w:tr w:rsidR="004A2E5A" w:rsidTr="004A2E5A">
        <w:tc>
          <w:tcPr>
            <w:tcW w:w="625" w:type="dxa"/>
          </w:tcPr>
          <w:p w:rsidR="004A2E5A" w:rsidRDefault="004A2E5A">
            <w:r>
              <w:t>1</w:t>
            </w:r>
          </w:p>
        </w:tc>
        <w:tc>
          <w:tcPr>
            <w:tcW w:w="2491" w:type="dxa"/>
          </w:tcPr>
          <w:p w:rsidR="004A2E5A" w:rsidRDefault="00080139">
            <w:r>
              <w:t>Mild steel</w:t>
            </w:r>
          </w:p>
        </w:tc>
        <w:tc>
          <w:tcPr>
            <w:tcW w:w="1558" w:type="dxa"/>
          </w:tcPr>
          <w:p w:rsidR="004A2E5A" w:rsidRDefault="00C260CE">
            <w:r>
              <w:t>10</w:t>
            </w:r>
          </w:p>
        </w:tc>
        <w:tc>
          <w:tcPr>
            <w:tcW w:w="1558" w:type="dxa"/>
          </w:tcPr>
          <w:p w:rsidR="004A2E5A" w:rsidRDefault="00E1026F">
            <w:r>
              <w:t>1,300/piece</w:t>
            </w:r>
          </w:p>
        </w:tc>
        <w:tc>
          <w:tcPr>
            <w:tcW w:w="1559" w:type="dxa"/>
          </w:tcPr>
          <w:p w:rsidR="004A2E5A" w:rsidRDefault="00C260CE">
            <w:r>
              <w:t>13,000</w:t>
            </w:r>
          </w:p>
        </w:tc>
        <w:tc>
          <w:tcPr>
            <w:tcW w:w="1559" w:type="dxa"/>
          </w:tcPr>
          <w:p w:rsidR="004A2E5A" w:rsidRDefault="00C260CE">
            <w:r>
              <w:t>Reliance foundry</w:t>
            </w:r>
          </w:p>
        </w:tc>
      </w:tr>
      <w:tr w:rsidR="004A2E5A" w:rsidTr="004A2E5A">
        <w:tc>
          <w:tcPr>
            <w:tcW w:w="625" w:type="dxa"/>
          </w:tcPr>
          <w:p w:rsidR="004A2E5A" w:rsidRDefault="004A2E5A">
            <w:r>
              <w:t>2</w:t>
            </w:r>
          </w:p>
        </w:tc>
        <w:tc>
          <w:tcPr>
            <w:tcW w:w="2491" w:type="dxa"/>
          </w:tcPr>
          <w:p w:rsidR="004A2E5A" w:rsidRDefault="00080139">
            <w:r>
              <w:t>Cast iron</w:t>
            </w:r>
          </w:p>
        </w:tc>
        <w:tc>
          <w:tcPr>
            <w:tcW w:w="1558" w:type="dxa"/>
          </w:tcPr>
          <w:p w:rsidR="004A2E5A" w:rsidRDefault="00C33748">
            <w:r>
              <w:t>2</w:t>
            </w:r>
          </w:p>
        </w:tc>
        <w:tc>
          <w:tcPr>
            <w:tcW w:w="1558" w:type="dxa"/>
          </w:tcPr>
          <w:p w:rsidR="004A2E5A" w:rsidRDefault="00E1026F">
            <w:r>
              <w:t>3,470</w:t>
            </w:r>
            <w:r w:rsidR="00C260CE">
              <w:t>/piece</w:t>
            </w:r>
          </w:p>
        </w:tc>
        <w:tc>
          <w:tcPr>
            <w:tcW w:w="1559" w:type="dxa"/>
          </w:tcPr>
          <w:p w:rsidR="004A2E5A" w:rsidRDefault="00C260CE">
            <w:r>
              <w:t>6,940</w:t>
            </w:r>
          </w:p>
        </w:tc>
        <w:tc>
          <w:tcPr>
            <w:tcW w:w="1559" w:type="dxa"/>
          </w:tcPr>
          <w:p w:rsidR="004A2E5A" w:rsidRDefault="00C260CE">
            <w:r>
              <w:t>Reliance foundry</w:t>
            </w:r>
          </w:p>
        </w:tc>
      </w:tr>
      <w:tr w:rsidR="004A2E5A" w:rsidTr="004A2E5A">
        <w:tc>
          <w:tcPr>
            <w:tcW w:w="625" w:type="dxa"/>
          </w:tcPr>
          <w:p w:rsidR="004A2E5A" w:rsidRDefault="004A2E5A">
            <w:r>
              <w:t>3</w:t>
            </w:r>
          </w:p>
        </w:tc>
        <w:tc>
          <w:tcPr>
            <w:tcW w:w="2491" w:type="dxa"/>
          </w:tcPr>
          <w:p w:rsidR="004A2E5A" w:rsidRDefault="004A2E5A">
            <w:r>
              <w:t>Battery</w:t>
            </w:r>
          </w:p>
        </w:tc>
        <w:tc>
          <w:tcPr>
            <w:tcW w:w="1558" w:type="dxa"/>
          </w:tcPr>
          <w:p w:rsidR="004A2E5A" w:rsidRDefault="00C260CE">
            <w:r>
              <w:t>13</w:t>
            </w:r>
          </w:p>
        </w:tc>
        <w:tc>
          <w:tcPr>
            <w:tcW w:w="1558" w:type="dxa"/>
          </w:tcPr>
          <w:p w:rsidR="004A2E5A" w:rsidRDefault="00C260CE">
            <w:r>
              <w:t>19,000/piece</w:t>
            </w:r>
          </w:p>
        </w:tc>
        <w:tc>
          <w:tcPr>
            <w:tcW w:w="1559" w:type="dxa"/>
          </w:tcPr>
          <w:p w:rsidR="004A2E5A" w:rsidRDefault="00C260CE">
            <w:r>
              <w:t>247,000</w:t>
            </w:r>
          </w:p>
        </w:tc>
        <w:tc>
          <w:tcPr>
            <w:tcW w:w="1559" w:type="dxa"/>
          </w:tcPr>
          <w:p w:rsidR="004A2E5A" w:rsidRDefault="00C33748">
            <w:r>
              <w:t>Rolls/</w:t>
            </w:r>
            <w:proofErr w:type="spellStart"/>
            <w:r>
              <w:t>surrette</w:t>
            </w:r>
            <w:proofErr w:type="spellEnd"/>
          </w:p>
        </w:tc>
      </w:tr>
      <w:tr w:rsidR="004A2E5A" w:rsidTr="004A2E5A">
        <w:tc>
          <w:tcPr>
            <w:tcW w:w="625" w:type="dxa"/>
          </w:tcPr>
          <w:p w:rsidR="004A2E5A" w:rsidRDefault="004A2E5A">
            <w:r>
              <w:t>4</w:t>
            </w:r>
          </w:p>
        </w:tc>
        <w:tc>
          <w:tcPr>
            <w:tcW w:w="2491" w:type="dxa"/>
          </w:tcPr>
          <w:p w:rsidR="004A2E5A" w:rsidRDefault="00C260CE">
            <w:r>
              <w:t xml:space="preserve">Diesel </w:t>
            </w:r>
            <w:r w:rsidR="004A2E5A">
              <w:t xml:space="preserve"> </w:t>
            </w:r>
          </w:p>
        </w:tc>
        <w:tc>
          <w:tcPr>
            <w:tcW w:w="1558" w:type="dxa"/>
          </w:tcPr>
          <w:p w:rsidR="004A2E5A" w:rsidRDefault="00C33748">
            <w:r>
              <w:t>2</w:t>
            </w:r>
          </w:p>
        </w:tc>
        <w:tc>
          <w:tcPr>
            <w:tcW w:w="1558" w:type="dxa"/>
          </w:tcPr>
          <w:p w:rsidR="004A2E5A" w:rsidRDefault="00C260CE">
            <w:r>
              <w:t>500/liter</w:t>
            </w:r>
          </w:p>
        </w:tc>
        <w:tc>
          <w:tcPr>
            <w:tcW w:w="1559" w:type="dxa"/>
          </w:tcPr>
          <w:p w:rsidR="004A2E5A" w:rsidRDefault="00C260CE">
            <w:r>
              <w:t>1000</w:t>
            </w:r>
          </w:p>
        </w:tc>
        <w:tc>
          <w:tcPr>
            <w:tcW w:w="1559" w:type="dxa"/>
          </w:tcPr>
          <w:p w:rsidR="004A2E5A" w:rsidRDefault="00C33748">
            <w:r>
              <w:t>Perkins</w:t>
            </w:r>
          </w:p>
        </w:tc>
      </w:tr>
      <w:tr w:rsidR="004A2E5A" w:rsidTr="004A2E5A">
        <w:tc>
          <w:tcPr>
            <w:tcW w:w="625" w:type="dxa"/>
          </w:tcPr>
          <w:p w:rsidR="004A2E5A" w:rsidRDefault="004A2E5A">
            <w:r>
              <w:t>5</w:t>
            </w:r>
          </w:p>
        </w:tc>
        <w:tc>
          <w:tcPr>
            <w:tcW w:w="2491" w:type="dxa"/>
          </w:tcPr>
          <w:p w:rsidR="004A2E5A" w:rsidRDefault="00080139">
            <w:r>
              <w:t xml:space="preserve">Fiber </w:t>
            </w:r>
            <w:r w:rsidR="00C260CE">
              <w:t>glass</w:t>
            </w:r>
          </w:p>
        </w:tc>
        <w:tc>
          <w:tcPr>
            <w:tcW w:w="1558" w:type="dxa"/>
          </w:tcPr>
          <w:p w:rsidR="004A2E5A" w:rsidRDefault="00C33748">
            <w:r>
              <w:t>1</w:t>
            </w:r>
          </w:p>
        </w:tc>
        <w:tc>
          <w:tcPr>
            <w:tcW w:w="1558" w:type="dxa"/>
          </w:tcPr>
          <w:p w:rsidR="004A2E5A" w:rsidRDefault="00C260CE">
            <w:r>
              <w:t>36000/piece</w:t>
            </w:r>
          </w:p>
        </w:tc>
        <w:tc>
          <w:tcPr>
            <w:tcW w:w="1559" w:type="dxa"/>
          </w:tcPr>
          <w:p w:rsidR="004A2E5A" w:rsidRDefault="00C260CE">
            <w:r>
              <w:t>36000</w:t>
            </w:r>
          </w:p>
        </w:tc>
        <w:tc>
          <w:tcPr>
            <w:tcW w:w="1559" w:type="dxa"/>
          </w:tcPr>
          <w:p w:rsidR="004A2E5A" w:rsidRDefault="00C260CE">
            <w:r>
              <w:t>Mineral wool</w:t>
            </w:r>
          </w:p>
        </w:tc>
      </w:tr>
      <w:tr w:rsidR="004A2E5A" w:rsidTr="004A2E5A">
        <w:tc>
          <w:tcPr>
            <w:tcW w:w="625" w:type="dxa"/>
          </w:tcPr>
          <w:p w:rsidR="004A2E5A" w:rsidRDefault="004A2E5A">
            <w:r>
              <w:t>6</w:t>
            </w:r>
          </w:p>
        </w:tc>
        <w:tc>
          <w:tcPr>
            <w:tcW w:w="2491" w:type="dxa"/>
          </w:tcPr>
          <w:p w:rsidR="004A2E5A" w:rsidRDefault="00E1026F">
            <w:r>
              <w:t xml:space="preserve">Miscellaneous </w:t>
            </w:r>
          </w:p>
        </w:tc>
        <w:tc>
          <w:tcPr>
            <w:tcW w:w="1558" w:type="dxa"/>
          </w:tcPr>
          <w:p w:rsidR="004A2E5A" w:rsidRDefault="004A2E5A"/>
        </w:tc>
        <w:tc>
          <w:tcPr>
            <w:tcW w:w="1558" w:type="dxa"/>
          </w:tcPr>
          <w:p w:rsidR="004A2E5A" w:rsidRDefault="004A2E5A"/>
        </w:tc>
        <w:tc>
          <w:tcPr>
            <w:tcW w:w="1559" w:type="dxa"/>
          </w:tcPr>
          <w:p w:rsidR="004A2E5A" w:rsidRDefault="00C260CE">
            <w:r>
              <w:t>500,000</w:t>
            </w:r>
          </w:p>
        </w:tc>
        <w:tc>
          <w:tcPr>
            <w:tcW w:w="1559" w:type="dxa"/>
          </w:tcPr>
          <w:p w:rsidR="004A2E5A" w:rsidRDefault="004A2E5A"/>
        </w:tc>
      </w:tr>
      <w:tr w:rsidR="004A2E5A" w:rsidTr="004A2E5A">
        <w:tc>
          <w:tcPr>
            <w:tcW w:w="625" w:type="dxa"/>
          </w:tcPr>
          <w:p w:rsidR="004A2E5A" w:rsidRDefault="004A2E5A">
            <w:r>
              <w:t>7</w:t>
            </w:r>
          </w:p>
        </w:tc>
        <w:tc>
          <w:tcPr>
            <w:tcW w:w="2491" w:type="dxa"/>
          </w:tcPr>
          <w:p w:rsidR="004A2E5A" w:rsidRDefault="00E1026F">
            <w:r>
              <w:t xml:space="preserve">Total </w:t>
            </w:r>
          </w:p>
        </w:tc>
        <w:tc>
          <w:tcPr>
            <w:tcW w:w="1558" w:type="dxa"/>
          </w:tcPr>
          <w:p w:rsidR="004A2E5A" w:rsidRDefault="004A2E5A"/>
        </w:tc>
        <w:tc>
          <w:tcPr>
            <w:tcW w:w="1558" w:type="dxa"/>
          </w:tcPr>
          <w:p w:rsidR="004A2E5A" w:rsidRDefault="004A2E5A"/>
        </w:tc>
        <w:tc>
          <w:tcPr>
            <w:tcW w:w="1559" w:type="dxa"/>
          </w:tcPr>
          <w:p w:rsidR="004A2E5A" w:rsidRDefault="00C260CE">
            <w:r>
              <w:t>803,940.00</w:t>
            </w:r>
          </w:p>
        </w:tc>
        <w:tc>
          <w:tcPr>
            <w:tcW w:w="1559" w:type="dxa"/>
          </w:tcPr>
          <w:p w:rsidR="004A2E5A" w:rsidRDefault="004A2E5A"/>
        </w:tc>
      </w:tr>
    </w:tbl>
    <w:p w:rsidR="004A2E5A" w:rsidRDefault="004A2E5A"/>
    <w:sectPr w:rsidR="004A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5A"/>
    <w:rsid w:val="00080139"/>
    <w:rsid w:val="000A437C"/>
    <w:rsid w:val="002269A0"/>
    <w:rsid w:val="00425C30"/>
    <w:rsid w:val="004A2E5A"/>
    <w:rsid w:val="00665BB0"/>
    <w:rsid w:val="00C260CE"/>
    <w:rsid w:val="00C33748"/>
    <w:rsid w:val="00CF3CC0"/>
    <w:rsid w:val="00CF7439"/>
    <w:rsid w:val="00E1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5D51"/>
  <w15:chartTrackingRefBased/>
  <w15:docId w15:val="{4A1B4BA6-DFD3-4B1F-94E1-51043D0D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HP Pavilion GAMING</cp:lastModifiedBy>
  <cp:revision>2</cp:revision>
  <dcterms:created xsi:type="dcterms:W3CDTF">2020-06-01T17:57:00Z</dcterms:created>
  <dcterms:modified xsi:type="dcterms:W3CDTF">2020-06-01T17:57:00Z</dcterms:modified>
</cp:coreProperties>
</file>