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6B8D" w:rsidRPr="00CD600F" w:rsidRDefault="00486B23" w:rsidP="00201F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NAME:ISAH TALIB</w:t>
      </w:r>
    </w:p>
    <w:p w:rsidR="00A86B8D" w:rsidRPr="00CD600F" w:rsidRDefault="00486B23" w:rsidP="00201F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DEPARTMENT:MECHANICAL</w:t>
      </w:r>
      <w:r w:rsidR="00A86B8D" w:rsidRPr="00CD600F">
        <w:rPr>
          <w:rFonts w:ascii="Times New Roman" w:hAnsi="Times New Roman" w:cs="Times New Roman"/>
        </w:rPr>
        <w:t xml:space="preserve"> ENGINEERING</w:t>
      </w:r>
    </w:p>
    <w:p w:rsidR="00A86B8D" w:rsidRPr="00CD600F" w:rsidRDefault="00D75BB1" w:rsidP="00201F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MATRIC:</w:t>
      </w:r>
      <w:r w:rsidR="00A86B8D" w:rsidRPr="00CD600F">
        <w:rPr>
          <w:rFonts w:ascii="Times New Roman" w:hAnsi="Times New Roman" w:cs="Times New Roman"/>
        </w:rPr>
        <w:t>17/ENG06/0</w:t>
      </w:r>
      <w:r>
        <w:rPr>
          <w:rFonts w:ascii="Times New Roman" w:hAnsi="Times New Roman" w:cs="Times New Roman"/>
        </w:rPr>
        <w:t>46</w:t>
      </w:r>
    </w:p>
    <w:p w:rsidR="00A86B8D" w:rsidRPr="00CD600F" w:rsidRDefault="00A86B8D" w:rsidP="00201F74">
      <w:pPr>
        <w:rPr>
          <w:rFonts w:ascii="Times New Roman" w:hAnsi="Times New Roman" w:cs="Times New Roman"/>
        </w:rPr>
      </w:pPr>
      <w:r w:rsidRPr="00CD600F">
        <w:rPr>
          <w:rFonts w:ascii="Times New Roman" w:hAnsi="Times New Roman" w:cs="Times New Roman"/>
        </w:rPr>
        <w:t>QUESTION TWO</w:t>
      </w:r>
    </w:p>
    <w:p w:rsidR="00A86B8D" w:rsidRPr="00CD600F" w:rsidRDefault="00A86B8D" w:rsidP="00201F74">
      <w:pPr>
        <w:rPr>
          <w:rFonts w:ascii="Times New Roman" w:hAnsi="Times New Roman" w:cs="Times New Roman"/>
        </w:rPr>
      </w:pPr>
    </w:p>
    <w:p w:rsidR="00A86B8D" w:rsidRPr="00CD600F" w:rsidRDefault="00A86B8D" w:rsidP="00201F74">
      <w:pPr>
        <w:rPr>
          <w:rFonts w:ascii="Times New Roman" w:hAnsi="Times New Roman" w:cs="Times New Roman"/>
        </w:rPr>
      </w:pPr>
    </w:p>
    <w:p w:rsidR="00A86B8D" w:rsidRDefault="00A86B8D" w:rsidP="00201F74">
      <w:pPr>
        <w:pStyle w:val="Heading1"/>
        <w:shd w:val="clear" w:color="auto" w:fill="FFFFFF"/>
        <w:spacing w:before="0"/>
        <w:rPr>
          <w:color w:val="111111"/>
        </w:rPr>
      </w:pPr>
      <w:r w:rsidRPr="00CD600F">
        <w:rPr>
          <w:color w:val="111111"/>
        </w:rPr>
        <w:t xml:space="preserve">Bill of Engineering Measurements and Evaluation (BEME) for the </w:t>
      </w:r>
      <w:r w:rsidR="00710A13">
        <w:rPr>
          <w:color w:val="111111"/>
        </w:rPr>
        <w:t xml:space="preserve">construction of </w:t>
      </w:r>
      <w:r w:rsidR="00913F12">
        <w:rPr>
          <w:color w:val="111111"/>
        </w:rPr>
        <w:t xml:space="preserve">aluminum steel tank </w:t>
      </w:r>
    </w:p>
    <w:p w:rsidR="00913F12" w:rsidRPr="00913F12" w:rsidRDefault="00913F12" w:rsidP="00913F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"/>
        <w:gridCol w:w="2025"/>
        <w:gridCol w:w="1523"/>
        <w:gridCol w:w="1497"/>
        <w:gridCol w:w="1482"/>
        <w:gridCol w:w="1516"/>
      </w:tblGrid>
      <w:tr w:rsidR="00A86B8D" w:rsidRPr="00CD600F" w:rsidTr="00201F74">
        <w:trPr>
          <w:trHeight w:val="1666"/>
        </w:trPr>
        <w:tc>
          <w:tcPr>
            <w:tcW w:w="1017" w:type="dxa"/>
          </w:tcPr>
          <w:p w:rsidR="00A86B8D" w:rsidRPr="00CD600F" w:rsidRDefault="00A86B8D" w:rsidP="00201F74">
            <w:pPr>
              <w:pStyle w:val="Heading1"/>
              <w:spacing w:before="0"/>
              <w:jc w:val="center"/>
              <w:outlineLvl w:val="0"/>
              <w:rPr>
                <w:bCs/>
                <w:color w:val="111111"/>
                <w:sz w:val="28"/>
                <w:szCs w:val="28"/>
              </w:rPr>
            </w:pPr>
          </w:p>
          <w:p w:rsidR="00A86B8D" w:rsidRPr="00CD600F" w:rsidRDefault="00A86B8D" w:rsidP="00201F74">
            <w:pPr>
              <w:pStyle w:val="Heading1"/>
              <w:spacing w:before="0"/>
              <w:jc w:val="center"/>
              <w:outlineLvl w:val="0"/>
              <w:rPr>
                <w:bCs/>
                <w:color w:val="111111"/>
                <w:sz w:val="28"/>
                <w:szCs w:val="28"/>
              </w:rPr>
            </w:pPr>
          </w:p>
          <w:p w:rsidR="00A86B8D" w:rsidRPr="00CD600F" w:rsidRDefault="00A86B8D" w:rsidP="00201F74">
            <w:pPr>
              <w:pStyle w:val="Heading1"/>
              <w:spacing w:before="0"/>
              <w:jc w:val="center"/>
              <w:outlineLvl w:val="0"/>
              <w:rPr>
                <w:bCs/>
                <w:color w:val="111111"/>
                <w:sz w:val="28"/>
                <w:szCs w:val="28"/>
              </w:rPr>
            </w:pPr>
            <w:r w:rsidRPr="00CD600F">
              <w:rPr>
                <w:color w:val="111111"/>
                <w:sz w:val="28"/>
                <w:szCs w:val="28"/>
              </w:rPr>
              <w:t>S/N</w:t>
            </w:r>
          </w:p>
        </w:tc>
        <w:tc>
          <w:tcPr>
            <w:tcW w:w="2063" w:type="dxa"/>
          </w:tcPr>
          <w:p w:rsidR="00A86B8D" w:rsidRPr="00CD600F" w:rsidRDefault="00A86B8D" w:rsidP="00201F74">
            <w:pPr>
              <w:pStyle w:val="Heading1"/>
              <w:spacing w:before="0"/>
              <w:outlineLvl w:val="0"/>
              <w:rPr>
                <w:bCs/>
                <w:color w:val="111111"/>
                <w:sz w:val="28"/>
                <w:szCs w:val="28"/>
              </w:rPr>
            </w:pPr>
          </w:p>
          <w:p w:rsidR="00A86B8D" w:rsidRPr="00CD600F" w:rsidRDefault="00A86B8D" w:rsidP="00201F74">
            <w:pPr>
              <w:pStyle w:val="Heading1"/>
              <w:spacing w:before="0"/>
              <w:outlineLvl w:val="0"/>
              <w:rPr>
                <w:bCs/>
                <w:color w:val="111111"/>
                <w:sz w:val="28"/>
                <w:szCs w:val="28"/>
              </w:rPr>
            </w:pPr>
          </w:p>
          <w:p w:rsidR="00A86B8D" w:rsidRPr="00CD600F" w:rsidRDefault="00A86B8D" w:rsidP="00201F74">
            <w:pPr>
              <w:pStyle w:val="Heading1"/>
              <w:spacing w:before="0"/>
              <w:outlineLvl w:val="0"/>
              <w:rPr>
                <w:bCs/>
                <w:color w:val="111111"/>
                <w:sz w:val="28"/>
                <w:szCs w:val="28"/>
              </w:rPr>
            </w:pPr>
            <w:r w:rsidRPr="00CD600F">
              <w:rPr>
                <w:color w:val="111111"/>
                <w:sz w:val="28"/>
                <w:szCs w:val="28"/>
              </w:rPr>
              <w:t>DESCRIPTION</w:t>
            </w:r>
          </w:p>
          <w:p w:rsidR="00A86B8D" w:rsidRPr="00CD600F" w:rsidRDefault="00A86B8D" w:rsidP="00201F74">
            <w:pPr>
              <w:pStyle w:val="Heading1"/>
              <w:spacing w:before="0"/>
              <w:outlineLvl w:val="0"/>
              <w:rPr>
                <w:bCs/>
                <w:color w:val="111111"/>
                <w:sz w:val="28"/>
                <w:szCs w:val="28"/>
              </w:rPr>
            </w:pPr>
          </w:p>
        </w:tc>
        <w:tc>
          <w:tcPr>
            <w:tcW w:w="1540" w:type="dxa"/>
          </w:tcPr>
          <w:p w:rsidR="00A86B8D" w:rsidRPr="00CD600F" w:rsidRDefault="00A86B8D" w:rsidP="00201F74">
            <w:pPr>
              <w:pStyle w:val="Heading1"/>
              <w:spacing w:before="0"/>
              <w:outlineLvl w:val="0"/>
              <w:rPr>
                <w:bCs/>
                <w:color w:val="111111"/>
                <w:sz w:val="28"/>
                <w:szCs w:val="28"/>
              </w:rPr>
            </w:pPr>
          </w:p>
          <w:p w:rsidR="00A86B8D" w:rsidRPr="00CD600F" w:rsidRDefault="00A86B8D" w:rsidP="00201F74">
            <w:pPr>
              <w:pStyle w:val="Heading1"/>
              <w:spacing w:before="0"/>
              <w:outlineLvl w:val="0"/>
              <w:rPr>
                <w:bCs/>
                <w:color w:val="111111"/>
                <w:sz w:val="28"/>
                <w:szCs w:val="28"/>
              </w:rPr>
            </w:pPr>
          </w:p>
          <w:p w:rsidR="00A86B8D" w:rsidRPr="00CD600F" w:rsidRDefault="00A86B8D" w:rsidP="00201F74">
            <w:pPr>
              <w:pStyle w:val="Heading1"/>
              <w:spacing w:before="0"/>
              <w:outlineLvl w:val="0"/>
              <w:rPr>
                <w:bCs/>
                <w:color w:val="111111"/>
                <w:sz w:val="28"/>
                <w:szCs w:val="28"/>
              </w:rPr>
            </w:pPr>
            <w:r w:rsidRPr="00CD600F">
              <w:rPr>
                <w:color w:val="111111"/>
                <w:sz w:val="28"/>
                <w:szCs w:val="28"/>
              </w:rPr>
              <w:t>QUANTITY</w:t>
            </w:r>
          </w:p>
        </w:tc>
        <w:tc>
          <w:tcPr>
            <w:tcW w:w="1540" w:type="dxa"/>
          </w:tcPr>
          <w:p w:rsidR="00A86B8D" w:rsidRPr="00CD600F" w:rsidRDefault="00A86B8D" w:rsidP="00201F74">
            <w:pPr>
              <w:pStyle w:val="Heading1"/>
              <w:spacing w:before="0"/>
              <w:outlineLvl w:val="0"/>
              <w:rPr>
                <w:bCs/>
                <w:color w:val="111111"/>
                <w:sz w:val="28"/>
                <w:szCs w:val="28"/>
              </w:rPr>
            </w:pPr>
          </w:p>
          <w:p w:rsidR="00A86B8D" w:rsidRPr="00CD600F" w:rsidRDefault="00A86B8D" w:rsidP="00201F74">
            <w:pPr>
              <w:pStyle w:val="Heading1"/>
              <w:spacing w:before="0"/>
              <w:outlineLvl w:val="0"/>
              <w:rPr>
                <w:bCs/>
                <w:color w:val="111111"/>
                <w:sz w:val="28"/>
                <w:szCs w:val="28"/>
              </w:rPr>
            </w:pPr>
            <w:r w:rsidRPr="00CD600F">
              <w:rPr>
                <w:color w:val="111111"/>
                <w:sz w:val="28"/>
                <w:szCs w:val="28"/>
              </w:rPr>
              <w:t>UNIT</w:t>
            </w:r>
          </w:p>
          <w:p w:rsidR="00A86B8D" w:rsidRPr="00CD600F" w:rsidRDefault="00A86B8D" w:rsidP="00201F74">
            <w:pPr>
              <w:pStyle w:val="Heading1"/>
              <w:spacing w:before="0"/>
              <w:outlineLvl w:val="0"/>
              <w:rPr>
                <w:bCs/>
                <w:color w:val="111111"/>
                <w:sz w:val="28"/>
                <w:szCs w:val="28"/>
              </w:rPr>
            </w:pPr>
            <w:r w:rsidRPr="00CD600F">
              <w:rPr>
                <w:color w:val="111111"/>
                <w:sz w:val="28"/>
                <w:szCs w:val="28"/>
              </w:rPr>
              <w:t>PRICE</w:t>
            </w:r>
          </w:p>
          <w:p w:rsidR="00A86B8D" w:rsidRPr="00CD600F" w:rsidRDefault="00A86B8D" w:rsidP="00201F74">
            <w:pPr>
              <w:pStyle w:val="Heading1"/>
              <w:spacing w:before="0"/>
              <w:outlineLvl w:val="0"/>
              <w:rPr>
                <w:bCs/>
                <w:color w:val="111111"/>
                <w:sz w:val="28"/>
                <w:szCs w:val="28"/>
              </w:rPr>
            </w:pPr>
            <w:r w:rsidRPr="00CD600F">
              <w:rPr>
                <w:color w:val="111111"/>
                <w:sz w:val="28"/>
                <w:szCs w:val="28"/>
              </w:rPr>
              <w:t xml:space="preserve">   ($)</w:t>
            </w:r>
          </w:p>
        </w:tc>
        <w:tc>
          <w:tcPr>
            <w:tcW w:w="1541" w:type="dxa"/>
          </w:tcPr>
          <w:p w:rsidR="00A86B8D" w:rsidRPr="00CD600F" w:rsidRDefault="00A86B8D" w:rsidP="00201F74">
            <w:pPr>
              <w:pStyle w:val="Heading1"/>
              <w:spacing w:before="0"/>
              <w:outlineLvl w:val="0"/>
              <w:rPr>
                <w:bCs/>
                <w:color w:val="111111"/>
                <w:sz w:val="28"/>
                <w:szCs w:val="28"/>
              </w:rPr>
            </w:pPr>
          </w:p>
          <w:p w:rsidR="00A86B8D" w:rsidRPr="00CD600F" w:rsidRDefault="00A86B8D" w:rsidP="00201F74">
            <w:pPr>
              <w:pStyle w:val="Heading1"/>
              <w:spacing w:before="0"/>
              <w:outlineLvl w:val="0"/>
              <w:rPr>
                <w:bCs/>
                <w:color w:val="111111"/>
                <w:sz w:val="28"/>
                <w:szCs w:val="28"/>
              </w:rPr>
            </w:pPr>
          </w:p>
          <w:p w:rsidR="00A86B8D" w:rsidRPr="00CD600F" w:rsidRDefault="00A86B8D" w:rsidP="00201F74">
            <w:pPr>
              <w:pStyle w:val="Heading1"/>
              <w:spacing w:before="0"/>
              <w:outlineLvl w:val="0"/>
              <w:rPr>
                <w:bCs/>
                <w:color w:val="111111"/>
                <w:sz w:val="28"/>
                <w:szCs w:val="28"/>
              </w:rPr>
            </w:pPr>
            <w:r w:rsidRPr="00CD600F">
              <w:rPr>
                <w:color w:val="111111"/>
                <w:sz w:val="28"/>
                <w:szCs w:val="28"/>
              </w:rPr>
              <w:t>COST</w:t>
            </w:r>
          </w:p>
          <w:p w:rsidR="00A86B8D" w:rsidRPr="00CD600F" w:rsidRDefault="00A86B8D" w:rsidP="00201F74">
            <w:pPr>
              <w:pStyle w:val="Heading1"/>
              <w:spacing w:before="0"/>
              <w:outlineLvl w:val="0"/>
              <w:rPr>
                <w:bCs/>
                <w:color w:val="111111"/>
                <w:sz w:val="28"/>
                <w:szCs w:val="28"/>
              </w:rPr>
            </w:pPr>
            <w:r w:rsidRPr="00CD600F">
              <w:rPr>
                <w:color w:val="111111"/>
                <w:sz w:val="28"/>
                <w:szCs w:val="28"/>
              </w:rPr>
              <w:t xml:space="preserve">   ($)</w:t>
            </w:r>
          </w:p>
        </w:tc>
        <w:tc>
          <w:tcPr>
            <w:tcW w:w="1541" w:type="dxa"/>
          </w:tcPr>
          <w:p w:rsidR="00A86B8D" w:rsidRPr="00CD600F" w:rsidRDefault="00A86B8D" w:rsidP="00201F74">
            <w:pPr>
              <w:pStyle w:val="Heading1"/>
              <w:spacing w:before="0"/>
              <w:outlineLvl w:val="0"/>
              <w:rPr>
                <w:bCs/>
                <w:color w:val="111111"/>
                <w:sz w:val="28"/>
                <w:szCs w:val="28"/>
              </w:rPr>
            </w:pPr>
          </w:p>
          <w:p w:rsidR="00A86B8D" w:rsidRPr="00CD600F" w:rsidRDefault="00A86B8D" w:rsidP="00201F74">
            <w:pPr>
              <w:pStyle w:val="Heading1"/>
              <w:spacing w:before="0"/>
              <w:outlineLvl w:val="0"/>
              <w:rPr>
                <w:bCs/>
                <w:color w:val="111111"/>
                <w:sz w:val="28"/>
                <w:szCs w:val="28"/>
              </w:rPr>
            </w:pPr>
          </w:p>
          <w:p w:rsidR="00A86B8D" w:rsidRPr="00CD600F" w:rsidRDefault="00A86B8D" w:rsidP="00201F74">
            <w:pPr>
              <w:pStyle w:val="Heading1"/>
              <w:spacing w:before="0"/>
              <w:outlineLvl w:val="0"/>
              <w:rPr>
                <w:bCs/>
                <w:color w:val="111111"/>
                <w:sz w:val="28"/>
                <w:szCs w:val="28"/>
              </w:rPr>
            </w:pPr>
            <w:r w:rsidRPr="00CD600F">
              <w:rPr>
                <w:color w:val="111111"/>
                <w:sz w:val="28"/>
                <w:szCs w:val="28"/>
              </w:rPr>
              <w:t>REMARKS</w:t>
            </w:r>
          </w:p>
        </w:tc>
      </w:tr>
      <w:tr w:rsidR="00A86B8D" w:rsidRPr="00CD600F" w:rsidTr="00201F74">
        <w:tc>
          <w:tcPr>
            <w:tcW w:w="1017" w:type="dxa"/>
          </w:tcPr>
          <w:p w:rsidR="00A86B8D" w:rsidRDefault="00A86B8D" w:rsidP="00201F74">
            <w:pPr>
              <w:pStyle w:val="Heading1"/>
              <w:spacing w:before="0"/>
              <w:jc w:val="center"/>
              <w:outlineLvl w:val="0"/>
              <w:rPr>
                <w:bCs/>
                <w:color w:val="111111"/>
                <w:sz w:val="24"/>
                <w:szCs w:val="24"/>
              </w:rPr>
            </w:pPr>
          </w:p>
          <w:p w:rsidR="00A86B8D" w:rsidRPr="00CD600F" w:rsidRDefault="00A86B8D" w:rsidP="00201F74">
            <w:pPr>
              <w:pStyle w:val="Heading1"/>
              <w:spacing w:before="0"/>
              <w:jc w:val="center"/>
              <w:outlineLvl w:val="0"/>
              <w:rPr>
                <w:bCs/>
                <w:color w:val="111111"/>
                <w:sz w:val="24"/>
                <w:szCs w:val="24"/>
              </w:rPr>
            </w:pPr>
            <w:r w:rsidRPr="00CD600F">
              <w:rPr>
                <w:color w:val="111111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A86B8D" w:rsidRDefault="00A86B8D" w:rsidP="00201F74">
            <w:pPr>
              <w:pStyle w:val="Heading1"/>
              <w:spacing w:before="0"/>
              <w:jc w:val="center"/>
              <w:outlineLvl w:val="0"/>
              <w:rPr>
                <w:b/>
                <w:bCs/>
                <w:color w:val="111111"/>
                <w:sz w:val="24"/>
                <w:szCs w:val="24"/>
              </w:rPr>
            </w:pPr>
          </w:p>
          <w:p w:rsidR="00A86B8D" w:rsidRPr="00CD600F" w:rsidRDefault="00A86B8D" w:rsidP="00201F74">
            <w:pPr>
              <w:pStyle w:val="Heading1"/>
              <w:spacing w:before="0"/>
              <w:jc w:val="center"/>
              <w:outlineLvl w:val="0"/>
              <w:rPr>
                <w:b/>
                <w:bCs/>
                <w:color w:val="111111"/>
                <w:sz w:val="24"/>
                <w:szCs w:val="24"/>
              </w:rPr>
            </w:pPr>
            <w:r w:rsidRPr="00CD600F">
              <w:rPr>
                <w:color w:val="111111"/>
                <w:sz w:val="24"/>
                <w:szCs w:val="24"/>
              </w:rPr>
              <w:t>Aluminium Sheets</w:t>
            </w:r>
          </w:p>
        </w:tc>
        <w:tc>
          <w:tcPr>
            <w:tcW w:w="1540" w:type="dxa"/>
          </w:tcPr>
          <w:p w:rsidR="00A86B8D" w:rsidRPr="00CD600F" w:rsidRDefault="00A86B8D" w:rsidP="00201F74">
            <w:pPr>
              <w:pStyle w:val="Heading1"/>
              <w:spacing w:before="0"/>
              <w:jc w:val="center"/>
              <w:outlineLvl w:val="0"/>
              <w:rPr>
                <w:b/>
                <w:bCs/>
                <w:color w:val="111111"/>
                <w:sz w:val="24"/>
                <w:szCs w:val="24"/>
              </w:rPr>
            </w:pPr>
          </w:p>
          <w:p w:rsidR="00A86B8D" w:rsidRPr="00CD600F" w:rsidRDefault="00A86B8D" w:rsidP="00201F74">
            <w:pPr>
              <w:pStyle w:val="Heading1"/>
              <w:spacing w:before="0"/>
              <w:jc w:val="center"/>
              <w:outlineLvl w:val="0"/>
              <w:rPr>
                <w:b/>
                <w:bCs/>
                <w:color w:val="111111"/>
                <w:sz w:val="24"/>
                <w:szCs w:val="24"/>
              </w:rPr>
            </w:pPr>
            <w:r w:rsidRPr="00CD600F">
              <w:rPr>
                <w:color w:val="111111"/>
                <w:sz w:val="24"/>
                <w:szCs w:val="24"/>
              </w:rPr>
              <w:t>240</w:t>
            </w:r>
          </w:p>
        </w:tc>
        <w:tc>
          <w:tcPr>
            <w:tcW w:w="1540" w:type="dxa"/>
          </w:tcPr>
          <w:p w:rsidR="00A86B8D" w:rsidRPr="00CD600F" w:rsidRDefault="00A86B8D" w:rsidP="00201F74">
            <w:pPr>
              <w:pStyle w:val="Heading1"/>
              <w:spacing w:before="0"/>
              <w:jc w:val="center"/>
              <w:outlineLvl w:val="0"/>
              <w:rPr>
                <w:b/>
                <w:bCs/>
                <w:color w:val="111111"/>
                <w:sz w:val="24"/>
                <w:szCs w:val="24"/>
              </w:rPr>
            </w:pPr>
          </w:p>
          <w:p w:rsidR="00A86B8D" w:rsidRPr="00CD600F" w:rsidRDefault="00A86B8D" w:rsidP="00201F74">
            <w:pPr>
              <w:pStyle w:val="Heading1"/>
              <w:spacing w:before="0"/>
              <w:jc w:val="center"/>
              <w:outlineLvl w:val="0"/>
              <w:rPr>
                <w:b/>
                <w:bCs/>
                <w:color w:val="111111"/>
                <w:sz w:val="24"/>
                <w:szCs w:val="24"/>
              </w:rPr>
            </w:pPr>
            <w:r w:rsidRPr="00CD600F">
              <w:rPr>
                <w:color w:val="111111"/>
                <w:sz w:val="24"/>
                <w:szCs w:val="24"/>
              </w:rPr>
              <w:t>1,205.85/ sheet</w:t>
            </w:r>
          </w:p>
        </w:tc>
        <w:tc>
          <w:tcPr>
            <w:tcW w:w="1541" w:type="dxa"/>
          </w:tcPr>
          <w:p w:rsidR="00A86B8D" w:rsidRPr="00CD600F" w:rsidRDefault="00A86B8D" w:rsidP="00201F74">
            <w:pPr>
              <w:pStyle w:val="Heading1"/>
              <w:spacing w:before="0"/>
              <w:jc w:val="center"/>
              <w:outlineLvl w:val="0"/>
              <w:rPr>
                <w:b/>
                <w:bCs/>
                <w:color w:val="111111"/>
                <w:sz w:val="24"/>
                <w:szCs w:val="24"/>
              </w:rPr>
            </w:pPr>
          </w:p>
          <w:p w:rsidR="00A86B8D" w:rsidRPr="00CD600F" w:rsidRDefault="00A86B8D" w:rsidP="00201F74">
            <w:pPr>
              <w:pStyle w:val="Heading1"/>
              <w:spacing w:before="0"/>
              <w:jc w:val="center"/>
              <w:outlineLvl w:val="0"/>
              <w:rPr>
                <w:b/>
                <w:bCs/>
                <w:color w:val="111111"/>
                <w:sz w:val="24"/>
                <w:szCs w:val="24"/>
              </w:rPr>
            </w:pPr>
            <w:r w:rsidRPr="00CD600F">
              <w:rPr>
                <w:color w:val="111111"/>
                <w:sz w:val="24"/>
                <w:szCs w:val="24"/>
              </w:rPr>
              <w:t>289,404</w:t>
            </w:r>
          </w:p>
        </w:tc>
        <w:tc>
          <w:tcPr>
            <w:tcW w:w="1541" w:type="dxa"/>
          </w:tcPr>
          <w:p w:rsidR="00A86B8D" w:rsidRDefault="00A86B8D" w:rsidP="00201F74">
            <w:pPr>
              <w:pStyle w:val="Heading1"/>
              <w:spacing w:before="0"/>
              <w:jc w:val="center"/>
              <w:outlineLvl w:val="0"/>
              <w:rPr>
                <w:b/>
                <w:bCs/>
                <w:color w:val="111111"/>
                <w:sz w:val="24"/>
                <w:szCs w:val="24"/>
              </w:rPr>
            </w:pPr>
          </w:p>
          <w:p w:rsidR="00B95ADF" w:rsidRPr="00B95ADF" w:rsidRDefault="00B95ADF" w:rsidP="00B95ADF">
            <w:pPr>
              <w:pStyle w:val="Heading1"/>
              <w:spacing w:before="0"/>
              <w:jc w:val="center"/>
              <w:outlineLvl w:val="0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 xml:space="preserve">Silver steel sheets </w:t>
            </w:r>
          </w:p>
        </w:tc>
      </w:tr>
      <w:tr w:rsidR="00A86B8D" w:rsidRPr="00CD600F" w:rsidTr="00201F74">
        <w:tc>
          <w:tcPr>
            <w:tcW w:w="1017" w:type="dxa"/>
          </w:tcPr>
          <w:p w:rsidR="00A86B8D" w:rsidRDefault="00A86B8D" w:rsidP="00201F74">
            <w:pPr>
              <w:pStyle w:val="Heading1"/>
              <w:spacing w:before="0"/>
              <w:outlineLvl w:val="0"/>
              <w:rPr>
                <w:b/>
                <w:bCs/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 xml:space="preserve">    </w:t>
            </w:r>
          </w:p>
          <w:p w:rsidR="00A86B8D" w:rsidRPr="00CD600F" w:rsidRDefault="00A86B8D" w:rsidP="00201F74">
            <w:pPr>
              <w:pStyle w:val="Heading1"/>
              <w:spacing w:before="0"/>
              <w:jc w:val="center"/>
              <w:outlineLvl w:val="0"/>
              <w:rPr>
                <w:b/>
                <w:bCs/>
                <w:color w:val="111111"/>
                <w:sz w:val="24"/>
                <w:szCs w:val="24"/>
              </w:rPr>
            </w:pPr>
            <w:r w:rsidRPr="00CD600F">
              <w:rPr>
                <w:color w:val="111111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:rsidR="00A86B8D" w:rsidRDefault="00A86B8D" w:rsidP="00201F74">
            <w:pPr>
              <w:pStyle w:val="Heading1"/>
              <w:spacing w:before="0"/>
              <w:jc w:val="center"/>
              <w:outlineLvl w:val="0"/>
              <w:rPr>
                <w:b/>
                <w:bCs/>
                <w:color w:val="111111"/>
                <w:sz w:val="24"/>
                <w:szCs w:val="24"/>
              </w:rPr>
            </w:pPr>
          </w:p>
          <w:p w:rsidR="00A86B8D" w:rsidRPr="00CD600F" w:rsidRDefault="00A86B8D" w:rsidP="00201F74">
            <w:pPr>
              <w:pStyle w:val="Heading1"/>
              <w:spacing w:before="0"/>
              <w:outlineLvl w:val="0"/>
              <w:rPr>
                <w:b/>
                <w:bCs/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 xml:space="preserve">    </w:t>
            </w:r>
            <w:r w:rsidRPr="00CD600F">
              <w:rPr>
                <w:color w:val="111111"/>
                <w:sz w:val="24"/>
                <w:szCs w:val="24"/>
              </w:rPr>
              <w:t>Scaffold Pipes</w:t>
            </w:r>
          </w:p>
        </w:tc>
        <w:tc>
          <w:tcPr>
            <w:tcW w:w="1540" w:type="dxa"/>
          </w:tcPr>
          <w:p w:rsidR="00A86B8D" w:rsidRDefault="00A86B8D" w:rsidP="00201F74">
            <w:pPr>
              <w:pStyle w:val="Heading1"/>
              <w:spacing w:before="0"/>
              <w:jc w:val="center"/>
              <w:outlineLvl w:val="0"/>
              <w:rPr>
                <w:b/>
                <w:bCs/>
                <w:color w:val="111111"/>
                <w:sz w:val="24"/>
                <w:szCs w:val="24"/>
              </w:rPr>
            </w:pPr>
          </w:p>
          <w:p w:rsidR="00A86B8D" w:rsidRPr="00CD600F" w:rsidRDefault="00A86B8D" w:rsidP="00201F74">
            <w:pPr>
              <w:pStyle w:val="Heading1"/>
              <w:spacing w:before="0"/>
              <w:jc w:val="center"/>
              <w:outlineLvl w:val="0"/>
              <w:rPr>
                <w:b/>
                <w:bCs/>
                <w:color w:val="111111"/>
                <w:sz w:val="24"/>
                <w:szCs w:val="24"/>
              </w:rPr>
            </w:pPr>
            <w:r w:rsidRPr="00CD600F">
              <w:rPr>
                <w:color w:val="111111"/>
                <w:sz w:val="24"/>
                <w:szCs w:val="24"/>
              </w:rPr>
              <w:t>30</w:t>
            </w:r>
          </w:p>
        </w:tc>
        <w:tc>
          <w:tcPr>
            <w:tcW w:w="1540" w:type="dxa"/>
          </w:tcPr>
          <w:p w:rsidR="00A86B8D" w:rsidRDefault="00A86B8D" w:rsidP="00201F74">
            <w:pPr>
              <w:pStyle w:val="Heading1"/>
              <w:spacing w:before="0"/>
              <w:jc w:val="center"/>
              <w:outlineLvl w:val="0"/>
              <w:rPr>
                <w:b/>
                <w:bCs/>
                <w:color w:val="111111"/>
                <w:sz w:val="24"/>
                <w:szCs w:val="24"/>
              </w:rPr>
            </w:pPr>
          </w:p>
          <w:p w:rsidR="00A86B8D" w:rsidRPr="00CD600F" w:rsidRDefault="00A86B8D" w:rsidP="00201F74">
            <w:pPr>
              <w:pStyle w:val="Heading1"/>
              <w:spacing w:before="0"/>
              <w:jc w:val="center"/>
              <w:outlineLvl w:val="0"/>
              <w:rPr>
                <w:b/>
                <w:bCs/>
                <w:color w:val="111111"/>
                <w:sz w:val="24"/>
                <w:szCs w:val="24"/>
              </w:rPr>
            </w:pPr>
            <w:r w:rsidRPr="00CD600F">
              <w:rPr>
                <w:color w:val="111111"/>
                <w:sz w:val="24"/>
                <w:szCs w:val="24"/>
              </w:rPr>
              <w:t>455.00/ pipe</w:t>
            </w:r>
          </w:p>
        </w:tc>
        <w:tc>
          <w:tcPr>
            <w:tcW w:w="1541" w:type="dxa"/>
          </w:tcPr>
          <w:p w:rsidR="00A86B8D" w:rsidRDefault="00A86B8D" w:rsidP="00201F74">
            <w:pPr>
              <w:pStyle w:val="Heading1"/>
              <w:spacing w:before="0"/>
              <w:jc w:val="center"/>
              <w:outlineLvl w:val="0"/>
              <w:rPr>
                <w:b/>
                <w:bCs/>
                <w:color w:val="111111"/>
                <w:sz w:val="24"/>
                <w:szCs w:val="24"/>
              </w:rPr>
            </w:pPr>
          </w:p>
          <w:p w:rsidR="00A86B8D" w:rsidRPr="00CD600F" w:rsidRDefault="00A86B8D" w:rsidP="00201F74">
            <w:pPr>
              <w:pStyle w:val="Heading1"/>
              <w:spacing w:before="0"/>
              <w:jc w:val="center"/>
              <w:outlineLvl w:val="0"/>
              <w:rPr>
                <w:b/>
                <w:bCs/>
                <w:color w:val="111111"/>
                <w:sz w:val="24"/>
                <w:szCs w:val="24"/>
              </w:rPr>
            </w:pPr>
            <w:r w:rsidRPr="00CD600F">
              <w:rPr>
                <w:color w:val="111111"/>
                <w:sz w:val="24"/>
                <w:szCs w:val="24"/>
              </w:rPr>
              <w:t>13,650</w:t>
            </w:r>
          </w:p>
        </w:tc>
        <w:tc>
          <w:tcPr>
            <w:tcW w:w="1541" w:type="dxa"/>
          </w:tcPr>
          <w:p w:rsidR="00A86B8D" w:rsidRPr="00CD600F" w:rsidRDefault="00A86B8D" w:rsidP="00201F74">
            <w:pPr>
              <w:pStyle w:val="Heading1"/>
              <w:spacing w:before="0"/>
              <w:jc w:val="center"/>
              <w:outlineLvl w:val="0"/>
              <w:rPr>
                <w:b/>
                <w:bCs/>
                <w:color w:val="111111"/>
                <w:sz w:val="24"/>
                <w:szCs w:val="24"/>
              </w:rPr>
            </w:pPr>
            <w:r w:rsidRPr="00CD600F">
              <w:rPr>
                <w:color w:val="111111"/>
                <w:sz w:val="24"/>
                <w:szCs w:val="24"/>
              </w:rPr>
              <w:t>Pipes set to aid movement on and off the roof</w:t>
            </w:r>
          </w:p>
        </w:tc>
      </w:tr>
      <w:tr w:rsidR="00A86B8D" w:rsidRPr="00CD600F" w:rsidTr="00201F74">
        <w:tc>
          <w:tcPr>
            <w:tcW w:w="1017" w:type="dxa"/>
          </w:tcPr>
          <w:p w:rsidR="00A86B8D" w:rsidRPr="00CD600F" w:rsidRDefault="00A86B8D" w:rsidP="00201F74">
            <w:pPr>
              <w:pStyle w:val="Heading1"/>
              <w:spacing w:before="0"/>
              <w:jc w:val="center"/>
              <w:outlineLvl w:val="0"/>
              <w:rPr>
                <w:b/>
                <w:bCs/>
                <w:color w:val="111111"/>
                <w:sz w:val="24"/>
                <w:szCs w:val="24"/>
              </w:rPr>
            </w:pPr>
            <w:r w:rsidRPr="00CD600F">
              <w:rPr>
                <w:color w:val="111111"/>
                <w:sz w:val="24"/>
                <w:szCs w:val="24"/>
              </w:rPr>
              <w:t>3</w:t>
            </w:r>
          </w:p>
        </w:tc>
        <w:tc>
          <w:tcPr>
            <w:tcW w:w="2063" w:type="dxa"/>
          </w:tcPr>
          <w:p w:rsidR="00A86B8D" w:rsidRPr="00CD600F" w:rsidRDefault="00A86B8D" w:rsidP="00201F74">
            <w:pPr>
              <w:pStyle w:val="Heading1"/>
              <w:spacing w:before="0"/>
              <w:jc w:val="center"/>
              <w:outlineLvl w:val="0"/>
              <w:rPr>
                <w:b/>
                <w:bCs/>
                <w:color w:val="111111"/>
                <w:sz w:val="24"/>
                <w:szCs w:val="24"/>
              </w:rPr>
            </w:pPr>
            <w:r w:rsidRPr="00CD600F">
              <w:rPr>
                <w:color w:val="111111"/>
                <w:sz w:val="24"/>
                <w:szCs w:val="24"/>
              </w:rPr>
              <w:t>Tools and accessories</w:t>
            </w:r>
          </w:p>
        </w:tc>
        <w:tc>
          <w:tcPr>
            <w:tcW w:w="1540" w:type="dxa"/>
          </w:tcPr>
          <w:p w:rsidR="00A86B8D" w:rsidRPr="00CD600F" w:rsidRDefault="00A86B8D" w:rsidP="00201F74">
            <w:pPr>
              <w:pStyle w:val="Heading1"/>
              <w:spacing w:before="0"/>
              <w:jc w:val="center"/>
              <w:outlineLvl w:val="0"/>
              <w:rPr>
                <w:b/>
                <w:bCs/>
                <w:color w:val="111111"/>
                <w:sz w:val="24"/>
                <w:szCs w:val="24"/>
              </w:rPr>
            </w:pPr>
            <w:r w:rsidRPr="00CD600F">
              <w:rPr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A86B8D" w:rsidRPr="00CD600F" w:rsidRDefault="00A86B8D" w:rsidP="00201F74">
            <w:pPr>
              <w:pStyle w:val="Heading1"/>
              <w:spacing w:before="0"/>
              <w:jc w:val="center"/>
              <w:outlineLvl w:val="0"/>
              <w:rPr>
                <w:b/>
                <w:bCs/>
                <w:color w:val="111111"/>
                <w:sz w:val="24"/>
                <w:szCs w:val="24"/>
              </w:rPr>
            </w:pPr>
            <w:r w:rsidRPr="00CD600F">
              <w:rPr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A86B8D" w:rsidRPr="00CD600F" w:rsidRDefault="00A86B8D" w:rsidP="00201F74">
            <w:pPr>
              <w:pStyle w:val="Heading1"/>
              <w:spacing w:before="0"/>
              <w:jc w:val="center"/>
              <w:outlineLvl w:val="0"/>
              <w:rPr>
                <w:b/>
                <w:bCs/>
                <w:color w:val="111111"/>
                <w:sz w:val="24"/>
                <w:szCs w:val="24"/>
              </w:rPr>
            </w:pPr>
            <w:r w:rsidRPr="00CD600F">
              <w:rPr>
                <w:color w:val="111111"/>
                <w:sz w:val="24"/>
                <w:szCs w:val="24"/>
              </w:rPr>
              <w:t>35,000</w:t>
            </w:r>
          </w:p>
        </w:tc>
        <w:tc>
          <w:tcPr>
            <w:tcW w:w="1541" w:type="dxa"/>
          </w:tcPr>
          <w:p w:rsidR="00A86B8D" w:rsidRPr="00CD600F" w:rsidRDefault="00A86B8D" w:rsidP="00201F74">
            <w:pPr>
              <w:pStyle w:val="Heading1"/>
              <w:spacing w:before="0"/>
              <w:jc w:val="center"/>
              <w:outlineLvl w:val="0"/>
              <w:rPr>
                <w:b/>
                <w:bCs/>
                <w:color w:val="111111"/>
                <w:sz w:val="24"/>
                <w:szCs w:val="24"/>
              </w:rPr>
            </w:pPr>
            <w:r w:rsidRPr="00CD600F">
              <w:rPr>
                <w:color w:val="111111"/>
                <w:sz w:val="24"/>
                <w:szCs w:val="24"/>
              </w:rPr>
              <w:t>-</w:t>
            </w:r>
          </w:p>
        </w:tc>
      </w:tr>
      <w:tr w:rsidR="00A86B8D" w:rsidRPr="00CD600F" w:rsidTr="00201F74">
        <w:tc>
          <w:tcPr>
            <w:tcW w:w="1017" w:type="dxa"/>
          </w:tcPr>
          <w:p w:rsidR="00A86B8D" w:rsidRPr="00CD600F" w:rsidRDefault="00A86B8D" w:rsidP="00201F74">
            <w:pPr>
              <w:pStyle w:val="Heading1"/>
              <w:spacing w:before="0"/>
              <w:jc w:val="center"/>
              <w:outlineLvl w:val="0"/>
              <w:rPr>
                <w:b/>
                <w:bCs/>
                <w:color w:val="111111"/>
                <w:sz w:val="24"/>
                <w:szCs w:val="24"/>
              </w:rPr>
            </w:pPr>
            <w:r w:rsidRPr="00CD600F">
              <w:rPr>
                <w:color w:val="111111"/>
                <w:sz w:val="24"/>
                <w:szCs w:val="24"/>
              </w:rPr>
              <w:t>4</w:t>
            </w:r>
          </w:p>
        </w:tc>
        <w:tc>
          <w:tcPr>
            <w:tcW w:w="2063" w:type="dxa"/>
          </w:tcPr>
          <w:p w:rsidR="00A86B8D" w:rsidRPr="00CD600F" w:rsidRDefault="00A86B8D" w:rsidP="00201F74">
            <w:pPr>
              <w:pStyle w:val="Heading1"/>
              <w:spacing w:before="0"/>
              <w:jc w:val="center"/>
              <w:outlineLvl w:val="0"/>
              <w:rPr>
                <w:b/>
                <w:bCs/>
                <w:color w:val="111111"/>
                <w:sz w:val="24"/>
                <w:szCs w:val="24"/>
              </w:rPr>
            </w:pPr>
            <w:r w:rsidRPr="00CD600F">
              <w:rPr>
                <w:color w:val="111111"/>
                <w:sz w:val="24"/>
                <w:szCs w:val="24"/>
              </w:rPr>
              <w:t>Miscellaneous</w:t>
            </w:r>
          </w:p>
        </w:tc>
        <w:tc>
          <w:tcPr>
            <w:tcW w:w="1540" w:type="dxa"/>
          </w:tcPr>
          <w:p w:rsidR="00A86B8D" w:rsidRPr="00CD600F" w:rsidRDefault="00A86B8D" w:rsidP="00201F74">
            <w:pPr>
              <w:pStyle w:val="Heading1"/>
              <w:spacing w:before="0"/>
              <w:jc w:val="center"/>
              <w:outlineLvl w:val="0"/>
              <w:rPr>
                <w:b/>
                <w:bCs/>
                <w:color w:val="111111"/>
                <w:sz w:val="24"/>
                <w:szCs w:val="24"/>
              </w:rPr>
            </w:pPr>
            <w:r w:rsidRPr="00CD600F">
              <w:rPr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A86B8D" w:rsidRPr="00CD600F" w:rsidRDefault="00A86B8D" w:rsidP="00201F74">
            <w:pPr>
              <w:pStyle w:val="Heading1"/>
              <w:spacing w:before="0"/>
              <w:jc w:val="center"/>
              <w:outlineLvl w:val="0"/>
              <w:rPr>
                <w:b/>
                <w:bCs/>
                <w:color w:val="111111"/>
                <w:sz w:val="24"/>
                <w:szCs w:val="24"/>
              </w:rPr>
            </w:pPr>
            <w:r w:rsidRPr="00CD600F">
              <w:rPr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A86B8D" w:rsidRPr="00CD600F" w:rsidRDefault="00A86B8D" w:rsidP="00201F74">
            <w:pPr>
              <w:pStyle w:val="Heading1"/>
              <w:spacing w:before="0"/>
              <w:jc w:val="center"/>
              <w:outlineLvl w:val="0"/>
              <w:rPr>
                <w:b/>
                <w:bCs/>
                <w:color w:val="111111"/>
                <w:sz w:val="24"/>
                <w:szCs w:val="24"/>
              </w:rPr>
            </w:pPr>
            <w:r w:rsidRPr="00CD600F">
              <w:rPr>
                <w:color w:val="111111"/>
                <w:sz w:val="24"/>
                <w:szCs w:val="24"/>
              </w:rPr>
              <w:t>150,000</w:t>
            </w:r>
          </w:p>
        </w:tc>
        <w:tc>
          <w:tcPr>
            <w:tcW w:w="1541" w:type="dxa"/>
          </w:tcPr>
          <w:p w:rsidR="00A86B8D" w:rsidRPr="00CD600F" w:rsidRDefault="00A86B8D" w:rsidP="00201F74">
            <w:pPr>
              <w:pStyle w:val="Heading1"/>
              <w:spacing w:before="0"/>
              <w:jc w:val="center"/>
              <w:outlineLvl w:val="0"/>
              <w:rPr>
                <w:b/>
                <w:bCs/>
                <w:color w:val="111111"/>
                <w:sz w:val="24"/>
                <w:szCs w:val="24"/>
              </w:rPr>
            </w:pPr>
            <w:r w:rsidRPr="00CD600F">
              <w:rPr>
                <w:color w:val="111111"/>
                <w:sz w:val="24"/>
                <w:szCs w:val="24"/>
              </w:rPr>
              <w:t>-</w:t>
            </w:r>
          </w:p>
        </w:tc>
      </w:tr>
      <w:tr w:rsidR="00A86B8D" w:rsidRPr="00CD600F" w:rsidTr="00201F74">
        <w:tc>
          <w:tcPr>
            <w:tcW w:w="1017" w:type="dxa"/>
          </w:tcPr>
          <w:p w:rsidR="00A86B8D" w:rsidRPr="00CD600F" w:rsidRDefault="00A86B8D" w:rsidP="00201F74">
            <w:pPr>
              <w:pStyle w:val="Heading1"/>
              <w:spacing w:before="0"/>
              <w:jc w:val="center"/>
              <w:outlineLvl w:val="0"/>
              <w:rPr>
                <w:b/>
                <w:bCs/>
                <w:color w:val="111111"/>
                <w:sz w:val="24"/>
                <w:szCs w:val="24"/>
              </w:rPr>
            </w:pPr>
            <w:r w:rsidRPr="00CD600F">
              <w:rPr>
                <w:color w:val="111111"/>
                <w:sz w:val="24"/>
                <w:szCs w:val="24"/>
              </w:rPr>
              <w:t>5</w:t>
            </w:r>
          </w:p>
        </w:tc>
        <w:tc>
          <w:tcPr>
            <w:tcW w:w="2063" w:type="dxa"/>
          </w:tcPr>
          <w:p w:rsidR="00A86B8D" w:rsidRPr="00CD600F" w:rsidRDefault="00A86B8D" w:rsidP="00201F74">
            <w:pPr>
              <w:pStyle w:val="Heading1"/>
              <w:spacing w:before="0"/>
              <w:jc w:val="center"/>
              <w:outlineLvl w:val="0"/>
              <w:rPr>
                <w:b/>
                <w:bCs/>
                <w:color w:val="111111"/>
                <w:sz w:val="24"/>
                <w:szCs w:val="24"/>
              </w:rPr>
            </w:pPr>
            <w:r w:rsidRPr="00CD600F">
              <w:rPr>
                <w:color w:val="111111"/>
                <w:sz w:val="24"/>
                <w:szCs w:val="24"/>
              </w:rPr>
              <w:t>Total</w:t>
            </w:r>
          </w:p>
        </w:tc>
        <w:tc>
          <w:tcPr>
            <w:tcW w:w="1540" w:type="dxa"/>
          </w:tcPr>
          <w:p w:rsidR="00A86B8D" w:rsidRPr="00CD600F" w:rsidRDefault="00A86B8D" w:rsidP="00201F74">
            <w:pPr>
              <w:pStyle w:val="Heading1"/>
              <w:spacing w:before="0"/>
              <w:jc w:val="center"/>
              <w:outlineLvl w:val="0"/>
              <w:rPr>
                <w:b/>
                <w:bCs/>
                <w:color w:val="111111"/>
                <w:sz w:val="24"/>
                <w:szCs w:val="24"/>
              </w:rPr>
            </w:pPr>
            <w:r w:rsidRPr="00CD600F">
              <w:rPr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A86B8D" w:rsidRPr="00CD600F" w:rsidRDefault="00A86B8D" w:rsidP="00201F74">
            <w:pPr>
              <w:pStyle w:val="Heading1"/>
              <w:spacing w:before="0"/>
              <w:jc w:val="center"/>
              <w:outlineLvl w:val="0"/>
              <w:rPr>
                <w:b/>
                <w:bCs/>
                <w:color w:val="111111"/>
                <w:sz w:val="24"/>
                <w:szCs w:val="24"/>
              </w:rPr>
            </w:pPr>
            <w:r w:rsidRPr="00CD600F">
              <w:rPr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A86B8D" w:rsidRPr="00CD600F" w:rsidRDefault="00A86B8D" w:rsidP="00201F74">
            <w:pPr>
              <w:pStyle w:val="Heading1"/>
              <w:spacing w:before="0"/>
              <w:jc w:val="center"/>
              <w:outlineLvl w:val="0"/>
              <w:rPr>
                <w:b/>
                <w:bCs/>
                <w:color w:val="111111"/>
                <w:sz w:val="24"/>
                <w:szCs w:val="24"/>
              </w:rPr>
            </w:pPr>
            <w:r w:rsidRPr="00CD600F">
              <w:rPr>
                <w:color w:val="111111"/>
                <w:sz w:val="24"/>
                <w:szCs w:val="24"/>
              </w:rPr>
              <w:t>488,504</w:t>
            </w:r>
          </w:p>
        </w:tc>
        <w:tc>
          <w:tcPr>
            <w:tcW w:w="1541" w:type="dxa"/>
          </w:tcPr>
          <w:p w:rsidR="00A86B8D" w:rsidRPr="00CD600F" w:rsidRDefault="00A86B8D" w:rsidP="00201F74">
            <w:pPr>
              <w:pStyle w:val="Heading1"/>
              <w:spacing w:before="0"/>
              <w:jc w:val="center"/>
              <w:outlineLvl w:val="0"/>
              <w:rPr>
                <w:b/>
                <w:bCs/>
                <w:color w:val="111111"/>
                <w:sz w:val="24"/>
                <w:szCs w:val="24"/>
              </w:rPr>
            </w:pPr>
            <w:r w:rsidRPr="00CD600F">
              <w:rPr>
                <w:color w:val="111111"/>
                <w:sz w:val="24"/>
                <w:szCs w:val="24"/>
              </w:rPr>
              <w:t>-</w:t>
            </w:r>
          </w:p>
        </w:tc>
      </w:tr>
      <w:tr w:rsidR="00A86B8D" w:rsidRPr="00CD600F" w:rsidTr="00201F74">
        <w:tc>
          <w:tcPr>
            <w:tcW w:w="1017" w:type="dxa"/>
          </w:tcPr>
          <w:p w:rsidR="00A86B8D" w:rsidRPr="00CD600F" w:rsidRDefault="00A86B8D" w:rsidP="00201F74">
            <w:pPr>
              <w:pStyle w:val="Heading1"/>
              <w:spacing w:before="0"/>
              <w:outlineLvl w:val="0"/>
              <w:rPr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2063" w:type="dxa"/>
          </w:tcPr>
          <w:p w:rsidR="00A86B8D" w:rsidRPr="00CD600F" w:rsidRDefault="00A86B8D" w:rsidP="00201F74">
            <w:pPr>
              <w:pStyle w:val="Heading1"/>
              <w:spacing w:before="0"/>
              <w:outlineLvl w:val="0"/>
              <w:rPr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</w:tcPr>
          <w:p w:rsidR="00A86B8D" w:rsidRPr="00CD600F" w:rsidRDefault="00A86B8D" w:rsidP="00201F74">
            <w:pPr>
              <w:pStyle w:val="Heading1"/>
              <w:spacing w:before="0"/>
              <w:outlineLvl w:val="0"/>
              <w:rPr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</w:tcPr>
          <w:p w:rsidR="00A86B8D" w:rsidRPr="00CD600F" w:rsidRDefault="00A86B8D" w:rsidP="00201F74">
            <w:pPr>
              <w:pStyle w:val="Heading1"/>
              <w:spacing w:before="0"/>
              <w:outlineLvl w:val="0"/>
              <w:rPr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</w:tcPr>
          <w:p w:rsidR="00A86B8D" w:rsidRPr="00CD600F" w:rsidRDefault="00A86B8D" w:rsidP="00201F74">
            <w:pPr>
              <w:pStyle w:val="Heading1"/>
              <w:spacing w:before="0"/>
              <w:outlineLvl w:val="0"/>
              <w:rPr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</w:tcPr>
          <w:p w:rsidR="00A86B8D" w:rsidRPr="00CD600F" w:rsidRDefault="00A86B8D" w:rsidP="00201F74">
            <w:pPr>
              <w:pStyle w:val="Heading1"/>
              <w:spacing w:before="0"/>
              <w:outlineLvl w:val="0"/>
              <w:rPr>
                <w:b/>
                <w:bCs/>
                <w:color w:val="111111"/>
                <w:sz w:val="24"/>
                <w:szCs w:val="24"/>
              </w:rPr>
            </w:pPr>
          </w:p>
        </w:tc>
      </w:tr>
      <w:tr w:rsidR="00A86B8D" w:rsidRPr="00CD600F" w:rsidTr="00201F74">
        <w:tc>
          <w:tcPr>
            <w:tcW w:w="1017" w:type="dxa"/>
          </w:tcPr>
          <w:p w:rsidR="00A86B8D" w:rsidRPr="00CD600F" w:rsidRDefault="00A86B8D" w:rsidP="00201F74">
            <w:pPr>
              <w:pStyle w:val="Heading1"/>
              <w:spacing w:before="0"/>
              <w:outlineLvl w:val="0"/>
              <w:rPr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2063" w:type="dxa"/>
          </w:tcPr>
          <w:p w:rsidR="00A86B8D" w:rsidRPr="00CD600F" w:rsidRDefault="00A86B8D" w:rsidP="00201F74">
            <w:pPr>
              <w:pStyle w:val="Heading1"/>
              <w:spacing w:before="0"/>
              <w:outlineLvl w:val="0"/>
              <w:rPr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</w:tcPr>
          <w:p w:rsidR="00A86B8D" w:rsidRPr="00CD600F" w:rsidRDefault="00A86B8D" w:rsidP="00201F74">
            <w:pPr>
              <w:pStyle w:val="Heading1"/>
              <w:spacing w:before="0"/>
              <w:outlineLvl w:val="0"/>
              <w:rPr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</w:tcPr>
          <w:p w:rsidR="00A86B8D" w:rsidRPr="00CD600F" w:rsidRDefault="00A86B8D" w:rsidP="00201F74">
            <w:pPr>
              <w:pStyle w:val="Heading1"/>
              <w:spacing w:before="0"/>
              <w:outlineLvl w:val="0"/>
              <w:rPr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</w:tcPr>
          <w:p w:rsidR="00A86B8D" w:rsidRPr="00CD600F" w:rsidRDefault="00A86B8D" w:rsidP="00201F74">
            <w:pPr>
              <w:pStyle w:val="Heading1"/>
              <w:spacing w:before="0"/>
              <w:outlineLvl w:val="0"/>
              <w:rPr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</w:tcPr>
          <w:p w:rsidR="00A86B8D" w:rsidRPr="00CD600F" w:rsidRDefault="00A86B8D" w:rsidP="00201F74">
            <w:pPr>
              <w:pStyle w:val="Heading1"/>
              <w:spacing w:before="0"/>
              <w:outlineLvl w:val="0"/>
              <w:rPr>
                <w:b/>
                <w:bCs/>
                <w:color w:val="111111"/>
                <w:sz w:val="24"/>
                <w:szCs w:val="24"/>
              </w:rPr>
            </w:pPr>
          </w:p>
        </w:tc>
      </w:tr>
    </w:tbl>
    <w:p w:rsidR="00A86B8D" w:rsidRPr="00CD600F" w:rsidRDefault="00A86B8D" w:rsidP="00201F74">
      <w:pPr>
        <w:pStyle w:val="Heading1"/>
        <w:shd w:val="clear" w:color="auto" w:fill="FFFFFF"/>
        <w:spacing w:before="0"/>
        <w:rPr>
          <w:b/>
          <w:bCs/>
          <w:color w:val="111111"/>
        </w:rPr>
      </w:pPr>
    </w:p>
    <w:p w:rsidR="00A86B8D" w:rsidRPr="00CD600F" w:rsidRDefault="00A86B8D" w:rsidP="00201F74">
      <w:pPr>
        <w:rPr>
          <w:rFonts w:ascii="Times New Roman" w:hAnsi="Times New Roman" w:cs="Times New Roman"/>
        </w:rPr>
      </w:pPr>
    </w:p>
    <w:p w:rsidR="00A86B8D" w:rsidRDefault="00A86B8D"/>
    <w:sectPr w:rsidR="00A86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8D"/>
    <w:rsid w:val="00486B23"/>
    <w:rsid w:val="00710A13"/>
    <w:rsid w:val="00913F12"/>
    <w:rsid w:val="00A86B8D"/>
    <w:rsid w:val="00B95ADF"/>
    <w:rsid w:val="00D7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4157F2"/>
  <w15:chartTrackingRefBased/>
  <w15:docId w15:val="{6872E45F-0B3B-A54D-99DB-E8CA2AB7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B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6B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A86B8D"/>
    <w:pPr>
      <w:spacing w:after="0" w:line="240" w:lineRule="auto"/>
    </w:pPr>
    <w:rPr>
      <w:rFonts w:eastAsia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isahtalib5@gmail.com</dc:creator>
  <cp:keywords/>
  <dc:description/>
  <cp:lastModifiedBy>isahtalib5@gmail.com</cp:lastModifiedBy>
  <cp:revision>5</cp:revision>
  <dcterms:created xsi:type="dcterms:W3CDTF">2020-06-01T09:47:00Z</dcterms:created>
  <dcterms:modified xsi:type="dcterms:W3CDTF">2020-06-01T09:51:00Z</dcterms:modified>
</cp:coreProperties>
</file>