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01" w:rsidRPr="00817C01" w:rsidRDefault="00817C01">
      <w:pPr>
        <w:rPr>
          <w:sz w:val="28"/>
          <w:szCs w:val="28"/>
        </w:rPr>
      </w:pPr>
      <w:r>
        <w:rPr>
          <w:sz w:val="28"/>
          <w:szCs w:val="28"/>
        </w:rPr>
        <w:t>BEME FOR THE CHANGING OF PIPE IN A GAS PLANT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2120"/>
        <w:gridCol w:w="1257"/>
        <w:gridCol w:w="1499"/>
        <w:gridCol w:w="1266"/>
        <w:gridCol w:w="1458"/>
      </w:tblGrid>
      <w:tr w:rsidR="00817C01" w:rsidTr="00817C01">
        <w:tc>
          <w:tcPr>
            <w:tcW w:w="851" w:type="dxa"/>
          </w:tcPr>
          <w:p w:rsidR="00817C01" w:rsidRDefault="0081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S/N</w:t>
            </w:r>
          </w:p>
        </w:tc>
        <w:tc>
          <w:tcPr>
            <w:tcW w:w="1979" w:type="dxa"/>
          </w:tcPr>
          <w:p w:rsidR="00817C01" w:rsidRDefault="0081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1257" w:type="dxa"/>
          </w:tcPr>
          <w:p w:rsidR="00817C01" w:rsidRDefault="0081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</w:t>
            </w:r>
          </w:p>
        </w:tc>
        <w:tc>
          <w:tcPr>
            <w:tcW w:w="1499" w:type="dxa"/>
          </w:tcPr>
          <w:p w:rsidR="00817C01" w:rsidRDefault="0081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QUANTITY</w:t>
            </w:r>
          </w:p>
        </w:tc>
        <w:tc>
          <w:tcPr>
            <w:tcW w:w="1266" w:type="dxa"/>
          </w:tcPr>
          <w:p w:rsidR="00817C01" w:rsidRDefault="0081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RATE</w:t>
            </w:r>
          </w:p>
        </w:tc>
        <w:tc>
          <w:tcPr>
            <w:tcW w:w="1458" w:type="dxa"/>
          </w:tcPr>
          <w:p w:rsidR="00817C01" w:rsidRDefault="0081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</w:t>
            </w:r>
          </w:p>
        </w:tc>
      </w:tr>
      <w:tr w:rsidR="00817C01" w:rsidTr="00817C01">
        <w:tc>
          <w:tcPr>
            <w:tcW w:w="851" w:type="dxa"/>
          </w:tcPr>
          <w:p w:rsidR="00817C01" w:rsidRDefault="0081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817C01" w:rsidRDefault="00817C01">
            <w:pPr>
              <w:rPr>
                <w:sz w:val="28"/>
                <w:szCs w:val="28"/>
              </w:rPr>
            </w:pPr>
            <w:r w:rsidRPr="00817C01">
              <w:rPr>
                <w:sz w:val="28"/>
                <w:szCs w:val="28"/>
              </w:rPr>
              <w:t>Allow for Ministry of Works and Infrastructures General Contract Administration.</w:t>
            </w:r>
          </w:p>
        </w:tc>
        <w:tc>
          <w:tcPr>
            <w:tcW w:w="1257" w:type="dxa"/>
          </w:tcPr>
          <w:p w:rsidR="00817C01" w:rsidRDefault="0081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</w:t>
            </w:r>
          </w:p>
        </w:tc>
        <w:tc>
          <w:tcPr>
            <w:tcW w:w="1499" w:type="dxa"/>
          </w:tcPr>
          <w:p w:rsidR="00817C01" w:rsidRDefault="0081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817C01" w:rsidRDefault="00817C01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817C01" w:rsidRDefault="0081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50,000</w:t>
            </w:r>
          </w:p>
        </w:tc>
      </w:tr>
      <w:tr w:rsidR="00817C01" w:rsidTr="00817C01">
        <w:tc>
          <w:tcPr>
            <w:tcW w:w="851" w:type="dxa"/>
          </w:tcPr>
          <w:p w:rsidR="00817C01" w:rsidRDefault="0081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817C01" w:rsidRDefault="00817C01" w:rsidP="0081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Provide</w:t>
            </w:r>
            <w:r w:rsidRPr="00817C01">
              <w:rPr>
                <w:sz w:val="28"/>
                <w:szCs w:val="28"/>
              </w:rPr>
              <w:t xml:space="preserve"> new project vehicles for the exclusive use of</w:t>
            </w:r>
            <w:r>
              <w:rPr>
                <w:sz w:val="28"/>
                <w:szCs w:val="28"/>
              </w:rPr>
              <w:t xml:space="preserve"> the Engineer’s Representatives</w:t>
            </w:r>
            <w:r w:rsidRPr="00817C01">
              <w:rPr>
                <w:sz w:val="28"/>
                <w:szCs w:val="28"/>
              </w:rPr>
              <w:t>.</w:t>
            </w:r>
          </w:p>
        </w:tc>
        <w:tc>
          <w:tcPr>
            <w:tcW w:w="1257" w:type="dxa"/>
          </w:tcPr>
          <w:p w:rsidR="00817C01" w:rsidRDefault="00817C01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817C01" w:rsidRDefault="0081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6" w:type="dxa"/>
          </w:tcPr>
          <w:p w:rsidR="00817C01" w:rsidRDefault="0081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50,000</w:t>
            </w:r>
          </w:p>
        </w:tc>
        <w:tc>
          <w:tcPr>
            <w:tcW w:w="1458" w:type="dxa"/>
          </w:tcPr>
          <w:p w:rsidR="00817C01" w:rsidRDefault="0081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250,000</w:t>
            </w:r>
          </w:p>
        </w:tc>
      </w:tr>
      <w:tr w:rsidR="00817C01" w:rsidTr="00817C01">
        <w:tc>
          <w:tcPr>
            <w:tcW w:w="851" w:type="dxa"/>
          </w:tcPr>
          <w:p w:rsidR="00817C01" w:rsidRDefault="0081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817C01" w:rsidRDefault="0081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inch single pipe</w:t>
            </w:r>
          </w:p>
        </w:tc>
        <w:tc>
          <w:tcPr>
            <w:tcW w:w="1257" w:type="dxa"/>
          </w:tcPr>
          <w:p w:rsidR="00817C01" w:rsidRDefault="0081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inch</w:t>
            </w:r>
          </w:p>
        </w:tc>
        <w:tc>
          <w:tcPr>
            <w:tcW w:w="1499" w:type="dxa"/>
          </w:tcPr>
          <w:p w:rsidR="00817C01" w:rsidRDefault="0081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817C01" w:rsidRDefault="0081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20,000</w:t>
            </w:r>
          </w:p>
        </w:tc>
        <w:tc>
          <w:tcPr>
            <w:tcW w:w="1458" w:type="dxa"/>
          </w:tcPr>
          <w:p w:rsidR="00817C01" w:rsidRDefault="0081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60,000</w:t>
            </w:r>
          </w:p>
        </w:tc>
      </w:tr>
      <w:tr w:rsidR="00817C01" w:rsidTr="00817C01">
        <w:tc>
          <w:tcPr>
            <w:tcW w:w="851" w:type="dxa"/>
          </w:tcPr>
          <w:p w:rsidR="00817C01" w:rsidRDefault="0081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817C01" w:rsidRDefault="0081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inch double pipe</w:t>
            </w:r>
          </w:p>
        </w:tc>
        <w:tc>
          <w:tcPr>
            <w:tcW w:w="1257" w:type="dxa"/>
          </w:tcPr>
          <w:p w:rsidR="00817C01" w:rsidRDefault="0081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inch</w:t>
            </w:r>
          </w:p>
        </w:tc>
        <w:tc>
          <w:tcPr>
            <w:tcW w:w="1499" w:type="dxa"/>
          </w:tcPr>
          <w:p w:rsidR="00817C01" w:rsidRDefault="0081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6" w:type="dxa"/>
          </w:tcPr>
          <w:p w:rsidR="00817C01" w:rsidRDefault="0081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40,000</w:t>
            </w:r>
          </w:p>
        </w:tc>
        <w:tc>
          <w:tcPr>
            <w:tcW w:w="1458" w:type="dxa"/>
          </w:tcPr>
          <w:p w:rsidR="00817C01" w:rsidRDefault="0081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240,000</w:t>
            </w:r>
          </w:p>
        </w:tc>
      </w:tr>
      <w:tr w:rsidR="00817C01" w:rsidTr="00817C01">
        <w:tc>
          <w:tcPr>
            <w:tcW w:w="851" w:type="dxa"/>
          </w:tcPr>
          <w:p w:rsidR="00817C01" w:rsidRDefault="0081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79" w:type="dxa"/>
          </w:tcPr>
          <w:p w:rsidR="00817C01" w:rsidRDefault="0081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 total</w:t>
            </w:r>
          </w:p>
        </w:tc>
        <w:tc>
          <w:tcPr>
            <w:tcW w:w="1257" w:type="dxa"/>
          </w:tcPr>
          <w:p w:rsidR="00817C01" w:rsidRDefault="00817C01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817C01" w:rsidRDefault="00817C01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817C01" w:rsidRDefault="00817C01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817C01" w:rsidRDefault="0081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600,000</w:t>
            </w:r>
          </w:p>
        </w:tc>
      </w:tr>
      <w:tr w:rsidR="00817C01" w:rsidTr="00817C01">
        <w:tc>
          <w:tcPr>
            <w:tcW w:w="851" w:type="dxa"/>
          </w:tcPr>
          <w:p w:rsidR="00817C01" w:rsidRDefault="0081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79" w:type="dxa"/>
          </w:tcPr>
          <w:p w:rsidR="00817C01" w:rsidRDefault="0081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 contingencies </w:t>
            </w:r>
          </w:p>
        </w:tc>
        <w:tc>
          <w:tcPr>
            <w:tcW w:w="1257" w:type="dxa"/>
          </w:tcPr>
          <w:p w:rsidR="00817C01" w:rsidRDefault="00817C01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817C01" w:rsidRDefault="00817C01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817C01" w:rsidRDefault="0081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1458" w:type="dxa"/>
          </w:tcPr>
          <w:p w:rsidR="00817C01" w:rsidRDefault="0081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60,000</w:t>
            </w:r>
            <w:bookmarkStart w:id="0" w:name="_GoBack"/>
            <w:bookmarkEnd w:id="0"/>
          </w:p>
        </w:tc>
      </w:tr>
    </w:tbl>
    <w:p w:rsidR="00F4672B" w:rsidRPr="00817C01" w:rsidRDefault="00F4672B">
      <w:pPr>
        <w:rPr>
          <w:sz w:val="28"/>
          <w:szCs w:val="28"/>
        </w:rPr>
      </w:pPr>
    </w:p>
    <w:sectPr w:rsidR="00F4672B" w:rsidRPr="00817C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01"/>
    <w:rsid w:val="00817C01"/>
    <w:rsid w:val="00C423EF"/>
    <w:rsid w:val="00C93C9A"/>
    <w:rsid w:val="00F4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4700E"/>
  <w15:chartTrackingRefBased/>
  <w15:docId w15:val="{4DB0E537-125B-4831-AAFB-0AC24B05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 Tim</dc:creator>
  <cp:keywords/>
  <dc:description/>
  <cp:lastModifiedBy>am Tim</cp:lastModifiedBy>
  <cp:revision>1</cp:revision>
  <dcterms:created xsi:type="dcterms:W3CDTF">2020-06-01T10:00:00Z</dcterms:created>
  <dcterms:modified xsi:type="dcterms:W3CDTF">2020-06-01T10:09:00Z</dcterms:modified>
</cp:coreProperties>
</file>