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rFonts w:ascii="Times New Roman" w:hAnsi="Times New Roman"/>
          <w:b w:val="1"/>
          <w:bCs w:val="1"/>
          <w:sz w:val="44"/>
          <w:szCs w:val="44"/>
          <w:lang w:bidi="ar_SA" w:eastAsia="en_US" w:val="en_US"/>
        </w:rPr>
      </w:pPr>
      <w:r>
        <w:rPr>
          <w:rFonts w:ascii="Times New Roman" w:hAnsi="Times New Roman"/>
          <w:b w:val="1"/>
          <w:bCs w:val="1"/>
          <w:vanish w:val="0"/>
          <w:color w:val="000000"/>
          <w:sz w:val="44"/>
          <w:szCs w:val="44"/>
          <w:rtl w:val="0"/>
          <w:lang w:val="en-NG"/>
        </w:rPr>
        <w:t xml:space="preserve">ATOLAGBE </w:t>
      </w:r>
      <w:r>
        <w:rPr>
          <w:rFonts w:ascii="Times New Roman" w:hAnsi="Times New Roman"/>
          <w:b w:val="1"/>
          <w:bCs w:val="1"/>
          <w:vanish w:val="0"/>
          <w:color w:val="000000"/>
          <w:sz w:val="44"/>
          <w:szCs w:val="44"/>
          <w:rtl w:val="0"/>
          <w:lang w:val="en-NG"/>
        </w:rPr>
        <w:t xml:space="preserve">ABDULBASIT </w:t>
      </w:r>
      <w:r>
        <w:rPr>
          <w:rFonts w:ascii="Times New Roman" w:hAnsi="Times New Roman"/>
          <w:b w:val="1"/>
          <w:bCs w:val="1"/>
          <w:vanish w:val="0"/>
          <w:color w:val="000000"/>
          <w:sz w:val="44"/>
          <w:szCs w:val="44"/>
          <w:rtl w:val="0"/>
          <w:lang w:val="en-NG"/>
        </w:rPr>
        <w:t xml:space="preserve">SULEIMAN </w:t>
      </w:r>
    </w:p>
    <w:p>
      <w:pPr>
        <w:jc w:val="center"/>
        <w:rPr>
          <w:rFonts w:ascii="Times New Roman" w:hAnsi="Times New Roman"/>
          <w:b w:val="1"/>
          <w:bCs w:val="1"/>
          <w:sz w:val="44"/>
          <w:szCs w:val="44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44"/>
          <w:szCs w:val="44"/>
        </w:rPr>
        <w:t>CIVIL ENGINEERING</w:t>
      </w:r>
    </w:p>
    <w:p>
      <w:pPr>
        <w:jc w:val="center"/>
        <w:rPr>
          <w:rFonts w:ascii="Times New Roman" w:hAnsi="Times New Roman"/>
          <w:b w:val="1"/>
          <w:bCs w:val="1"/>
          <w:sz w:val="44"/>
          <w:szCs w:val="44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44"/>
          <w:szCs w:val="44"/>
        </w:rPr>
        <w:t>17/ENG03/0</w:t>
      </w:r>
      <w:r>
        <w:rPr>
          <w:rFonts w:ascii="Times New Roman" w:hAnsi="Times New Roman"/>
          <w:b w:val="1"/>
          <w:bCs w:val="1"/>
          <w:vanish w:val="0"/>
          <w:color w:val="000000"/>
          <w:sz w:val="44"/>
          <w:szCs w:val="44"/>
          <w:rtl w:val="0"/>
          <w:lang w:val="en-NG"/>
        </w:rPr>
        <w:t>11</w:t>
      </w:r>
    </w:p>
    <w:p>
      <w:pPr>
        <w:jc w:val="center"/>
        <w:rPr>
          <w:rFonts w:ascii="Times New Roman" w:hAnsi="Times New Roman"/>
          <w:b w:val="1"/>
          <w:bCs w:val="1"/>
          <w:sz w:val="44"/>
          <w:szCs w:val="44"/>
          <w:lang w:bidi="ar_SA" w:eastAsia="en_US" w:val="en_US"/>
        </w:rPr>
      </w:pPr>
      <w:r>
        <w:rPr>
          <w:rFonts w:ascii="Times New Roman" w:hAnsi="Times New Roman"/>
          <w:b w:val="1"/>
          <w:bCs w:val="1"/>
          <w:sz w:val="44"/>
          <w:szCs w:val="44"/>
        </w:rPr>
        <w:t xml:space="preserve">ENG 384 – JUNE SNAP TEST </w:t>
      </w:r>
      <w:r>
        <w:rPr>
          <w:rFonts w:ascii="Times New Roman" w:hAnsi="Times New Roman"/>
          <w:b w:val="1"/>
          <w:bCs w:val="1"/>
          <w:sz w:val="44"/>
          <w:szCs w:val="44"/>
        </w:rPr>
        <w:t>2</w:t>
      </w:r>
    </w:p>
    <w:p>
      <w:pPr>
        <w:rPr>
          <w:rFonts w:ascii="Times New Roman" w:hAnsi="Times New Roman"/>
          <w:sz w:val="36"/>
          <w:szCs w:val="36"/>
          <w:lang w:bidi="ar_SA" w:eastAsia="en_US" w:val="en_US"/>
        </w:rPr>
      </w:pPr>
    </w:p>
    <w:p>
      <w:pPr>
        <w:rPr>
          <w:rFonts w:ascii="Times New Roman" w:hAnsi="Times New Roman"/>
          <w:sz w:val="36"/>
          <w:szCs w:val="36"/>
          <w:lang w:bidi="ar_SA" w:eastAsia="en_US" w:val="en_US"/>
        </w:rPr>
      </w:pPr>
    </w:p>
    <w:p>
      <w:pPr>
        <w:rPr>
          <w:rFonts w:ascii="Times New Roman" w:hAnsi="Times New Roman"/>
          <w:sz w:val="24"/>
          <w:szCs w:val="24"/>
          <w:lang w:bidi="ar_SA" w:eastAsia="en_US" w:val="en_US"/>
        </w:rPr>
      </w:pPr>
      <w:r>
        <w:rPr>
          <w:rFonts w:ascii="Times New Roman" w:hAnsi="Times New Roman"/>
          <w:sz w:val="36"/>
          <w:szCs w:val="36"/>
        </w:rPr>
        <w:t>BILL OF ENGINEERING MEASUREMENT AND EVALUATION (BEME)</w:t>
      </w:r>
    </w:p>
    <w:p>
      <w:pPr>
        <w:rPr>
          <w:rFonts w:ascii="Times New Roman" w:hAnsi="Times New Roman"/>
          <w:b w:val="1"/>
          <w:bCs w:val="1"/>
          <w:sz w:val="32"/>
          <w:szCs w:val="32"/>
          <w:lang w:bidi="ar_SA" w:eastAsia="en_US" w:val="en_US"/>
        </w:rPr>
      </w:pPr>
    </w:p>
    <w:tbl>
      <w:tblPr>
        <w:tblStyle w:val="TableGrid"/>
        <w:tblW w:type="auto" w:w="0"/>
        <w:tblLook w:val="04A0"/>
      </w:tblPr>
      <w:tblGrid>
        <w:gridCol w:w="992"/>
        <w:gridCol w:w="2242"/>
        <w:gridCol w:w="1486"/>
        <w:gridCol w:w="1430"/>
        <w:gridCol w:w="1419"/>
        <w:gridCol w:w="1781"/>
      </w:tblGrid>
      <w:tr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28"/>
                <w:szCs w:val="28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</w:rPr>
              <w:t>S/N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Description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Quantity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Unit price(N)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Cost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Remarks</w:t>
            </w:r>
          </w:p>
        </w:tc>
      </w:tr>
      <w:tr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Cement Bags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0 bags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00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85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0000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Dangote Cement</w:t>
            </w:r>
          </w:p>
        </w:tc>
      </w:tr>
      <w:tr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2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Roofing Sheets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346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 xml:space="preserve"> sheets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2300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 xml:space="preserve"> each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7958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00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Aluminium</w:t>
            </w:r>
          </w:p>
        </w:tc>
      </w:tr>
      <w:tr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Reinforcement rods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500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rods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950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75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000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Standard</w:t>
            </w:r>
          </w:p>
        </w:tc>
      </w:tr>
      <w:tr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Shovels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5 items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00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3575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00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po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rkon</w:t>
            </w: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s</w:t>
            </w:r>
          </w:p>
        </w:tc>
      </w:tr>
      <w:tr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5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TOTAL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-</w:t>
            </w:r>
          </w:p>
        </w:tc>
        <w:tc>
          <w:tcPr>
            <w:tcW w:type="dxa" w:w="1558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-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3478300</w:t>
            </w:r>
          </w:p>
        </w:tc>
        <w:tc>
          <w:tcPr>
            <w:tcW w:type="dxa" w:w="1559"/>
          </w:tcPr>
          <w:p>
            <w:pPr>
              <w:rPr>
                <w:rFonts w:ascii="Times New Roman" w:hAnsi="Times New Roman"/>
                <w:b w:val="1"/>
                <w:bCs w:val="1"/>
                <w:sz w:val="32"/>
                <w:szCs w:val="32"/>
                <w:lang w:bidi="ar_SA" w:eastAsia="en_US" w:val="en_US"/>
              </w:rPr>
            </w:pPr>
            <w:r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-</w:t>
            </w:r>
          </w:p>
        </w:tc>
      </w:tr>
    </w:tbl>
    <w:p>
      <w:pPr>
        <w:rPr>
          <w:rFonts w:ascii="Times New Roman" w:hAnsi="Times New Roman"/>
          <w:b w:val="1"/>
          <w:bCs w:val="1"/>
          <w:sz w:val="32"/>
          <w:szCs w:val="32"/>
          <w:lang w:bidi="ar_SA" w:eastAsia="en_US" w:val="en_US"/>
        </w:rPr>
      </w:pPr>
    </w:p>
    <w:p>
      <w:pPr>
        <w:rPr>
          <w:b w:val="1"/>
          <w:bCs w:val="1"/>
          <w:sz w:val="48"/>
          <w:szCs w:val="48"/>
          <w:lang w:bidi="ar_SA" w:eastAsia="en_US" w:val="en_US"/>
        </w:rPr>
      </w:pPr>
    </w:p>
    <w:p>
      <w:pPr>
        <w:rPr>
          <w:b w:val="1"/>
          <w:bCs w:val="1"/>
          <w:sz w:val="48"/>
          <w:szCs w:val="48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8"/>
    <w:rsid w:val="0000785D"/>
    <w:rsid w:val="00076FD1"/>
    <w:rsid w:val="002A564D"/>
    <w:rsid w:val="005031F7"/>
    <w:rsid w:val="00907B2E"/>
    <w:rsid w:val="00E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fontTable.xml" Type="http://schemas.openxmlformats.org/officeDocument/2006/relationships/fontTable"></Relationship><Relationship Id="rId3" Target="webSettings.xml" Type="http://schemas.openxmlformats.org/officeDocument/2006/relationships/webSettings"></Relationship><Relationship Id="rId4" Target="styles.xml" Type="http://schemas.openxmlformats.org/officeDocument/2006/relationships/styles"></Relationship><Relationship Id="rId5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1</Pages>
  <Words>62</Words>
  <Characters>346</Characters>
  <Lines>2</Lines>
  <Paragraphs>1</Paragraphs>
  <TotalTime>11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372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Odot Bang</dc:creator>
  <cp:keywords/>
  <dc:description/>
  <cp:lastModifiedBy>Odot Bang</cp:lastModifiedBy>
  <cp:revision>3</cp:revision>
  <dcterms:created xsi:type="dcterms:W3CDTF">2020-06-01T09:05:00Z</dcterms:created>
  <dcterms:modified xsi:type="dcterms:W3CDTF">2020-06-01T09:15:00Z</dcterms:modified>
</cp:coreProperties>
</file>