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655D" w:rsidRDefault="00AB655D" w:rsidP="00AB655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Name:  </w:t>
      </w:r>
      <w:r w:rsidR="00CC3151" w:rsidRPr="00CC3151">
        <w:rPr>
          <w:b/>
          <w:bCs/>
          <w:lang w:val="en-US"/>
        </w:rPr>
        <w:t>Idu-emeka chidera Henry</w:t>
      </w:r>
    </w:p>
    <w:p w:rsidR="00AB655D" w:rsidRDefault="00AB655D" w:rsidP="00AB655D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Dept</w:t>
      </w:r>
      <w:proofErr w:type="spellEnd"/>
      <w:r>
        <w:rPr>
          <w:b/>
          <w:bCs/>
          <w:lang w:val="en-US"/>
        </w:rPr>
        <w:t>: Comp</w:t>
      </w:r>
      <w:r w:rsidR="00F26B5E">
        <w:rPr>
          <w:b/>
          <w:bCs/>
          <w:lang w:val="en-US"/>
        </w:rPr>
        <w:t xml:space="preserve">uter Engineering </w:t>
      </w:r>
    </w:p>
    <w:p w:rsidR="00F26B5E" w:rsidRDefault="00F26B5E" w:rsidP="00AB655D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Matric</w:t>
      </w:r>
      <w:proofErr w:type="spellEnd"/>
      <w:r>
        <w:rPr>
          <w:b/>
          <w:bCs/>
          <w:lang w:val="en-US"/>
        </w:rPr>
        <w:t>: 17/</w:t>
      </w:r>
      <w:proofErr w:type="spellStart"/>
      <w:r>
        <w:rPr>
          <w:b/>
          <w:bCs/>
          <w:lang w:val="en-US"/>
        </w:rPr>
        <w:t>eng02</w:t>
      </w:r>
      <w:proofErr w:type="spellEnd"/>
      <w:r>
        <w:rPr>
          <w:b/>
          <w:bCs/>
          <w:lang w:val="en-US"/>
        </w:rPr>
        <w:t>/</w:t>
      </w:r>
      <w:r w:rsidR="007D0105">
        <w:rPr>
          <w:b/>
          <w:bCs/>
          <w:lang w:val="en-US"/>
        </w:rPr>
        <w:t>034</w:t>
      </w:r>
    </w:p>
    <w:p w:rsidR="004C0857" w:rsidRDefault="004C0857" w:rsidP="00AB655D">
      <w:pPr>
        <w:rPr>
          <w:b/>
          <w:bCs/>
          <w:lang w:val="en-US"/>
        </w:rPr>
      </w:pPr>
    </w:p>
    <w:p w:rsidR="004C0857" w:rsidRPr="00AB655D" w:rsidRDefault="004C0857" w:rsidP="00AB655D">
      <w:pPr>
        <w:rPr>
          <w:b/>
          <w:bCs/>
          <w:lang w:val="en-US"/>
        </w:rPr>
      </w:pPr>
    </w:p>
    <w:p w:rsidR="00AB655D" w:rsidRDefault="00AB655D" w:rsidP="00AB655D">
      <w:r>
        <w:t>ENG384 TEST</w:t>
      </w:r>
    </w:p>
    <w:p w:rsidR="00AB655D" w:rsidRDefault="00AB655D" w:rsidP="00AB655D">
      <w:r>
        <w:t>1. (a) Engineering economics is also relevant to the design engineer who considers material selection.</w:t>
      </w:r>
    </w:p>
    <w:p w:rsidR="00AB655D" w:rsidRDefault="00AB655D" w:rsidP="00AB655D">
      <w:r>
        <w:t>(b) Health and safety laws can be especially important in the engineering field.</w:t>
      </w:r>
    </w:p>
    <w:p w:rsidR="00AB655D" w:rsidRDefault="00AB655D" w:rsidP="00AB655D">
      <w:r>
        <w:t>(c) For engineering managers, it's important to be familiar with the</w:t>
      </w:r>
    </w:p>
    <w:p w:rsidR="00AB655D" w:rsidRDefault="00AB655D" w:rsidP="00AB655D">
      <w:r>
        <w:t>engineering laws that might affect technical work.</w:t>
      </w:r>
    </w:p>
    <w:p w:rsidR="00AB655D" w:rsidRDefault="00AB655D" w:rsidP="00AB655D">
      <w:r>
        <w:t>(d) Engineering managers are skilled in their technical area of expertise, as</w:t>
      </w:r>
    </w:p>
    <w:p w:rsidR="00AB655D" w:rsidRDefault="00AB655D" w:rsidP="00AB655D">
      <w:r>
        <w:t>well as, business, law, ethics, technology, and leading teams.</w:t>
      </w:r>
    </w:p>
    <w:p w:rsidR="00AB655D" w:rsidRDefault="00AB655D" w:rsidP="00AB655D">
      <w:r>
        <w:t>(e) Engineering economics requires the application of engineering design and</w:t>
      </w:r>
    </w:p>
    <w:p w:rsidR="0055270E" w:rsidRDefault="00AB655D" w:rsidP="0055270E">
      <w:r>
        <w:t xml:space="preserve">analysis principles to </w:t>
      </w:r>
      <w:r w:rsidR="0055270E">
        <w:t>provide goods and services that satisfy the consumer</w:t>
      </w:r>
    </w:p>
    <w:p w:rsidR="00AB655D" w:rsidRDefault="0055270E">
      <w:r>
        <w:t>at an affordable cost.</w:t>
      </w:r>
    </w:p>
    <w:p w:rsidR="005A6B42" w:rsidRPr="005A6B42" w:rsidRDefault="005A6B42">
      <w:pPr>
        <w:rPr>
          <w:lang w:val="en-US"/>
        </w:rPr>
      </w:pPr>
      <w:r>
        <w:rPr>
          <w:lang w:val="en-US"/>
        </w:rPr>
        <w:t xml:space="preserve">(f) </w:t>
      </w:r>
      <w:r w:rsidR="00B240DF" w:rsidRPr="00B240DF">
        <w:rPr>
          <w:lang w:val="en-US"/>
        </w:rPr>
        <w:t xml:space="preserve">The law enables the engineer to have the knowledge about knowing the boundaries of liability and when to negotiate contracts. </w:t>
      </w:r>
    </w:p>
    <w:sectPr w:rsidR="005A6B42" w:rsidRPr="005A6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5D"/>
    <w:rsid w:val="000F3575"/>
    <w:rsid w:val="004C0857"/>
    <w:rsid w:val="0055270E"/>
    <w:rsid w:val="005A6B42"/>
    <w:rsid w:val="007D0105"/>
    <w:rsid w:val="00A02FA0"/>
    <w:rsid w:val="00AB655D"/>
    <w:rsid w:val="00B240DF"/>
    <w:rsid w:val="00CC3151"/>
    <w:rsid w:val="00E567F7"/>
    <w:rsid w:val="00F2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0090D"/>
  <w15:chartTrackingRefBased/>
  <w15:docId w15:val="{3460D39A-C4A2-574B-AF83-3754CC86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Chidubem Nnabugwu</dc:creator>
  <cp:keywords/>
  <dc:description/>
  <cp:lastModifiedBy>Chidubem Nnabugwu</cp:lastModifiedBy>
  <cp:revision>3</cp:revision>
  <dcterms:created xsi:type="dcterms:W3CDTF">2020-06-01T10:26:00Z</dcterms:created>
  <dcterms:modified xsi:type="dcterms:W3CDTF">2020-06-01T10:39:00Z</dcterms:modified>
</cp:coreProperties>
</file>