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ED" w:rsidRDefault="007F7B24">
      <w:pPr>
        <w:rPr>
          <w:rFonts w:ascii="Times New Roman" w:hAnsi="Times New Roman" w:cs="Times New Roman"/>
          <w:sz w:val="24"/>
          <w:szCs w:val="24"/>
        </w:rPr>
      </w:pPr>
      <w:r>
        <w:rPr>
          <w:rFonts w:ascii="Times New Roman" w:hAnsi="Times New Roman" w:cs="Times New Roman"/>
          <w:sz w:val="24"/>
          <w:szCs w:val="24"/>
        </w:rPr>
        <w:t>UBA AMALACHUKWU</w:t>
      </w:r>
    </w:p>
    <w:p w:rsidR="007F7B24" w:rsidRDefault="007F7B24">
      <w:pPr>
        <w:rPr>
          <w:rFonts w:ascii="Times New Roman" w:hAnsi="Times New Roman" w:cs="Times New Roman"/>
          <w:sz w:val="24"/>
          <w:szCs w:val="24"/>
        </w:rPr>
      </w:pPr>
      <w:r>
        <w:rPr>
          <w:rFonts w:ascii="Times New Roman" w:hAnsi="Times New Roman" w:cs="Times New Roman"/>
          <w:sz w:val="24"/>
          <w:szCs w:val="24"/>
        </w:rPr>
        <w:t>18/MHS07/051</w:t>
      </w:r>
    </w:p>
    <w:p w:rsidR="007F7B24" w:rsidRDefault="007F7B24">
      <w:pPr>
        <w:rPr>
          <w:rFonts w:ascii="Times New Roman" w:hAnsi="Times New Roman" w:cs="Times New Roman"/>
          <w:sz w:val="24"/>
          <w:szCs w:val="24"/>
        </w:rPr>
      </w:pPr>
      <w:r>
        <w:rPr>
          <w:rFonts w:ascii="Times New Roman" w:hAnsi="Times New Roman" w:cs="Times New Roman"/>
          <w:sz w:val="24"/>
          <w:szCs w:val="24"/>
        </w:rPr>
        <w:t>PHARMACOLOGY</w:t>
      </w:r>
    </w:p>
    <w:p w:rsidR="007F7B24" w:rsidRDefault="007F7B24" w:rsidP="007F7B24">
      <w:pPr>
        <w:pStyle w:val="ListParagraph"/>
        <w:numPr>
          <w:ilvl w:val="0"/>
          <w:numId w:val="1"/>
        </w:numPr>
        <w:rPr>
          <w:rFonts w:ascii="Times New Roman" w:hAnsi="Times New Roman" w:cs="Times New Roman"/>
          <w:sz w:val="24"/>
          <w:szCs w:val="24"/>
        </w:rPr>
      </w:pPr>
      <w:r w:rsidRPr="007F7B24">
        <w:rPr>
          <w:rFonts w:ascii="Times New Roman" w:hAnsi="Times New Roman" w:cs="Times New Roman"/>
          <w:sz w:val="24"/>
          <w:szCs w:val="24"/>
        </w:rPr>
        <w:t>Biological value (BV) is a measure of the proportion of absorbed protein from a food which becomes incorporated into the proteins of the organism's body.</w:t>
      </w:r>
      <w:r>
        <w:rPr>
          <w:rFonts w:ascii="Times New Roman" w:hAnsi="Times New Roman" w:cs="Times New Roman"/>
          <w:sz w:val="24"/>
          <w:szCs w:val="24"/>
        </w:rPr>
        <w:t xml:space="preserve"> </w:t>
      </w:r>
      <w:r w:rsidRPr="007F7B24">
        <w:rPr>
          <w:rFonts w:ascii="Times New Roman" w:hAnsi="Times New Roman" w:cs="Times New Roman"/>
          <w:sz w:val="24"/>
          <w:szCs w:val="24"/>
        </w:rPr>
        <w:t>It captures how readily the digested protein can be used in protein synthesis in the cells of the organism. Proteins are the major source of nitrogen in food.</w:t>
      </w:r>
      <w:r>
        <w:rPr>
          <w:rFonts w:ascii="Times New Roman" w:hAnsi="Times New Roman" w:cs="Times New Roman"/>
          <w:sz w:val="24"/>
          <w:szCs w:val="24"/>
        </w:rPr>
        <w:t xml:space="preserve"> </w:t>
      </w:r>
      <w:r w:rsidRPr="007F7B24">
        <w:rPr>
          <w:rFonts w:ascii="Times New Roman" w:hAnsi="Times New Roman" w:cs="Times New Roman"/>
          <w:sz w:val="24"/>
          <w:szCs w:val="24"/>
        </w:rPr>
        <w:t>BV assumes protein is the only source of nitrogen and measures the proportion of this nitrogen absorbed by the body which is t</w:t>
      </w:r>
      <w:r>
        <w:rPr>
          <w:rFonts w:ascii="Times New Roman" w:hAnsi="Times New Roman" w:cs="Times New Roman"/>
          <w:sz w:val="24"/>
          <w:szCs w:val="24"/>
        </w:rPr>
        <w:t xml:space="preserve">hen excreted. </w:t>
      </w:r>
      <w:r w:rsidRPr="007F7B24">
        <w:rPr>
          <w:rFonts w:ascii="Times New Roman" w:hAnsi="Times New Roman" w:cs="Times New Roman"/>
          <w:sz w:val="24"/>
          <w:szCs w:val="24"/>
        </w:rPr>
        <w:t>Unlike some measures of protein usability, biological value does not take into account how readily the protein can be digested and absorbed (largely by the small intestine). This is reflected in the experimental methods used to determine BV.</w:t>
      </w:r>
      <w:r>
        <w:rPr>
          <w:rFonts w:ascii="Times New Roman" w:hAnsi="Times New Roman" w:cs="Times New Roman"/>
          <w:sz w:val="24"/>
          <w:szCs w:val="24"/>
        </w:rPr>
        <w:t xml:space="preserve"> </w:t>
      </w:r>
    </w:p>
    <w:p w:rsidR="007F7B24" w:rsidRDefault="007F7B24" w:rsidP="007F7B24">
      <w:pPr>
        <w:pStyle w:val="ListParagraph"/>
        <w:rPr>
          <w:rFonts w:ascii="Times New Roman" w:hAnsi="Times New Roman" w:cs="Times New Roman"/>
          <w:sz w:val="24"/>
          <w:szCs w:val="24"/>
        </w:rPr>
      </w:pPr>
      <w:r>
        <w:rPr>
          <w:rFonts w:ascii="Times New Roman" w:hAnsi="Times New Roman" w:cs="Times New Roman"/>
          <w:sz w:val="24"/>
          <w:szCs w:val="24"/>
        </w:rPr>
        <w:t>Biological value uses two similar scales:</w:t>
      </w:r>
    </w:p>
    <w:p w:rsidR="007F7B24" w:rsidRDefault="007F7B24" w:rsidP="007F7B24">
      <w:pPr>
        <w:pStyle w:val="ListParagraph"/>
        <w:numPr>
          <w:ilvl w:val="0"/>
          <w:numId w:val="2"/>
        </w:numPr>
        <w:rPr>
          <w:rFonts w:ascii="Times New Roman" w:hAnsi="Times New Roman" w:cs="Times New Roman"/>
          <w:sz w:val="24"/>
          <w:szCs w:val="24"/>
        </w:rPr>
      </w:pPr>
      <w:r w:rsidRPr="007F7B24">
        <w:rPr>
          <w:rFonts w:ascii="Times New Roman" w:hAnsi="Times New Roman" w:cs="Times New Roman"/>
          <w:sz w:val="24"/>
          <w:szCs w:val="24"/>
        </w:rPr>
        <w:t>The true percentage utilization (usually shown with a percent symbol).</w:t>
      </w:r>
    </w:p>
    <w:p w:rsidR="007F7B24" w:rsidRDefault="007F7B24" w:rsidP="007F7B24">
      <w:pPr>
        <w:pStyle w:val="ListParagraph"/>
        <w:numPr>
          <w:ilvl w:val="0"/>
          <w:numId w:val="2"/>
        </w:numPr>
        <w:rPr>
          <w:rFonts w:ascii="Times New Roman" w:hAnsi="Times New Roman" w:cs="Times New Roman"/>
          <w:sz w:val="24"/>
          <w:szCs w:val="24"/>
        </w:rPr>
      </w:pPr>
      <w:r w:rsidRPr="007F7B24">
        <w:rPr>
          <w:rFonts w:ascii="Times New Roman" w:hAnsi="Times New Roman" w:cs="Times New Roman"/>
          <w:sz w:val="24"/>
          <w:szCs w:val="24"/>
        </w:rPr>
        <w:t>The percentage utilization relative to a readily utilizable protein source, often egg (usually shown as unitless).</w:t>
      </w:r>
    </w:p>
    <w:p w:rsidR="007F7B24" w:rsidRDefault="007F7B24" w:rsidP="007F7B24">
      <w:pPr>
        <w:ind w:left="720"/>
        <w:jc w:val="both"/>
        <w:rPr>
          <w:rFonts w:ascii="Times New Roman" w:hAnsi="Times New Roman" w:cs="Times New Roman"/>
          <w:sz w:val="24"/>
          <w:szCs w:val="24"/>
        </w:rPr>
      </w:pPr>
      <w:r w:rsidRPr="007F7B24">
        <w:rPr>
          <w:rFonts w:ascii="Times New Roman" w:hAnsi="Times New Roman" w:cs="Times New Roman"/>
          <w:sz w:val="24"/>
          <w:szCs w:val="24"/>
        </w:rPr>
        <w:t>The biological value (BV) of a protein is an expression of a number of the nutritional characteristics of the food. These include (1) the digestibility, (2) the availability of the digested products, and (3) the presence and amounts of the various essential amino acids.</w:t>
      </w:r>
      <w:r>
        <w:rPr>
          <w:rFonts w:ascii="Times New Roman" w:hAnsi="Times New Roman" w:cs="Times New Roman"/>
          <w:sz w:val="24"/>
          <w:szCs w:val="24"/>
        </w:rPr>
        <w:t xml:space="preserve"> It can be calculated by </w:t>
      </w:r>
      <w:r w:rsidRPr="007F7B24">
        <w:rPr>
          <w:rFonts w:ascii="Times New Roman" w:hAnsi="Times New Roman" w:cs="Times New Roman"/>
          <w:sz w:val="24"/>
          <w:szCs w:val="24"/>
        </w:rPr>
        <w:t>determining the nitrogen of the food intake minus the urinary and fecal nitrogen excretions by the formula:</w:t>
      </w:r>
    </w:p>
    <w:p w:rsidR="00CA6ABE" w:rsidRDefault="00CA6ABE" w:rsidP="00CA6ABE">
      <w:pPr>
        <w:ind w:left="720"/>
        <w:jc w:val="both"/>
        <w:rPr>
          <w:rFonts w:ascii="Times New Roman" w:hAnsi="Times New Roman" w:cs="Times New Roman"/>
          <w:sz w:val="28"/>
          <w:szCs w:val="28"/>
        </w:rPr>
      </w:pPr>
      <w:r>
        <w:rPr>
          <w:rFonts w:ascii="Times New Roman" w:hAnsi="Times New Roman" w:cs="Times New Roman"/>
          <w:sz w:val="28"/>
          <w:szCs w:val="28"/>
        </w:rPr>
        <w:t>BV=</w:t>
      </w:r>
      <w:r>
        <w:rPr>
          <w:rFonts w:ascii="Times New Roman" w:hAnsi="Times New Roman" w:cs="Times New Roman"/>
          <w:sz w:val="20"/>
          <w:szCs w:val="20"/>
          <w:u w:val="single"/>
        </w:rPr>
        <w:t xml:space="preserve"> Dietary N – (Urinary N + Fecal N) </w:t>
      </w:r>
      <w:r>
        <w:rPr>
          <w:rFonts w:ascii="Times New Roman" w:hAnsi="Times New Roman" w:cs="Times New Roman"/>
          <w:sz w:val="28"/>
          <w:szCs w:val="28"/>
        </w:rPr>
        <w:t>*100</w:t>
      </w:r>
    </w:p>
    <w:p w:rsidR="00CA6ABE" w:rsidRDefault="00CA6ABE" w:rsidP="00CA6ABE">
      <w:pPr>
        <w:ind w:left="720"/>
        <w:jc w:val="both"/>
        <w:rPr>
          <w:rFonts w:ascii="Times New Roman" w:hAnsi="Times New Roman" w:cs="Times New Roman"/>
          <w:sz w:val="20"/>
          <w:szCs w:val="20"/>
        </w:rPr>
      </w:pPr>
      <w:r>
        <w:rPr>
          <w:rFonts w:ascii="Times New Roman" w:hAnsi="Times New Roman" w:cs="Times New Roman"/>
          <w:sz w:val="20"/>
          <w:szCs w:val="20"/>
        </w:rPr>
        <w:t xml:space="preserve">                           Dietary N – Fecal N</w:t>
      </w:r>
    </w:p>
    <w:p w:rsidR="00CA6ABE" w:rsidRDefault="00357A3D" w:rsidP="00357A3D">
      <w:pPr>
        <w:pStyle w:val="ListParagraph"/>
        <w:numPr>
          <w:ilvl w:val="0"/>
          <w:numId w:val="1"/>
        </w:numPr>
        <w:jc w:val="both"/>
        <w:rPr>
          <w:rFonts w:ascii="Times New Roman" w:hAnsi="Times New Roman" w:cs="Times New Roman"/>
          <w:sz w:val="24"/>
          <w:szCs w:val="24"/>
        </w:rPr>
      </w:pPr>
      <w:r w:rsidRPr="00357A3D">
        <w:rPr>
          <w:rFonts w:ascii="Times New Roman" w:hAnsi="Times New Roman" w:cs="Times New Roman"/>
          <w:sz w:val="24"/>
          <w:szCs w:val="24"/>
        </w:rPr>
        <w:t>VARIOUS METHODS OF ASSESSMENT OF PROTEIN QUALITY.</w:t>
      </w:r>
    </w:p>
    <w:p w:rsidR="00207922" w:rsidRDefault="00207922" w:rsidP="00357A3D">
      <w:pPr>
        <w:pStyle w:val="ListParagraph"/>
        <w:jc w:val="both"/>
        <w:rPr>
          <w:rFonts w:ascii="Times New Roman" w:hAnsi="Times New Roman" w:cs="Times New Roman"/>
          <w:sz w:val="24"/>
          <w:szCs w:val="24"/>
        </w:rPr>
      </w:pPr>
    </w:p>
    <w:p w:rsidR="00207922" w:rsidRDefault="00207922" w:rsidP="00207922">
      <w:pPr>
        <w:pStyle w:val="ListParagraph"/>
        <w:numPr>
          <w:ilvl w:val="0"/>
          <w:numId w:val="3"/>
        </w:numPr>
        <w:jc w:val="both"/>
        <w:rPr>
          <w:rFonts w:ascii="Times New Roman" w:hAnsi="Times New Roman" w:cs="Times New Roman"/>
          <w:sz w:val="24"/>
          <w:szCs w:val="24"/>
        </w:rPr>
      </w:pPr>
      <w:r w:rsidRPr="00207922">
        <w:rPr>
          <w:rFonts w:ascii="Times New Roman" w:hAnsi="Times New Roman" w:cs="Times New Roman"/>
          <w:sz w:val="24"/>
          <w:szCs w:val="24"/>
        </w:rPr>
        <w:t>Net Protein Utilization (NPU)</w:t>
      </w:r>
    </w:p>
    <w:p w:rsidR="00207922" w:rsidRDefault="00207922" w:rsidP="00207922">
      <w:pPr>
        <w:ind w:left="720"/>
        <w:jc w:val="both"/>
        <w:rPr>
          <w:rFonts w:ascii="Times New Roman" w:hAnsi="Times New Roman" w:cs="Times New Roman"/>
          <w:sz w:val="24"/>
          <w:szCs w:val="24"/>
        </w:rPr>
      </w:pPr>
      <w:r w:rsidRPr="00207922">
        <w:rPr>
          <w:rFonts w:ascii="Times New Roman" w:hAnsi="Times New Roman" w:cs="Times New Roman"/>
          <w:sz w:val="24"/>
          <w:szCs w:val="24"/>
        </w:rPr>
        <w:t xml:space="preserve"> NPU estimates nitrogen retention but in this case by</w:t>
      </w:r>
      <w:r w:rsidRPr="00207922">
        <w:rPr>
          <w:rFonts w:ascii="Times New Roman" w:hAnsi="Times New Roman" w:cs="Times New Roman"/>
          <w:sz w:val="24"/>
          <w:szCs w:val="24"/>
        </w:rPr>
        <w:t xml:space="preserve"> </w:t>
      </w:r>
      <w:r w:rsidRPr="00207922">
        <w:rPr>
          <w:rFonts w:ascii="Times New Roman" w:hAnsi="Times New Roman" w:cs="Times New Roman"/>
          <w:sz w:val="24"/>
          <w:szCs w:val="24"/>
        </w:rPr>
        <w:t>determining the difference between the body nit</w:t>
      </w:r>
      <w:r w:rsidRPr="00207922">
        <w:rPr>
          <w:rFonts w:ascii="Times New Roman" w:hAnsi="Times New Roman" w:cs="Times New Roman"/>
          <w:sz w:val="24"/>
          <w:szCs w:val="24"/>
        </w:rPr>
        <w:t xml:space="preserve">rogen content of animals fed no </w:t>
      </w:r>
      <w:r w:rsidRPr="00207922">
        <w:rPr>
          <w:rFonts w:ascii="Times New Roman" w:hAnsi="Times New Roman" w:cs="Times New Roman"/>
          <w:sz w:val="24"/>
          <w:szCs w:val="24"/>
        </w:rPr>
        <w:t>protei</w:t>
      </w:r>
      <w:r w:rsidRPr="00207922">
        <w:rPr>
          <w:rFonts w:ascii="Times New Roman" w:hAnsi="Times New Roman" w:cs="Times New Roman"/>
          <w:sz w:val="24"/>
          <w:szCs w:val="24"/>
        </w:rPr>
        <w:t xml:space="preserve">n and those fed a test protein. </w:t>
      </w:r>
      <w:r w:rsidRPr="00207922">
        <w:rPr>
          <w:rFonts w:ascii="Times New Roman" w:hAnsi="Times New Roman" w:cs="Times New Roman"/>
          <w:sz w:val="24"/>
          <w:szCs w:val="24"/>
        </w:rPr>
        <w:t>This value d</w:t>
      </w:r>
      <w:r w:rsidRPr="00207922">
        <w:rPr>
          <w:rFonts w:ascii="Times New Roman" w:hAnsi="Times New Roman" w:cs="Times New Roman"/>
          <w:sz w:val="24"/>
          <w:szCs w:val="24"/>
        </w:rPr>
        <w:t xml:space="preserve">ivided by the amount of protein </w:t>
      </w:r>
      <w:r w:rsidRPr="00207922">
        <w:rPr>
          <w:rFonts w:ascii="Times New Roman" w:hAnsi="Times New Roman" w:cs="Times New Roman"/>
          <w:sz w:val="24"/>
          <w:szCs w:val="24"/>
        </w:rPr>
        <w:t>consumed is the NPU which is defined as the "pe</w:t>
      </w:r>
      <w:r w:rsidRPr="00207922">
        <w:rPr>
          <w:rFonts w:ascii="Times New Roman" w:hAnsi="Times New Roman" w:cs="Times New Roman"/>
          <w:sz w:val="24"/>
          <w:szCs w:val="24"/>
        </w:rPr>
        <w:t xml:space="preserve">rcentage of the dietary protein </w:t>
      </w:r>
      <w:r w:rsidRPr="00207922">
        <w:rPr>
          <w:rFonts w:ascii="Times New Roman" w:hAnsi="Times New Roman" w:cs="Times New Roman"/>
          <w:sz w:val="24"/>
          <w:szCs w:val="24"/>
        </w:rPr>
        <w:t>retained".</w:t>
      </w:r>
      <w:r w:rsidRPr="00207922">
        <w:rPr>
          <w:rFonts w:ascii="Times New Roman" w:hAnsi="Times New Roman" w:cs="Times New Roman"/>
          <w:sz w:val="24"/>
          <w:szCs w:val="24"/>
        </w:rPr>
        <w:t xml:space="preserve"> </w:t>
      </w:r>
      <w:r w:rsidRPr="00207922">
        <w:rPr>
          <w:rFonts w:ascii="Times New Roman" w:hAnsi="Times New Roman" w:cs="Times New Roman"/>
          <w:sz w:val="24"/>
          <w:szCs w:val="24"/>
        </w:rPr>
        <w:t>Since both NPU and BV are based upon estimat</w:t>
      </w:r>
      <w:r>
        <w:rPr>
          <w:rFonts w:ascii="Times New Roman" w:hAnsi="Times New Roman" w:cs="Times New Roman"/>
          <w:sz w:val="24"/>
          <w:szCs w:val="24"/>
        </w:rPr>
        <w:t xml:space="preserve">es of "retained nitrogen", they </w:t>
      </w:r>
      <w:r w:rsidRPr="00207922">
        <w:rPr>
          <w:rFonts w:ascii="Times New Roman" w:hAnsi="Times New Roman" w:cs="Times New Roman"/>
          <w:sz w:val="24"/>
          <w:szCs w:val="24"/>
        </w:rPr>
        <w:t>should measure the same thing except tha</w:t>
      </w:r>
      <w:r>
        <w:rPr>
          <w:rFonts w:ascii="Times New Roman" w:hAnsi="Times New Roman" w:cs="Times New Roman"/>
          <w:sz w:val="24"/>
          <w:szCs w:val="24"/>
        </w:rPr>
        <w:t xml:space="preserve">t in the calculation of NPU the </w:t>
      </w:r>
      <w:r w:rsidRPr="00207922">
        <w:rPr>
          <w:rFonts w:ascii="Times New Roman" w:hAnsi="Times New Roman" w:cs="Times New Roman"/>
          <w:sz w:val="24"/>
          <w:szCs w:val="24"/>
        </w:rPr>
        <w:t xml:space="preserve">denominator is the total protein eaten whereas in </w:t>
      </w:r>
      <w:r>
        <w:rPr>
          <w:rFonts w:ascii="Times New Roman" w:hAnsi="Times New Roman" w:cs="Times New Roman"/>
          <w:sz w:val="24"/>
          <w:szCs w:val="24"/>
        </w:rPr>
        <w:t xml:space="preserve">the calculation of BV it is the </w:t>
      </w:r>
      <w:r w:rsidRPr="00207922">
        <w:rPr>
          <w:rFonts w:ascii="Times New Roman" w:hAnsi="Times New Roman" w:cs="Times New Roman"/>
          <w:sz w:val="24"/>
          <w:szCs w:val="24"/>
        </w:rPr>
        <w:t>amount absorbed.</w:t>
      </w:r>
    </w:p>
    <w:p w:rsidR="003C77CB" w:rsidRDefault="003C77CB" w:rsidP="003C77C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Protein Efficiency Ratio (PER) </w:t>
      </w:r>
    </w:p>
    <w:p w:rsidR="003C77CB" w:rsidRDefault="003C77CB" w:rsidP="003C77CB">
      <w:pPr>
        <w:ind w:left="720"/>
        <w:rPr>
          <w:rFonts w:ascii="Times New Roman" w:hAnsi="Times New Roman" w:cs="Times New Roman"/>
          <w:sz w:val="24"/>
          <w:szCs w:val="24"/>
        </w:rPr>
      </w:pPr>
      <w:r w:rsidRPr="003C77CB">
        <w:rPr>
          <w:rFonts w:ascii="Times New Roman" w:hAnsi="Times New Roman" w:cs="Times New Roman"/>
          <w:sz w:val="24"/>
          <w:szCs w:val="24"/>
        </w:rPr>
        <w:t xml:space="preserve"> Protein Efficiency Ratio (PER) has been the</w:t>
      </w:r>
      <w:r w:rsidRPr="003C77CB">
        <w:rPr>
          <w:rFonts w:ascii="Times New Roman" w:hAnsi="Times New Roman" w:cs="Times New Roman"/>
          <w:sz w:val="24"/>
          <w:szCs w:val="24"/>
        </w:rPr>
        <w:t xml:space="preserve"> </w:t>
      </w:r>
      <w:r w:rsidRPr="003C77CB">
        <w:rPr>
          <w:rFonts w:ascii="Times New Roman" w:hAnsi="Times New Roman" w:cs="Times New Roman"/>
          <w:sz w:val="24"/>
          <w:szCs w:val="24"/>
        </w:rPr>
        <w:t>method most widely used because of its simplicity.</w:t>
      </w:r>
      <w:r>
        <w:rPr>
          <w:rFonts w:ascii="Times New Roman" w:hAnsi="Times New Roman" w:cs="Times New Roman"/>
          <w:sz w:val="24"/>
          <w:szCs w:val="24"/>
        </w:rPr>
        <w:t xml:space="preserve"> </w:t>
      </w:r>
      <w:r w:rsidRPr="003C77CB">
        <w:rPr>
          <w:rFonts w:ascii="Times New Roman" w:hAnsi="Times New Roman" w:cs="Times New Roman"/>
          <w:sz w:val="24"/>
          <w:szCs w:val="24"/>
        </w:rPr>
        <w:t>It is known that the PER for an</w:t>
      </w:r>
      <w:r>
        <w:rPr>
          <w:rFonts w:ascii="Times New Roman" w:hAnsi="Times New Roman" w:cs="Times New Roman"/>
          <w:sz w:val="24"/>
          <w:szCs w:val="24"/>
        </w:rPr>
        <w:t xml:space="preserve">y protein is dependent upon the </w:t>
      </w:r>
      <w:r w:rsidRPr="003C77CB">
        <w:rPr>
          <w:rFonts w:ascii="Times New Roman" w:hAnsi="Times New Roman" w:cs="Times New Roman"/>
          <w:sz w:val="24"/>
          <w:szCs w:val="24"/>
        </w:rPr>
        <w:t>amount of protein incorporated in the test diet.</w:t>
      </w:r>
      <w:r>
        <w:rPr>
          <w:rFonts w:ascii="Times New Roman" w:hAnsi="Times New Roman" w:cs="Times New Roman"/>
          <w:sz w:val="24"/>
          <w:szCs w:val="24"/>
        </w:rPr>
        <w:t xml:space="preserve"> PER also has the </w:t>
      </w:r>
      <w:r w:rsidRPr="003C77CB">
        <w:rPr>
          <w:rFonts w:ascii="Times New Roman" w:hAnsi="Times New Roman" w:cs="Times New Roman"/>
          <w:sz w:val="24"/>
          <w:szCs w:val="24"/>
        </w:rPr>
        <w:t>disadvantage that even under standardized conditions it is not reproducible in</w:t>
      </w:r>
      <w:r>
        <w:rPr>
          <w:rFonts w:ascii="Times New Roman" w:hAnsi="Times New Roman" w:cs="Times New Roman"/>
          <w:sz w:val="24"/>
          <w:szCs w:val="24"/>
        </w:rPr>
        <w:t xml:space="preserve"> </w:t>
      </w:r>
      <w:r w:rsidRPr="003C77CB">
        <w:rPr>
          <w:rFonts w:ascii="Times New Roman" w:hAnsi="Times New Roman" w:cs="Times New Roman"/>
          <w:sz w:val="24"/>
          <w:szCs w:val="24"/>
        </w:rPr>
        <w:t>different laboratories (31). It is of interest that</w:t>
      </w:r>
      <w:r>
        <w:rPr>
          <w:rFonts w:ascii="Times New Roman" w:hAnsi="Times New Roman" w:cs="Times New Roman"/>
          <w:sz w:val="24"/>
          <w:szCs w:val="24"/>
        </w:rPr>
        <w:t xml:space="preserve"> in the collaborative study </w:t>
      </w:r>
      <w:r w:rsidRPr="003C77CB">
        <w:rPr>
          <w:rFonts w:ascii="Times New Roman" w:hAnsi="Times New Roman" w:cs="Times New Roman"/>
          <w:sz w:val="24"/>
          <w:szCs w:val="24"/>
        </w:rPr>
        <w:t>corrected PER values showed larger difference</w:t>
      </w:r>
      <w:r>
        <w:rPr>
          <w:rFonts w:ascii="Times New Roman" w:hAnsi="Times New Roman" w:cs="Times New Roman"/>
          <w:sz w:val="24"/>
          <w:szCs w:val="24"/>
        </w:rPr>
        <w:t xml:space="preserve">s between laboratories than the </w:t>
      </w:r>
      <w:r w:rsidRPr="003C77CB">
        <w:rPr>
          <w:rFonts w:ascii="Times New Roman" w:hAnsi="Times New Roman" w:cs="Times New Roman"/>
          <w:sz w:val="24"/>
          <w:szCs w:val="24"/>
        </w:rPr>
        <w:t>uncorrected values indicating that this correctio</w:t>
      </w:r>
      <w:r>
        <w:rPr>
          <w:rFonts w:ascii="Times New Roman" w:hAnsi="Times New Roman" w:cs="Times New Roman"/>
          <w:sz w:val="24"/>
          <w:szCs w:val="24"/>
        </w:rPr>
        <w:t xml:space="preserve">n was not appropriate and of no </w:t>
      </w:r>
      <w:r w:rsidRPr="003C77CB">
        <w:rPr>
          <w:rFonts w:ascii="Times New Roman" w:hAnsi="Times New Roman" w:cs="Times New Roman"/>
          <w:sz w:val="24"/>
          <w:szCs w:val="24"/>
        </w:rPr>
        <w:t>advantage.</w:t>
      </w:r>
    </w:p>
    <w:p w:rsidR="00B13A3B" w:rsidRPr="00B13A3B" w:rsidRDefault="00B13A3B" w:rsidP="00B13A3B">
      <w:pPr>
        <w:pStyle w:val="ListParagraph"/>
        <w:numPr>
          <w:ilvl w:val="0"/>
          <w:numId w:val="3"/>
        </w:numPr>
        <w:rPr>
          <w:rFonts w:ascii="Times New Roman" w:hAnsi="Times New Roman" w:cs="Times New Roman"/>
          <w:sz w:val="24"/>
          <w:szCs w:val="24"/>
        </w:rPr>
      </w:pPr>
      <w:r w:rsidRPr="00B13A3B">
        <w:rPr>
          <w:rFonts w:ascii="Times New Roman" w:hAnsi="Times New Roman" w:cs="Times New Roman"/>
          <w:sz w:val="24"/>
          <w:szCs w:val="24"/>
        </w:rPr>
        <w:lastRenderedPageBreak/>
        <w:t>Net Protein Ration (NPR)</w:t>
      </w:r>
    </w:p>
    <w:p w:rsidR="003C77CB" w:rsidRPr="00B13A3B" w:rsidRDefault="00B13A3B" w:rsidP="00B13A3B">
      <w:pPr>
        <w:ind w:left="720"/>
        <w:rPr>
          <w:rFonts w:ascii="Times New Roman" w:hAnsi="Times New Roman" w:cs="Times New Roman"/>
          <w:sz w:val="24"/>
          <w:szCs w:val="24"/>
        </w:rPr>
      </w:pPr>
      <w:r w:rsidRPr="00B13A3B">
        <w:rPr>
          <w:rFonts w:ascii="Times New Roman" w:hAnsi="Times New Roman" w:cs="Times New Roman"/>
          <w:sz w:val="24"/>
          <w:szCs w:val="24"/>
        </w:rPr>
        <w:t>A major criticism of the PER has been that it does not take into account the protein</w:t>
      </w:r>
      <w:r>
        <w:rPr>
          <w:rFonts w:ascii="Times New Roman" w:hAnsi="Times New Roman" w:cs="Times New Roman"/>
          <w:sz w:val="24"/>
          <w:szCs w:val="24"/>
        </w:rPr>
        <w:t xml:space="preserve"> </w:t>
      </w:r>
      <w:r w:rsidRPr="00B13A3B">
        <w:rPr>
          <w:rFonts w:ascii="Times New Roman" w:hAnsi="Times New Roman" w:cs="Times New Roman"/>
          <w:sz w:val="24"/>
          <w:szCs w:val="24"/>
        </w:rPr>
        <w:t>required for maintenance since only gain in weight is used in the calculation.</w:t>
      </w:r>
      <w:r>
        <w:rPr>
          <w:rFonts w:ascii="Times New Roman" w:hAnsi="Times New Roman" w:cs="Times New Roman"/>
          <w:sz w:val="24"/>
          <w:szCs w:val="24"/>
        </w:rPr>
        <w:t xml:space="preserve"> </w:t>
      </w:r>
      <w:r w:rsidRPr="00B13A3B">
        <w:rPr>
          <w:rFonts w:ascii="Times New Roman" w:hAnsi="Times New Roman" w:cs="Times New Roman"/>
          <w:sz w:val="24"/>
          <w:szCs w:val="24"/>
        </w:rPr>
        <w:t>Bender and Doell (36) suggested that this criticism could be avoided by the</w:t>
      </w:r>
      <w:r>
        <w:rPr>
          <w:rFonts w:ascii="Times New Roman" w:hAnsi="Times New Roman" w:cs="Times New Roman"/>
          <w:sz w:val="24"/>
          <w:szCs w:val="24"/>
        </w:rPr>
        <w:t xml:space="preserve"> </w:t>
      </w:r>
      <w:r w:rsidRPr="00B13A3B">
        <w:rPr>
          <w:rFonts w:ascii="Times New Roman" w:hAnsi="Times New Roman" w:cs="Times New Roman"/>
          <w:sz w:val="24"/>
          <w:szCs w:val="24"/>
        </w:rPr>
        <w:t>inclusion in each test of a group of animals fed a protein-free diet. Net Protein Ratio</w:t>
      </w:r>
      <w:r>
        <w:rPr>
          <w:rFonts w:ascii="Times New Roman" w:hAnsi="Times New Roman" w:cs="Times New Roman"/>
          <w:sz w:val="24"/>
          <w:szCs w:val="24"/>
        </w:rPr>
        <w:t xml:space="preserve"> </w:t>
      </w:r>
      <w:r w:rsidRPr="00B13A3B">
        <w:rPr>
          <w:rFonts w:ascii="Times New Roman" w:hAnsi="Times New Roman" w:cs="Times New Roman"/>
          <w:sz w:val="24"/>
          <w:szCs w:val="24"/>
        </w:rPr>
        <w:t>(NPR) was then calculated as the overall difference in gain (gain in weight of the</w:t>
      </w:r>
      <w:r>
        <w:rPr>
          <w:rFonts w:ascii="Times New Roman" w:hAnsi="Times New Roman" w:cs="Times New Roman"/>
          <w:sz w:val="24"/>
          <w:szCs w:val="24"/>
        </w:rPr>
        <w:t xml:space="preserve"> </w:t>
      </w:r>
      <w:r w:rsidRPr="00B13A3B">
        <w:rPr>
          <w:rFonts w:ascii="Times New Roman" w:hAnsi="Times New Roman" w:cs="Times New Roman"/>
          <w:sz w:val="24"/>
          <w:szCs w:val="24"/>
        </w:rPr>
        <w:t>test group plus loss in weight of the protein-free group) divided by the protein eaten.</w:t>
      </w:r>
      <w:r>
        <w:rPr>
          <w:rFonts w:ascii="Times New Roman" w:hAnsi="Times New Roman" w:cs="Times New Roman"/>
          <w:sz w:val="24"/>
          <w:szCs w:val="24"/>
        </w:rPr>
        <w:t xml:space="preserve"> </w:t>
      </w:r>
      <w:r w:rsidRPr="00B13A3B">
        <w:rPr>
          <w:rFonts w:ascii="Times New Roman" w:hAnsi="Times New Roman" w:cs="Times New Roman"/>
          <w:sz w:val="24"/>
          <w:szCs w:val="24"/>
        </w:rPr>
        <w:t>It is apparent that if body composition is constant, this procedure is identical to NPU</w:t>
      </w:r>
      <w:r>
        <w:rPr>
          <w:rFonts w:ascii="Times New Roman" w:hAnsi="Times New Roman" w:cs="Times New Roman"/>
          <w:sz w:val="24"/>
          <w:szCs w:val="24"/>
        </w:rPr>
        <w:t xml:space="preserve"> </w:t>
      </w:r>
      <w:r w:rsidRPr="00B13A3B">
        <w:rPr>
          <w:rFonts w:ascii="Times New Roman" w:hAnsi="Times New Roman" w:cs="Times New Roman"/>
          <w:sz w:val="24"/>
          <w:szCs w:val="24"/>
        </w:rPr>
        <w:t>except that it is expressed in arbitrary units which are less useful than the</w:t>
      </w:r>
      <w:r>
        <w:rPr>
          <w:rFonts w:ascii="Times New Roman" w:hAnsi="Times New Roman" w:cs="Times New Roman"/>
          <w:sz w:val="24"/>
          <w:szCs w:val="24"/>
        </w:rPr>
        <w:t xml:space="preserve"> </w:t>
      </w:r>
      <w:r w:rsidRPr="00B13A3B">
        <w:rPr>
          <w:rFonts w:ascii="Times New Roman" w:hAnsi="Times New Roman" w:cs="Times New Roman"/>
          <w:sz w:val="24"/>
          <w:szCs w:val="24"/>
        </w:rPr>
        <w:t>percentage of protein utilized. The weaknesses are, of course, identical with those</w:t>
      </w:r>
      <w:r>
        <w:rPr>
          <w:rFonts w:ascii="Times New Roman" w:hAnsi="Times New Roman" w:cs="Times New Roman"/>
          <w:sz w:val="24"/>
          <w:szCs w:val="24"/>
        </w:rPr>
        <w:t xml:space="preserve"> </w:t>
      </w:r>
      <w:r w:rsidRPr="00B13A3B">
        <w:rPr>
          <w:rFonts w:ascii="Times New Roman" w:hAnsi="Times New Roman" w:cs="Times New Roman"/>
          <w:sz w:val="24"/>
          <w:szCs w:val="24"/>
        </w:rPr>
        <w:t>discussed under NPU</w:t>
      </w:r>
      <w:r w:rsidR="001A2A29">
        <w:rPr>
          <w:rFonts w:ascii="Times New Roman" w:hAnsi="Times New Roman" w:cs="Times New Roman"/>
          <w:sz w:val="24"/>
          <w:szCs w:val="24"/>
        </w:rPr>
        <w:t>.</w:t>
      </w:r>
      <w:bookmarkStart w:id="0" w:name="_GoBack"/>
      <w:bookmarkEnd w:id="0"/>
    </w:p>
    <w:p w:rsidR="00207922" w:rsidRPr="003C77CB" w:rsidRDefault="00207922" w:rsidP="003C77CB">
      <w:pPr>
        <w:ind w:left="720"/>
        <w:rPr>
          <w:rFonts w:ascii="Times New Roman" w:hAnsi="Times New Roman" w:cs="Times New Roman"/>
          <w:sz w:val="24"/>
          <w:szCs w:val="24"/>
        </w:rPr>
      </w:pPr>
    </w:p>
    <w:p w:rsidR="00207922" w:rsidRPr="00207922" w:rsidRDefault="00207922" w:rsidP="00207922">
      <w:pPr>
        <w:ind w:left="720"/>
        <w:rPr>
          <w:rFonts w:ascii="Times New Roman" w:hAnsi="Times New Roman" w:cs="Times New Roman"/>
          <w:sz w:val="24"/>
          <w:szCs w:val="24"/>
        </w:rPr>
      </w:pPr>
    </w:p>
    <w:sectPr w:rsidR="00207922" w:rsidRPr="00207922" w:rsidSect="00C23D6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B64AB"/>
    <w:multiLevelType w:val="hybridMultilevel"/>
    <w:tmpl w:val="62C0E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16D33EE"/>
    <w:multiLevelType w:val="hybridMultilevel"/>
    <w:tmpl w:val="A5F2B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FD07A0A"/>
    <w:multiLevelType w:val="hybridMultilevel"/>
    <w:tmpl w:val="00C27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24"/>
    <w:rsid w:val="00190BED"/>
    <w:rsid w:val="001A2A29"/>
    <w:rsid w:val="00207922"/>
    <w:rsid w:val="00357A3D"/>
    <w:rsid w:val="003C77CB"/>
    <w:rsid w:val="0060730C"/>
    <w:rsid w:val="007F7B24"/>
    <w:rsid w:val="00B13A3B"/>
    <w:rsid w:val="00C23D6E"/>
    <w:rsid w:val="00CA6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14F60-9206-49D7-ACCF-6FDA70BC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2020-05-28T13:55:00Z</dcterms:created>
  <dcterms:modified xsi:type="dcterms:W3CDTF">2020-05-28T16:47:00Z</dcterms:modified>
</cp:coreProperties>
</file>