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2DC" w:rsidRDefault="004834C6">
      <w:r>
        <w:t>UDEOGU SAMUEL JACHI</w:t>
      </w:r>
    </w:p>
    <w:p w:rsidR="00A818AC" w:rsidRDefault="00A818AC">
      <w:r>
        <w:t>MECHANICAL ENGINEERING</w:t>
      </w:r>
    </w:p>
    <w:p w:rsidR="00A818AC" w:rsidRDefault="00A818AC">
      <w:r>
        <w:t>17/ENG06/</w:t>
      </w:r>
      <w:r w:rsidR="004834C6">
        <w:t>080</w:t>
      </w:r>
      <w:bookmarkStart w:id="0" w:name="_GoBack"/>
      <w:bookmarkEnd w:id="0"/>
    </w:p>
    <w:p w:rsidR="00A818AC" w:rsidRDefault="00A818AC">
      <w:r>
        <w:t>QUESTION ONE</w:t>
      </w:r>
    </w:p>
    <w:p w:rsidR="00A818AC" w:rsidRDefault="00A818AC"/>
    <w:p w:rsidR="00A818AC" w:rsidRDefault="00A818AC" w:rsidP="00A818AC">
      <w:pPr>
        <w:pStyle w:val="ListParagraph"/>
        <w:numPr>
          <w:ilvl w:val="0"/>
          <w:numId w:val="1"/>
        </w:numPr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>Law also serves the bridge the gap between consumer expectation and professional delivery. That way both the consumer and engineer are on the same page throughout the project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Management skills possessed by the engineer in question will be of great importance during the beginning phase </w:t>
      </w:r>
      <w:r w:rsidR="00270B08">
        <w:t>i.e.</w:t>
      </w:r>
      <w:r>
        <w:t xml:space="preserve"> hiring of workers, labourers, technicians and their respective work hours and pay per work hour.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A definite, satisfactory and efficient dealing with upcoming issues in project be it error in project or worker related error, </w:t>
      </w:r>
      <w:r w:rsidR="00270B08">
        <w:t>personal issues is an offer management puts on the table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Also, it steps up to provide both consumer and engineer with a picture of the total project fund and leaves room for contingencies.</w:t>
      </w:r>
    </w:p>
    <w:p w:rsidR="00270B08" w:rsidRDefault="00270B08" w:rsidP="00270B08"/>
    <w:p w:rsidR="00270B08" w:rsidRDefault="00270B08" w:rsidP="00270B08">
      <w:r>
        <w:t>All three, law, management and economics put together perfects engineer-consumer relationship and avoids idiosyncratic judgement on any side.</w:t>
      </w:r>
    </w:p>
    <w:sectPr w:rsidR="0027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F47F1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8AC"/>
    <w:rsid w:val="00270B08"/>
    <w:rsid w:val="004834C6"/>
    <w:rsid w:val="007C72DC"/>
    <w:rsid w:val="00A818AC"/>
    <w:rsid w:val="00B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AD5B"/>
  <w15:docId w15:val="{8420F5C7-5FFC-B744-9CCD-912270E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 User</cp:lastModifiedBy>
  <cp:revision>2</cp:revision>
  <dcterms:created xsi:type="dcterms:W3CDTF">2020-06-01T16:57:00Z</dcterms:created>
  <dcterms:modified xsi:type="dcterms:W3CDTF">2020-06-01T16:57:00Z</dcterms:modified>
</cp:coreProperties>
</file>