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DC" w:rsidRDefault="008C037C">
      <w:r>
        <w:t>IKON SAMUEL OSCAR</w:t>
      </w:r>
      <w:bookmarkStart w:id="0" w:name="_GoBack"/>
      <w:bookmarkEnd w:id="0"/>
    </w:p>
    <w:p w:rsidR="00A818AC" w:rsidRDefault="00A818AC">
      <w:r>
        <w:t>MECHANICAL ENGINEERING</w:t>
      </w:r>
    </w:p>
    <w:p w:rsidR="00A818AC" w:rsidRDefault="008C037C">
      <w:r>
        <w:t>17/ENG06/045</w:t>
      </w:r>
    </w:p>
    <w:p w:rsidR="00A818AC" w:rsidRDefault="00A818AC">
      <w:r>
        <w:t>QUESTION ONE</w:t>
      </w:r>
    </w:p>
    <w:p w:rsidR="00A818AC" w:rsidRDefault="00A818AC"/>
    <w:p w:rsidR="008C037C" w:rsidRDefault="008C037C" w:rsidP="008C037C">
      <w:pPr>
        <w:pStyle w:val="ListParagraph"/>
        <w:numPr>
          <w:ilvl w:val="0"/>
          <w:numId w:val="1"/>
        </w:numPr>
      </w:pPr>
      <w:r>
        <w:t>Eng</w:t>
      </w:r>
      <w:r>
        <w:t>ineering</w:t>
      </w:r>
      <w:r>
        <w:t xml:space="preserve"> law also gives knowledge of contract procedure like the contract parties and contract specifications </w:t>
      </w:r>
    </w:p>
    <w:p w:rsidR="008C037C" w:rsidRDefault="008C037C" w:rsidP="008C037C">
      <w:pPr>
        <w:pStyle w:val="ListParagraph"/>
        <w:numPr>
          <w:ilvl w:val="0"/>
          <w:numId w:val="1"/>
        </w:numPr>
      </w:pPr>
      <w:r>
        <w:t>Eng</w:t>
      </w:r>
      <w:r>
        <w:t>ineering</w:t>
      </w:r>
      <w:r>
        <w:t xml:space="preserve"> law also gives knowledge to an engineer for effective planning of projects, directing and controlling resources to meet technical cost </w:t>
      </w:r>
    </w:p>
    <w:p w:rsidR="008C037C" w:rsidRDefault="008C037C" w:rsidP="008C037C">
      <w:pPr>
        <w:pStyle w:val="ListParagraph"/>
        <w:numPr>
          <w:ilvl w:val="0"/>
          <w:numId w:val="1"/>
        </w:numPr>
      </w:pPr>
      <w:r>
        <w:t>Eng</w:t>
      </w:r>
      <w:r>
        <w:t>ineering</w:t>
      </w:r>
      <w:r>
        <w:t xml:space="preserve"> law </w:t>
      </w:r>
      <w:r>
        <w:t>e</w:t>
      </w:r>
      <w:r>
        <w:t xml:space="preserve">quips engineers with quality management skills for managerial positions for project execution </w:t>
      </w:r>
    </w:p>
    <w:p w:rsidR="00A818AC" w:rsidRDefault="00A818AC" w:rsidP="00A818AC">
      <w:pPr>
        <w:pStyle w:val="ListParagraph"/>
        <w:numPr>
          <w:ilvl w:val="0"/>
          <w:numId w:val="1"/>
        </w:numPr>
      </w:pPr>
      <w:r>
        <w:t xml:space="preserve">A definite, satisfactory and efficient dealing with upcoming issues in project be it error in project or worker related error, </w:t>
      </w:r>
      <w:r w:rsidR="00270B08">
        <w:t>personal issues is an offer management puts on the table</w:t>
      </w:r>
    </w:p>
    <w:p w:rsidR="00270B08" w:rsidRDefault="00270B08" w:rsidP="00A818AC">
      <w:pPr>
        <w:pStyle w:val="ListParagraph"/>
        <w:numPr>
          <w:ilvl w:val="0"/>
          <w:numId w:val="1"/>
        </w:numPr>
      </w:pPr>
      <w:r>
        <w:t>Now, let’s talk money. Economics in engineering is not just about finding the cheapest route to task completion, its checks each step in the project and provides a resultant financial prescription to sort it</w:t>
      </w:r>
    </w:p>
    <w:p w:rsidR="00270B08" w:rsidRDefault="00270B08" w:rsidP="00A818AC">
      <w:pPr>
        <w:pStyle w:val="ListParagraph"/>
        <w:numPr>
          <w:ilvl w:val="0"/>
          <w:numId w:val="1"/>
        </w:numPr>
      </w:pPr>
      <w:r>
        <w:t>Also, it steps up to provide both consumer and engineer with a picture of the total project fund and leaves room for contingencies.</w:t>
      </w:r>
    </w:p>
    <w:p w:rsidR="00270B08" w:rsidRDefault="00270B08" w:rsidP="00270B08"/>
    <w:p w:rsidR="00270B08" w:rsidRDefault="00270B08" w:rsidP="00270B08">
      <w:r>
        <w:t>All three, law, management and economics put together perfects engineer-consumer relationship and avoids idiosyncratic judgement on any side.</w:t>
      </w:r>
    </w:p>
    <w:sectPr w:rsidR="0027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F47F1"/>
    <w:multiLevelType w:val="hybridMultilevel"/>
    <w:tmpl w:val="8FBC8A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AC"/>
    <w:rsid w:val="00270B08"/>
    <w:rsid w:val="007C72DC"/>
    <w:rsid w:val="008C037C"/>
    <w:rsid w:val="00A8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C34E6"/>
  <w15:docId w15:val="{9A58E290-2976-4D30-8799-BF7CE239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Samuel Ikon</cp:lastModifiedBy>
  <cp:revision>2</cp:revision>
  <dcterms:created xsi:type="dcterms:W3CDTF">2020-06-01T17:37:00Z</dcterms:created>
  <dcterms:modified xsi:type="dcterms:W3CDTF">2020-06-01T17:37:00Z</dcterms:modified>
</cp:coreProperties>
</file>