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2F" w:rsidRPr="00674B2F" w:rsidRDefault="00674B2F" w:rsidP="00674B2F">
      <w:pPr>
        <w:rPr>
          <w:b/>
          <w:u w:val="single"/>
        </w:rPr>
      </w:pPr>
      <w:r w:rsidRPr="00674B2F">
        <w:rPr>
          <w:b/>
          <w:u w:val="single"/>
        </w:rPr>
        <w:t>EZEKIEL GODGIFT ONISODUMEYA</w:t>
      </w:r>
    </w:p>
    <w:p w:rsidR="00674B2F" w:rsidRPr="00674B2F" w:rsidRDefault="00674B2F" w:rsidP="00674B2F">
      <w:pPr>
        <w:rPr>
          <w:b/>
          <w:u w:val="single"/>
        </w:rPr>
      </w:pPr>
      <w:r w:rsidRPr="00674B2F">
        <w:rPr>
          <w:b/>
          <w:u w:val="single"/>
        </w:rPr>
        <w:t>17/MHS06/030</w:t>
      </w:r>
    </w:p>
    <w:p w:rsidR="00674B2F" w:rsidRPr="00674B2F" w:rsidRDefault="00674B2F" w:rsidP="00674B2F">
      <w:pPr>
        <w:rPr>
          <w:b/>
          <w:u w:val="single"/>
        </w:rPr>
      </w:pPr>
      <w:r w:rsidRPr="00674B2F">
        <w:rPr>
          <w:b/>
          <w:u w:val="single"/>
        </w:rPr>
        <w:t>MLS 304(Laboratory Instrumentation and Techniques)</w:t>
      </w:r>
    </w:p>
    <w:p w:rsidR="00674B2F" w:rsidRPr="00674B2F" w:rsidRDefault="00674B2F" w:rsidP="00674B2F">
      <w:pPr>
        <w:rPr>
          <w:b/>
        </w:rPr>
      </w:pPr>
      <w:r w:rsidRPr="00674B2F">
        <w:rPr>
          <w:b/>
        </w:rPr>
        <w:t>Describe how you can maintain Automatic analyzers in ABUAD multi system hospital and keep them in good condition.</w:t>
      </w:r>
    </w:p>
    <w:p w:rsidR="00674B2F" w:rsidRPr="00674B2F" w:rsidRDefault="00674B2F" w:rsidP="00674B2F">
      <w:pPr>
        <w:rPr>
          <w:b/>
          <w:u w:val="single"/>
        </w:rPr>
      </w:pPr>
      <w:r w:rsidRPr="00674B2F">
        <w:rPr>
          <w:b/>
          <w:u w:val="single"/>
        </w:rPr>
        <w:t>Answer</w:t>
      </w:r>
    </w:p>
    <w:p w:rsidR="00674B2F" w:rsidRDefault="00674B2F" w:rsidP="00674B2F">
      <w:pPr>
        <w:rPr>
          <w:b/>
        </w:rPr>
      </w:pPr>
      <w:r w:rsidRPr="00674B2F">
        <w:rPr>
          <w:b/>
        </w:rPr>
        <w:t>Automatic analyzers in ABUAD multi system hospital can be maintained and kept in good condition by the following ways:</w:t>
      </w:r>
    </w:p>
    <w:p w:rsidR="00330145" w:rsidRDefault="00330145" w:rsidP="00330145">
      <w:pPr>
        <w:ind w:left="360"/>
      </w:pPr>
      <w:r w:rsidRPr="00330145">
        <w:rPr>
          <w:b/>
        </w:rPr>
        <w:t>-</w:t>
      </w:r>
      <w:r w:rsidRPr="00330145">
        <w:t xml:space="preserve"> </w:t>
      </w:r>
      <w:r w:rsidRPr="00330145">
        <w:t>Thorough Cleaning With the Proper Materials</w:t>
      </w:r>
    </w:p>
    <w:p w:rsidR="00330145" w:rsidRDefault="00330145" w:rsidP="00330145">
      <w:pPr>
        <w:ind w:left="360"/>
      </w:pPr>
      <w:r w:rsidRPr="00330145">
        <w:t xml:space="preserve">- </w:t>
      </w:r>
      <w:r w:rsidRPr="00330145">
        <w:t>Regular Calibration of Equipment</w:t>
      </w:r>
      <w:r>
        <w:t xml:space="preserve"> and</w:t>
      </w:r>
    </w:p>
    <w:p w:rsidR="00330145" w:rsidRPr="00330145" w:rsidRDefault="00330145" w:rsidP="00330145">
      <w:pPr>
        <w:ind w:left="360"/>
      </w:pPr>
      <w:r w:rsidRPr="00330145">
        <w:t xml:space="preserve">- </w:t>
      </w:r>
      <w:r w:rsidRPr="00330145">
        <w:t>Record Keeping and Testing of Processing Equipment</w:t>
      </w:r>
    </w:p>
    <w:p w:rsidR="00330145" w:rsidRPr="00330145" w:rsidRDefault="00330145" w:rsidP="00330145">
      <w:pPr>
        <w:ind w:left="360"/>
      </w:pPr>
      <w:bookmarkStart w:id="0" w:name="_GoBack"/>
      <w:bookmarkEnd w:id="0"/>
    </w:p>
    <w:p w:rsidR="00330145" w:rsidRPr="00330145" w:rsidRDefault="00330145" w:rsidP="00330145">
      <w:pPr>
        <w:ind w:left="360"/>
        <w:rPr>
          <w:b/>
          <w:u w:val="single"/>
        </w:rPr>
      </w:pPr>
    </w:p>
    <w:p w:rsidR="00330145" w:rsidRPr="00674B2F" w:rsidRDefault="00330145" w:rsidP="00674B2F">
      <w:pPr>
        <w:rPr>
          <w:b/>
        </w:rPr>
      </w:pPr>
    </w:p>
    <w:p w:rsidR="00674B2F" w:rsidRPr="00674B2F" w:rsidRDefault="00674B2F" w:rsidP="00674B2F">
      <w:pPr>
        <w:pStyle w:val="ListParagraph"/>
        <w:numPr>
          <w:ilvl w:val="0"/>
          <w:numId w:val="1"/>
        </w:numPr>
        <w:rPr>
          <w:b/>
          <w:u w:val="single"/>
        </w:rPr>
      </w:pPr>
      <w:r w:rsidRPr="00674B2F">
        <w:rPr>
          <w:b/>
          <w:u w:val="single"/>
        </w:rPr>
        <w:t>Thorough Cleaning With the Proper Materials</w:t>
      </w:r>
    </w:p>
    <w:p w:rsidR="00674B2F" w:rsidRDefault="00674B2F" w:rsidP="00674B2F">
      <w:r>
        <w:t xml:space="preserve"> Paper towels, for example, may deposit microscopic fibers in the tubes and vessels they’ve wiped, rendering future chemicals less pure than otherwise thought. </w:t>
      </w:r>
      <w:proofErr w:type="spellStart"/>
      <w:r>
        <w:t>Thus</w:t>
      </w:r>
      <w:proofErr w:type="gramStart"/>
      <w:r>
        <w:t>,it</w:t>
      </w:r>
      <w:proofErr w:type="spellEnd"/>
      <w:proofErr w:type="gramEnd"/>
      <w:r>
        <w:t xml:space="preserve"> is important to invest in no-remnant cleaning techniques like ultrasonic cleaners, glassware washers, and specially designed wiping cloths can be well worth it, particularly for research or testing that calls for high-purity chemicals.</w:t>
      </w:r>
    </w:p>
    <w:p w:rsidR="00674B2F" w:rsidRDefault="00674B2F" w:rsidP="00674B2F"/>
    <w:p w:rsidR="00674B2F" w:rsidRPr="00674B2F" w:rsidRDefault="00674B2F" w:rsidP="00674B2F">
      <w:pPr>
        <w:pStyle w:val="ListParagraph"/>
        <w:numPr>
          <w:ilvl w:val="0"/>
          <w:numId w:val="1"/>
        </w:numPr>
        <w:rPr>
          <w:b/>
          <w:u w:val="single"/>
        </w:rPr>
      </w:pPr>
      <w:r w:rsidRPr="00674B2F">
        <w:rPr>
          <w:b/>
          <w:u w:val="single"/>
        </w:rPr>
        <w:t>Regular Calibration of Equipment</w:t>
      </w:r>
    </w:p>
    <w:p w:rsidR="00674B2F" w:rsidRDefault="00674B2F" w:rsidP="00674B2F">
      <w:r>
        <w:t>Periodical calibration of the automated analyzer is critical for chemical applications. Calibrated equipment not only ensures accuracy of measurements and testing, it can improve safety in the lab when hazardous chemicals are involved. In most labs, regular calibration should be considered part of a normal maintenance routine and should be carried out by an independent calibration specialist quarterly, if not more often.</w:t>
      </w:r>
    </w:p>
    <w:p w:rsidR="00674B2F" w:rsidRDefault="00674B2F" w:rsidP="00674B2F"/>
    <w:p w:rsidR="00674B2F" w:rsidRPr="00674B2F" w:rsidRDefault="00674B2F" w:rsidP="00674B2F">
      <w:pPr>
        <w:pStyle w:val="ListParagraph"/>
        <w:numPr>
          <w:ilvl w:val="0"/>
          <w:numId w:val="1"/>
        </w:numPr>
        <w:rPr>
          <w:b/>
          <w:u w:val="single"/>
        </w:rPr>
      </w:pPr>
      <w:r w:rsidRPr="00674B2F">
        <w:rPr>
          <w:b/>
          <w:u w:val="single"/>
        </w:rPr>
        <w:t>Record Keeping and Testing of Processing Equipment</w:t>
      </w:r>
    </w:p>
    <w:p w:rsidR="00674B2F" w:rsidRDefault="00674B2F" w:rsidP="00674B2F">
      <w:r>
        <w:lastRenderedPageBreak/>
        <w:t>In the chemical labs that deal often with particularly volatile reactions (i.e. pressurized gas, electrical reactions, etc.) regular inspection of operational components is essential. In particular, pressure vessels should be labeled individually and excellent records should be maintained regarding everything from their maximum allowable temperature to burst diagrams. Remember that corrosive and/or hazardous reactors require more frequent inspections and recordings.</w:t>
      </w:r>
    </w:p>
    <w:p w:rsidR="00D37051" w:rsidRDefault="00D37051" w:rsidP="00674B2F"/>
    <w:p w:rsidR="00D37051" w:rsidRDefault="00D37051" w:rsidP="00674B2F">
      <w:r>
        <w:t xml:space="preserve">Also to ensure the automatic </w:t>
      </w:r>
      <w:proofErr w:type="spellStart"/>
      <w:r>
        <w:t>analysers</w:t>
      </w:r>
      <w:proofErr w:type="spellEnd"/>
      <w:r>
        <w:t xml:space="preserve"> are kept in good condition, while carry out automation these basic should be </w:t>
      </w:r>
      <w:proofErr w:type="gramStart"/>
      <w:r>
        <w:t>followed ;</w:t>
      </w:r>
      <w:proofErr w:type="gramEnd"/>
    </w:p>
    <w:p w:rsidR="00D37051" w:rsidRDefault="00D37051" w:rsidP="00D37051">
      <w:pPr>
        <w:pStyle w:val="ListParagraph"/>
        <w:numPr>
          <w:ilvl w:val="0"/>
          <w:numId w:val="2"/>
        </w:numPr>
      </w:pPr>
      <w:r>
        <w:t>Specimen preparation and Identification</w:t>
      </w:r>
    </w:p>
    <w:p w:rsidR="00D37051" w:rsidRDefault="00D37051" w:rsidP="00D37051">
      <w:pPr>
        <w:pStyle w:val="ListParagraph"/>
        <w:numPr>
          <w:ilvl w:val="0"/>
          <w:numId w:val="2"/>
        </w:numPr>
      </w:pPr>
      <w:r>
        <w:t>Labeling should be done</w:t>
      </w:r>
    </w:p>
    <w:p w:rsidR="00D37051" w:rsidRDefault="00D37051" w:rsidP="00D37051">
      <w:pPr>
        <w:pStyle w:val="ListParagraph"/>
        <w:numPr>
          <w:ilvl w:val="0"/>
          <w:numId w:val="2"/>
        </w:numPr>
      </w:pPr>
      <w:r>
        <w:t>Programming of instrument</w:t>
      </w:r>
    </w:p>
    <w:p w:rsidR="00D37051" w:rsidRDefault="00D37051" w:rsidP="00D37051">
      <w:pPr>
        <w:pStyle w:val="ListParagraph"/>
        <w:numPr>
          <w:ilvl w:val="0"/>
          <w:numId w:val="2"/>
        </w:numPr>
      </w:pPr>
      <w:r>
        <w:t>Laboratory personnel must perform and observe—Quality Assurance and Quality control</w:t>
      </w:r>
    </w:p>
    <w:p w:rsidR="00D37051" w:rsidRDefault="00D37051" w:rsidP="00D37051">
      <w:pPr>
        <w:pStyle w:val="ListParagraph"/>
      </w:pPr>
    </w:p>
    <w:p w:rsidR="00674B2F" w:rsidRDefault="00674B2F" w:rsidP="00674B2F"/>
    <w:p w:rsidR="00674B2F" w:rsidRDefault="00674B2F" w:rsidP="00674B2F"/>
    <w:p w:rsidR="00674B2F" w:rsidRDefault="00674B2F" w:rsidP="00674B2F"/>
    <w:p w:rsidR="00674B2F" w:rsidRDefault="00674B2F" w:rsidP="00674B2F"/>
    <w:p w:rsidR="00F556F0" w:rsidRDefault="00F556F0"/>
    <w:sectPr w:rsidR="00F5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FBF"/>
    <w:multiLevelType w:val="hybridMultilevel"/>
    <w:tmpl w:val="B370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B52BC"/>
    <w:multiLevelType w:val="hybridMultilevel"/>
    <w:tmpl w:val="762A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2F"/>
    <w:rsid w:val="00330145"/>
    <w:rsid w:val="00674B2F"/>
    <w:rsid w:val="00D37051"/>
    <w:rsid w:val="00F5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2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2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330</Words>
  <Characters>1881</Characters>
  <Application>Microsoft Office Word</Application>
  <DocSecurity>0</DocSecurity>
  <Lines>15</Lines>
  <Paragraphs>4</Paragraphs>
  <ScaleCrop>false</ScaleCrop>
  <Company>HP</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2020-06-01T17:39:00Z</dcterms:created>
  <dcterms:modified xsi:type="dcterms:W3CDTF">2020-06-01T18:13:00Z</dcterms:modified>
</cp:coreProperties>
</file>