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Adetunji faruq Adebayo </w:t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MATRIC NO: 17/mhs06/007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COURSE: LABORATORY INSTRUMENTATION 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Question</w:t>
      </w:r>
    </w:p>
    <w:p w:rsidR="00000000" w:rsidDel="00000000" w:rsidP="00000000" w:rsidRDefault="00000000" w:rsidRPr="00000000" w14:paraId="0000000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Describe how you can maintain the automatic analysers in ABUAD multi system hospital and keep them in good condition. Please post your answers on this platform.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Answer</w:t>
      </w:r>
    </w:p>
    <w:p w:rsidR="00000000" w:rsidDel="00000000" w:rsidP="00000000" w:rsidRDefault="00000000" w:rsidRPr="00000000" w14:paraId="00000009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1. Repairing 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Naturally, in some instances, laboratory equipment needs to be replaced entirely. However,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other times, simple repairs may be adequate. Conduct small repairs, such as installing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replacement parts, as and when they are needed. This can elongate the functional life of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larger pieces of laboratory equipment significantly. 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When it comes to larger pieces of equipment, some parts will accrue wear more rapidly than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others. Pay close attention to which parts of your equipment are showing signs of wear and 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embark upon a program of preventative maintenance. The Laboratory Equipment Buyer’s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Guide, your complete resource for lab equipment and technologies, can help you source 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new equipment. 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2. Refurbishing 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Refurbishing refers to the process of dismantling pieces of laboratory equipment and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cleaning each component part thoroughly. Metal elements are also polished and any pipette 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pistons can be lubricated. Refurbishing at regular intervals will extend the life of your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  <w:t xml:space="preserve">laboratory equipment and increase its efficiency and functionality. 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3. Calibration services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Calibration services should be sought regularly. These preventative, detailed services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increase the accuracy of your equipment and prevent data corruption. 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4. Regular cleaning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Regular cleaning is too often overlooked. If your laboratory equipment is not as clean as it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can be, it is unlikely to yield consistent results. Cleaning your equipment thoroughly, at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regular intervals, is among the best ways of keeping it in good working order and elongating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its functional life. On a daily basis, wipe clean exposed surfaces, and schedule a deep clean 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once each week. 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Most pieces of equipment need to be cleaned in a certain way. Haematology machines, for 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example, typically require a 6 monthly check by an engineer, a weekly analyser surface 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clean and an HC control check monthly. Ensure you follow the correct cleaning procedure as 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documented in the standard procedures for your piece of equipment.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5. Outsource or in-house 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  <w:t xml:space="preserve">Laboratory equipment maintenance and repair should be undertaken by a qualified 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professional. While in-house maintenance teams may prove costly, reputable third party 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equipment maintenance and repair can be a cost effective alternative. Since the reputation 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of any laboratory is only as strong as the accuracy of its lab equipment, regular cleaning,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maintenance, calibration and refurbishing is essential.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