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86B872" w14:textId="24F6D444" w:rsidR="00D23BE9" w:rsidRDefault="00CF21E7" w:rsidP="00D178CA">
      <w:pPr>
        <w:spacing w:line="360" w:lineRule="auto"/>
        <w:jc w:val="center"/>
        <w:rPr>
          <w:rFonts w:ascii="Times New Roman" w:hAnsi="Times New Roman" w:cs="Times New Roman"/>
          <w:sz w:val="28"/>
          <w:szCs w:val="28"/>
          <w:lang w:val="en-GB"/>
        </w:rPr>
      </w:pPr>
      <w:r>
        <w:rPr>
          <w:rFonts w:ascii="Times New Roman" w:hAnsi="Times New Roman" w:cs="Times New Roman"/>
          <w:b/>
          <w:bCs/>
          <w:sz w:val="28"/>
          <w:szCs w:val="28"/>
          <w:lang w:val="en-GB"/>
        </w:rPr>
        <w:t>Name</w:t>
      </w:r>
      <w:r>
        <w:rPr>
          <w:rFonts w:ascii="Times New Roman" w:hAnsi="Times New Roman" w:cs="Times New Roman"/>
          <w:sz w:val="28"/>
          <w:szCs w:val="28"/>
          <w:lang w:val="en-GB"/>
        </w:rPr>
        <w:t>:</w:t>
      </w:r>
      <w:r>
        <w:rPr>
          <w:rFonts w:ascii="Times New Roman" w:hAnsi="Times New Roman" w:cs="Times New Roman"/>
          <w:sz w:val="28"/>
          <w:szCs w:val="28"/>
        </w:rPr>
        <w:t xml:space="preserve"> </w:t>
      </w:r>
      <w:r w:rsidR="00D178CA">
        <w:rPr>
          <w:rFonts w:ascii="Times New Roman" w:hAnsi="Times New Roman" w:cs="Times New Roman"/>
          <w:sz w:val="28"/>
          <w:szCs w:val="28"/>
        </w:rPr>
        <w:t>OLABODE TOBI PELUMI</w:t>
      </w:r>
    </w:p>
    <w:p w14:paraId="5F5EAF93" w14:textId="3B3A0F08" w:rsidR="00D23BE9" w:rsidRDefault="00CF21E7" w:rsidP="00D178CA">
      <w:pPr>
        <w:spacing w:line="360" w:lineRule="auto"/>
        <w:jc w:val="center"/>
        <w:rPr>
          <w:rFonts w:ascii="Times New Roman" w:hAnsi="Times New Roman" w:cs="Times New Roman"/>
          <w:sz w:val="28"/>
          <w:szCs w:val="28"/>
          <w:lang w:val="en-GB"/>
        </w:rPr>
      </w:pPr>
      <w:r>
        <w:rPr>
          <w:rFonts w:ascii="Times New Roman" w:hAnsi="Times New Roman" w:cs="Times New Roman"/>
          <w:b/>
          <w:bCs/>
          <w:sz w:val="28"/>
          <w:szCs w:val="28"/>
          <w:lang w:val="en-GB"/>
        </w:rPr>
        <w:t>Department</w:t>
      </w:r>
      <w:r>
        <w:rPr>
          <w:rFonts w:ascii="Times New Roman" w:hAnsi="Times New Roman" w:cs="Times New Roman"/>
          <w:sz w:val="28"/>
          <w:szCs w:val="28"/>
          <w:lang w:val="en-GB"/>
        </w:rPr>
        <w:t xml:space="preserve">:  </w:t>
      </w:r>
      <w:r w:rsidR="00D178CA">
        <w:rPr>
          <w:rFonts w:ascii="Times New Roman" w:hAnsi="Times New Roman" w:cs="Times New Roman"/>
          <w:sz w:val="28"/>
          <w:szCs w:val="28"/>
          <w:lang w:val="en-GB"/>
        </w:rPr>
        <w:t xml:space="preserve">ELECT </w:t>
      </w:r>
      <w:proofErr w:type="spellStart"/>
      <w:r w:rsidR="00D178CA">
        <w:rPr>
          <w:rFonts w:ascii="Times New Roman" w:hAnsi="Times New Roman" w:cs="Times New Roman"/>
          <w:sz w:val="28"/>
          <w:szCs w:val="28"/>
          <w:lang w:val="en-GB"/>
        </w:rPr>
        <w:t>ELECT</w:t>
      </w:r>
      <w:proofErr w:type="spellEnd"/>
    </w:p>
    <w:p w14:paraId="4E828327" w14:textId="761F2C63" w:rsidR="00D23BE9" w:rsidRDefault="00CF21E7" w:rsidP="00D178CA">
      <w:pPr>
        <w:spacing w:line="360" w:lineRule="auto"/>
        <w:jc w:val="center"/>
        <w:rPr>
          <w:rFonts w:ascii="Times New Roman" w:hAnsi="Times New Roman" w:cs="Times New Roman"/>
          <w:sz w:val="28"/>
          <w:szCs w:val="28"/>
          <w:lang w:val="en-GB"/>
        </w:rPr>
      </w:pPr>
      <w:r>
        <w:rPr>
          <w:rFonts w:ascii="Times New Roman" w:hAnsi="Times New Roman" w:cs="Times New Roman"/>
          <w:b/>
          <w:bCs/>
          <w:sz w:val="28"/>
          <w:szCs w:val="28"/>
          <w:lang w:val="en-GB"/>
        </w:rPr>
        <w:t>Matric No</w:t>
      </w:r>
      <w:r>
        <w:rPr>
          <w:rFonts w:ascii="Times New Roman" w:hAnsi="Times New Roman" w:cs="Times New Roman"/>
          <w:sz w:val="28"/>
          <w:szCs w:val="28"/>
          <w:lang w:val="en-GB"/>
        </w:rPr>
        <w:t>: 1</w:t>
      </w:r>
      <w:r w:rsidR="00D178CA">
        <w:rPr>
          <w:rFonts w:ascii="Times New Roman" w:hAnsi="Times New Roman" w:cs="Times New Roman"/>
          <w:sz w:val="28"/>
          <w:szCs w:val="28"/>
          <w:lang w:val="en-GB"/>
        </w:rPr>
        <w:t>8</w:t>
      </w:r>
      <w:r>
        <w:rPr>
          <w:rFonts w:ascii="Times New Roman" w:hAnsi="Times New Roman" w:cs="Times New Roman"/>
          <w:sz w:val="28"/>
          <w:szCs w:val="28"/>
          <w:lang w:val="en-GB"/>
        </w:rPr>
        <w:t>/ENG04/0</w:t>
      </w:r>
      <w:r w:rsidR="00D178CA">
        <w:rPr>
          <w:rFonts w:ascii="Times New Roman" w:hAnsi="Times New Roman" w:cs="Times New Roman"/>
          <w:sz w:val="28"/>
          <w:szCs w:val="28"/>
          <w:lang w:val="en-GB"/>
        </w:rPr>
        <w:t>82</w:t>
      </w:r>
    </w:p>
    <w:p w14:paraId="7FEE4675" w14:textId="77777777" w:rsidR="00D23BE9" w:rsidRDefault="00CF21E7" w:rsidP="00D178CA">
      <w:pPr>
        <w:spacing w:line="360" w:lineRule="auto"/>
        <w:jc w:val="center"/>
        <w:rPr>
          <w:rFonts w:ascii="Times New Roman" w:hAnsi="Times New Roman" w:cs="Times New Roman"/>
          <w:sz w:val="28"/>
          <w:szCs w:val="28"/>
        </w:rPr>
      </w:pPr>
      <w:r>
        <w:rPr>
          <w:rFonts w:ascii="Times New Roman" w:hAnsi="Times New Roman" w:cs="Times New Roman"/>
          <w:b/>
          <w:bCs/>
          <w:sz w:val="28"/>
          <w:szCs w:val="28"/>
          <w:lang w:val="en-GB"/>
        </w:rPr>
        <w:t>Course code</w:t>
      </w:r>
      <w:r>
        <w:rPr>
          <w:rFonts w:ascii="Times New Roman" w:hAnsi="Times New Roman" w:cs="Times New Roman"/>
          <w:sz w:val="28"/>
          <w:szCs w:val="28"/>
          <w:lang w:val="en-GB"/>
        </w:rPr>
        <w:t>:  EEE 32</w:t>
      </w:r>
      <w:r>
        <w:rPr>
          <w:rFonts w:ascii="Times New Roman" w:hAnsi="Times New Roman" w:cs="Times New Roman"/>
          <w:sz w:val="28"/>
          <w:szCs w:val="28"/>
        </w:rPr>
        <w:t>6</w:t>
      </w:r>
    </w:p>
    <w:p w14:paraId="7311E7CB" w14:textId="77777777" w:rsidR="00D23BE9" w:rsidRDefault="00D23BE9">
      <w:pPr>
        <w:spacing w:line="360" w:lineRule="auto"/>
        <w:jc w:val="both"/>
        <w:rPr>
          <w:rFonts w:ascii="Times New Roman" w:hAnsi="Times New Roman" w:cs="Times New Roman"/>
          <w:sz w:val="28"/>
          <w:szCs w:val="28"/>
        </w:rPr>
      </w:pPr>
    </w:p>
    <w:p w14:paraId="10F6492A" w14:textId="77777777" w:rsidR="00D23BE9" w:rsidRDefault="00D23BE9">
      <w:pPr>
        <w:spacing w:line="360" w:lineRule="auto"/>
        <w:jc w:val="both"/>
        <w:rPr>
          <w:rFonts w:ascii="Times New Roman" w:hAnsi="Times New Roman" w:cs="Times New Roman"/>
          <w:sz w:val="28"/>
          <w:szCs w:val="28"/>
        </w:rPr>
      </w:pPr>
    </w:p>
    <w:p w14:paraId="536191D2" w14:textId="0F54F7DF" w:rsidR="00D23BE9" w:rsidRDefault="00CF21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178CA">
        <w:rPr>
          <w:rFonts w:ascii="Times New Roman" w:hAnsi="Times New Roman" w:cs="Times New Roman"/>
          <w:noProof/>
          <w:sz w:val="28"/>
          <w:szCs w:val="28"/>
        </w:rPr>
        <w:drawing>
          <wp:inline distT="0" distB="0" distL="0" distR="0" wp14:anchorId="49B5EB8B" wp14:editId="68CD8D94">
            <wp:extent cx="4371975" cy="4457700"/>
            <wp:effectExtent l="0" t="4762" r="4762" b="4763"/>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hines question 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371975" cy="4457700"/>
                    </a:xfrm>
                    <a:prstGeom prst="rect">
                      <a:avLst/>
                    </a:prstGeom>
                  </pic:spPr>
                </pic:pic>
              </a:graphicData>
            </a:graphic>
          </wp:inline>
        </w:drawing>
      </w:r>
    </w:p>
    <w:p w14:paraId="6123FCA7" w14:textId="77777777" w:rsidR="00D23BE9" w:rsidRDefault="00D23BE9">
      <w:pPr>
        <w:spacing w:line="360" w:lineRule="auto"/>
        <w:jc w:val="both"/>
        <w:rPr>
          <w:rFonts w:ascii="Times New Roman" w:hAnsi="Times New Roman" w:cs="Times New Roman"/>
          <w:sz w:val="28"/>
          <w:szCs w:val="28"/>
          <w:lang w:val="en-GB"/>
        </w:rPr>
      </w:pPr>
    </w:p>
    <w:p w14:paraId="3CA08AEE" w14:textId="77777777" w:rsidR="00D23BE9" w:rsidRDefault="00D23BE9">
      <w:pPr>
        <w:spacing w:line="360" w:lineRule="auto"/>
        <w:jc w:val="both"/>
        <w:rPr>
          <w:rFonts w:ascii="Times New Roman" w:hAnsi="Times New Roman" w:cs="Times New Roman"/>
          <w:color w:val="121212"/>
          <w:sz w:val="28"/>
          <w:szCs w:val="28"/>
        </w:rPr>
      </w:pPr>
    </w:p>
    <w:p w14:paraId="75FE9464" w14:textId="77777777" w:rsidR="00D23BE9" w:rsidRDefault="00D23BE9">
      <w:pPr>
        <w:spacing w:line="360" w:lineRule="auto"/>
        <w:jc w:val="both"/>
        <w:rPr>
          <w:rFonts w:ascii="Times New Roman" w:hAnsi="Times New Roman" w:cs="Times New Roman"/>
          <w:color w:val="121212"/>
          <w:sz w:val="28"/>
          <w:szCs w:val="28"/>
          <w:lang w:val="en-GB"/>
        </w:rPr>
      </w:pPr>
    </w:p>
    <w:p w14:paraId="428FA88E" w14:textId="77777777" w:rsidR="00D23BE9" w:rsidRDefault="00D23BE9">
      <w:pPr>
        <w:spacing w:line="360" w:lineRule="auto"/>
        <w:jc w:val="both"/>
        <w:rPr>
          <w:rFonts w:ascii="Times New Roman" w:hAnsi="Times New Roman" w:cs="Times New Roman"/>
          <w:color w:val="121212"/>
          <w:sz w:val="28"/>
          <w:szCs w:val="28"/>
          <w:lang w:val="en-GB"/>
        </w:rPr>
      </w:pPr>
    </w:p>
    <w:p w14:paraId="1C421C8A" w14:textId="77777777" w:rsidR="00D23BE9" w:rsidRDefault="00D23BE9">
      <w:pPr>
        <w:spacing w:line="360" w:lineRule="auto"/>
        <w:jc w:val="both"/>
        <w:rPr>
          <w:rFonts w:ascii="Times New Roman" w:hAnsi="Times New Roman" w:cs="Times New Roman"/>
          <w:color w:val="121212"/>
          <w:sz w:val="28"/>
          <w:szCs w:val="28"/>
          <w:lang w:val="en-GB"/>
        </w:rPr>
      </w:pPr>
    </w:p>
    <w:p w14:paraId="2D8E196E" w14:textId="77777777" w:rsidR="00726633" w:rsidRDefault="00CF21E7">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hAnsi="Times New Roman" w:cs="Times New Roman"/>
          <w:color w:val="121212"/>
          <w:sz w:val="28"/>
          <w:szCs w:val="28"/>
          <w:lang w:val="en-GB"/>
        </w:rPr>
        <w:t xml:space="preserve">2 . </w:t>
      </w:r>
      <w:r w:rsidR="00D178CA">
        <w:rPr>
          <w:rFonts w:ascii="Times New Roman" w:hAnsi="Times New Roman" w:cs="Times New Roman"/>
          <w:color w:val="121212"/>
          <w:sz w:val="28"/>
          <w:szCs w:val="28"/>
          <w:lang w:val="en-GB"/>
        </w:rPr>
        <w:t>The power factor is determined by taking ratio of the amount of REAL POWER absorbed by the load and the amount of APPARENT POWER flowing in the circuit. The power factor can get values ranging from 0-1</w:t>
      </w:r>
    </w:p>
    <w:p w14:paraId="3176B321" w14:textId="2C3FFB08" w:rsidR="00D23BE9" w:rsidRDefault="00CF21E7">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lastRenderedPageBreak/>
        <w:t>3</w:t>
      </w:r>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color w:val="121212"/>
          <w:sz w:val="28"/>
          <w:szCs w:val="28"/>
          <w:shd w:val="clear" w:color="auto" w:fill="FFFFFF"/>
          <w:lang w:eastAsia="zh-CN" w:bidi="ar"/>
        </w:rPr>
        <w:t>.</w:t>
      </w:r>
      <w:r>
        <w:rPr>
          <w:rFonts w:ascii="Times New Roman" w:eastAsia="Times New Roman" w:hAnsi="Times New Roman" w:cs="Times New Roman"/>
          <w:color w:val="121212"/>
          <w:sz w:val="28"/>
          <w:szCs w:val="28"/>
          <w:shd w:val="clear" w:color="auto" w:fill="FFFFFF"/>
          <w:lang w:eastAsia="zh-CN" w:bidi="ar"/>
        </w:rPr>
        <w:t xml:space="preserve"> </w:t>
      </w:r>
      <w:r w:rsidR="00ED5DF7">
        <w:rPr>
          <w:rFonts w:ascii="Times New Roman" w:eastAsia="Times New Roman" w:hAnsi="Times New Roman" w:cs="Times New Roman"/>
          <w:noProof/>
          <w:color w:val="121212"/>
          <w:sz w:val="28"/>
          <w:szCs w:val="28"/>
          <w:shd w:val="clear" w:color="auto" w:fill="FFFFFF"/>
          <w:lang w:eastAsia="zh-CN" w:bidi="ar"/>
        </w:rPr>
        <w:lastRenderedPageBreak/>
        <w:drawing>
          <wp:inline distT="0" distB="0" distL="0" distR="0" wp14:anchorId="19475783" wp14:editId="544EEABE">
            <wp:extent cx="5943600" cy="79248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hines question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31C2CD95"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955A9BE"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065DA4FC"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518F0B8C"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77BAD5F1"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55AE87D2"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239D5424"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5B19C2D"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9C165E7"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3B6F3CEA"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3580A95C"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23EE0BC9"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7E46DDEE" w14:textId="77777777" w:rsidR="00D23BE9" w:rsidRDefault="00D23BE9">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48006776" w14:textId="77777777" w:rsidR="00ED5DF7" w:rsidRDefault="00CF21E7" w:rsidP="00ED5DF7">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4.</w:t>
      </w:r>
      <w:r>
        <w:rPr>
          <w:rFonts w:ascii="Times New Roman" w:eastAsia="Times New Roman" w:hAnsi="Times New Roman" w:cs="Times New Roman"/>
          <w:color w:val="121212"/>
          <w:sz w:val="28"/>
          <w:szCs w:val="28"/>
          <w:shd w:val="clear" w:color="auto" w:fill="FFFFFF"/>
          <w:lang w:eastAsia="zh-CN" w:bidi="ar"/>
        </w:rPr>
        <w:t>P =</w:t>
      </w:r>
      <w:proofErr w:type="spellStart"/>
      <w:r>
        <w:rPr>
          <w:rFonts w:ascii="Times New Roman" w:eastAsia="Times New Roman" w:hAnsi="Times New Roman" w:cs="Times New Roman"/>
          <w:color w:val="121212"/>
          <w:sz w:val="28"/>
          <w:szCs w:val="28"/>
          <w:shd w:val="clear" w:color="auto" w:fill="FFFFFF"/>
          <w:lang w:eastAsia="zh-CN" w:bidi="ar"/>
        </w:rPr>
        <w:t>VIcos</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5A1DF781" w14:textId="5FB5440C" w:rsidR="00D23BE9" w:rsidRPr="00ED5DF7" w:rsidRDefault="00CF21E7" w:rsidP="00ED5DF7">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Q = </w:t>
      </w:r>
      <w:proofErr w:type="spellStart"/>
      <w:r>
        <w:rPr>
          <w:rFonts w:ascii="Times New Roman" w:eastAsia="Times New Roman" w:hAnsi="Times New Roman" w:cs="Times New Roman"/>
          <w:color w:val="3C4043"/>
          <w:sz w:val="28"/>
          <w:szCs w:val="28"/>
          <w:shd w:val="clear" w:color="auto" w:fill="FFFFFF"/>
          <w:lang w:eastAsia="zh-CN" w:bidi="ar"/>
        </w:rPr>
        <w:t>VIsin</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2EBEFC9E" w14:textId="2D39F1FF" w:rsidR="00ED5DF7" w:rsidRDefault="00ED5DF7" w:rsidP="00ED5DF7">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p-active power</w:t>
      </w:r>
    </w:p>
    <w:p w14:paraId="23058859" w14:textId="6BFCF261" w:rsidR="00ED5DF7" w:rsidRDefault="00ED5DF7" w:rsidP="00ED5DF7">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Q-reactive power</w:t>
      </w:r>
    </w:p>
    <w:p w14:paraId="4AACF7F0" w14:textId="77777777" w:rsidR="00D23BE9" w:rsidRDefault="00D23BE9">
      <w:pPr>
        <w:spacing w:line="360" w:lineRule="auto"/>
        <w:rPr>
          <w:rFonts w:ascii="Times New Roman" w:eastAsia="Times New Roman" w:hAnsi="Times New Roman" w:cs="Times New Roman"/>
          <w:color w:val="121212"/>
          <w:sz w:val="28"/>
          <w:szCs w:val="28"/>
          <w:shd w:val="clear" w:color="auto" w:fill="FFFFFF"/>
          <w:lang w:eastAsia="zh-CN" w:bidi="ar"/>
        </w:rPr>
      </w:pPr>
    </w:p>
    <w:p w14:paraId="2CD86D19" w14:textId="77777777" w:rsidR="00ED5DF7" w:rsidRDefault="00CF21E7" w:rsidP="00ED5DF7">
      <w:pPr>
        <w:pStyle w:val="NormalWeb"/>
        <w:spacing w:before="80" w:beforeAutospacing="0" w:after="80" w:afterAutospacing="0"/>
        <w:rPr>
          <w:rFonts w:eastAsia="Times New Roman"/>
          <w:color w:val="121212"/>
          <w:sz w:val="28"/>
          <w:szCs w:val="28"/>
          <w:shd w:val="clear" w:color="auto" w:fill="FFFFFF"/>
          <w:lang w:val="en-GB" w:bidi="ar"/>
        </w:rPr>
      </w:pPr>
      <w:r>
        <w:rPr>
          <w:rFonts w:eastAsia="Times New Roman"/>
          <w:color w:val="121212"/>
          <w:sz w:val="28"/>
          <w:szCs w:val="28"/>
          <w:shd w:val="clear" w:color="auto" w:fill="FFFFFF"/>
          <w:lang w:val="en-GB" w:bidi="ar"/>
        </w:rPr>
        <w:t xml:space="preserve">5 . </w:t>
      </w:r>
    </w:p>
    <w:p w14:paraId="273DEEE1" w14:textId="5541344B" w:rsidR="00ED5DF7" w:rsidRPr="00ED5DF7" w:rsidRDefault="00ED5DF7" w:rsidP="00ED5DF7">
      <w:pPr>
        <w:pStyle w:val="NormalWeb"/>
        <w:numPr>
          <w:ilvl w:val="0"/>
          <w:numId w:val="4"/>
        </w:numPr>
        <w:spacing w:before="80" w:beforeAutospacing="0" w:after="80" w:afterAutospacing="0"/>
        <w:rPr>
          <w:rFonts w:eastAsia="Microsoft YaHei UI Light"/>
          <w:b/>
          <w:bCs/>
          <w:color w:val="000000"/>
          <w:sz w:val="27"/>
          <w:szCs w:val="27"/>
        </w:rPr>
      </w:pPr>
      <w:r w:rsidRPr="00ED5DF7">
        <w:rPr>
          <w:rStyle w:val="Emphasis"/>
          <w:rFonts w:eastAsia="Microsoft YaHei UI Light"/>
          <w:b/>
          <w:bCs/>
          <w:color w:val="000000"/>
          <w:sz w:val="27"/>
          <w:szCs w:val="27"/>
        </w:rPr>
        <w:t>REDUCED INSTALLATION SIZE</w:t>
      </w:r>
    </w:p>
    <w:p w14:paraId="0E02015D" w14:textId="77777777" w:rsidR="00ED5DF7" w:rsidRPr="00ED5DF7" w:rsidRDefault="00ED5DF7" w:rsidP="00ED5DF7">
      <w:pPr>
        <w:pStyle w:val="NormalWeb"/>
        <w:spacing w:before="80" w:beforeAutospacing="0" w:after="80" w:afterAutospacing="0"/>
        <w:rPr>
          <w:rFonts w:eastAsia="Microsoft YaHei UI Light"/>
          <w:color w:val="000000"/>
          <w:sz w:val="27"/>
          <w:szCs w:val="27"/>
        </w:rPr>
      </w:pPr>
      <w:r w:rsidRPr="00ED5DF7">
        <w:rPr>
          <w:rFonts w:eastAsia="Microsoft YaHei UI Light"/>
          <w:color w:val="000000"/>
          <w:sz w:val="27"/>
          <w:szCs w:val="27"/>
        </w:rPr>
        <w:lastRenderedPageBreak/>
        <w:t xml:space="preserve">Installing PFC equipment allows conductor cross-section to be reduced, as less current is absorbed by the compensated installation for the same active power. </w:t>
      </w:r>
    </w:p>
    <w:p w14:paraId="7DFAF52B" w14:textId="1AC4E3A5" w:rsidR="00ED5DF7" w:rsidRPr="00ED5DF7" w:rsidRDefault="00ED5DF7" w:rsidP="00ED5DF7">
      <w:pPr>
        <w:pStyle w:val="NormalWeb"/>
        <w:numPr>
          <w:ilvl w:val="0"/>
          <w:numId w:val="4"/>
        </w:numPr>
        <w:spacing w:before="80" w:beforeAutospacing="0" w:after="80" w:afterAutospacing="0"/>
        <w:rPr>
          <w:rFonts w:eastAsia="Microsoft YaHei UI Light"/>
          <w:b/>
          <w:bCs/>
          <w:color w:val="000000"/>
          <w:sz w:val="27"/>
          <w:szCs w:val="27"/>
        </w:rPr>
      </w:pPr>
      <w:r w:rsidRPr="00ED5DF7">
        <w:rPr>
          <w:rStyle w:val="Emphasis"/>
          <w:rFonts w:eastAsia="Microsoft YaHei UI Light"/>
          <w:b/>
          <w:bCs/>
          <w:color w:val="000000"/>
          <w:sz w:val="27"/>
          <w:szCs w:val="27"/>
        </w:rPr>
        <w:t>REDUCED VOLTAGE DROPS</w:t>
      </w:r>
    </w:p>
    <w:p w14:paraId="1F9C6F27" w14:textId="2168404F" w:rsidR="00ED5DF7" w:rsidRDefault="00ED5DF7" w:rsidP="00ED5DF7">
      <w:pPr>
        <w:pStyle w:val="NormalWeb"/>
        <w:spacing w:before="80" w:beforeAutospacing="0" w:after="80" w:afterAutospacing="0"/>
        <w:rPr>
          <w:rFonts w:eastAsia="Microsoft YaHei UI Light"/>
          <w:color w:val="000000"/>
          <w:sz w:val="27"/>
          <w:szCs w:val="27"/>
        </w:rPr>
      </w:pPr>
      <w:r w:rsidRPr="00ED5DF7">
        <w:rPr>
          <w:rFonts w:eastAsia="Microsoft YaHei UI Light"/>
          <w:color w:val="000000"/>
          <w:sz w:val="27"/>
          <w:szCs w:val="27"/>
        </w:rPr>
        <w:t>Installing capacitors allows voltage drops to be reduced upstream of the point where the PFC device is connected, therefore preventing overloading of the network and reducing harmonics.</w:t>
      </w:r>
    </w:p>
    <w:p w14:paraId="08FD7018" w14:textId="2AB8CBFB" w:rsidR="00ED5DF7" w:rsidRPr="00ED5DF7" w:rsidRDefault="00ED5DF7" w:rsidP="00ED5DF7">
      <w:pPr>
        <w:pStyle w:val="NormalWeb"/>
        <w:numPr>
          <w:ilvl w:val="0"/>
          <w:numId w:val="4"/>
        </w:numPr>
        <w:spacing w:before="80" w:beforeAutospacing="0" w:after="80" w:afterAutospacing="0"/>
        <w:rPr>
          <w:rFonts w:eastAsia="Microsoft YaHei UI Light"/>
          <w:b/>
          <w:bCs/>
          <w:color w:val="000000"/>
          <w:sz w:val="27"/>
          <w:szCs w:val="27"/>
        </w:rPr>
      </w:pPr>
      <w:r w:rsidRPr="00ED5DF7">
        <w:rPr>
          <w:rStyle w:val="Emphasis"/>
          <w:rFonts w:eastAsia="Microsoft YaHei UI Light"/>
          <w:b/>
          <w:bCs/>
          <w:color w:val="000000"/>
          <w:sz w:val="27"/>
          <w:szCs w:val="27"/>
        </w:rPr>
        <w:t>INCREASED AVAILABLE POWER</w:t>
      </w:r>
    </w:p>
    <w:p w14:paraId="7DC20A6D" w14:textId="556D4FD3" w:rsidR="00ED5DF7" w:rsidRDefault="00ED5DF7" w:rsidP="00ED5DF7">
      <w:pPr>
        <w:pStyle w:val="NormalWeb"/>
        <w:spacing w:before="80" w:beforeAutospacing="0" w:after="80" w:afterAutospacing="0"/>
        <w:rPr>
          <w:rFonts w:ascii="Microsoft YaHei UI Light" w:eastAsia="Microsoft YaHei UI Light" w:hAnsi="Microsoft YaHei UI Light" w:cs="Microsoft YaHei UI Light"/>
          <w:color w:val="000000"/>
          <w:sz w:val="27"/>
          <w:szCs w:val="27"/>
        </w:rPr>
      </w:pPr>
      <w:r w:rsidRPr="00ED5DF7">
        <w:rPr>
          <w:rFonts w:eastAsia="Microsoft YaHei UI Light"/>
          <w:color w:val="000000"/>
          <w:sz w:val="27"/>
          <w:szCs w:val="27"/>
        </w:rPr>
        <w:t xml:space="preserve">Fitting PFC equipment on the low voltage side increases the power available at the secondary of a MV/LV transformer. A high power factor </w:t>
      </w:r>
      <w:proofErr w:type="spellStart"/>
      <w:r w:rsidRPr="00ED5DF7">
        <w:rPr>
          <w:rFonts w:eastAsia="Microsoft YaHei UI Light"/>
          <w:color w:val="000000"/>
          <w:sz w:val="27"/>
          <w:szCs w:val="27"/>
        </w:rPr>
        <w:t>optimises</w:t>
      </w:r>
      <w:proofErr w:type="spellEnd"/>
      <w:r w:rsidRPr="00ED5DF7">
        <w:rPr>
          <w:rFonts w:eastAsia="Microsoft YaHei UI Light"/>
          <w:color w:val="000000"/>
          <w:sz w:val="27"/>
          <w:szCs w:val="27"/>
        </w:rPr>
        <w:t xml:space="preserve"> an electrical installation by allowing better use of the components</w:t>
      </w:r>
      <w:r w:rsidRPr="00ED5DF7">
        <w:rPr>
          <w:rFonts w:ascii="Microsoft YaHei UI Light" w:eastAsia="Microsoft YaHei UI Light" w:hAnsi="Microsoft YaHei UI Light" w:cs="Microsoft YaHei UI Light" w:hint="eastAsia"/>
          <w:color w:val="000000"/>
          <w:sz w:val="27"/>
          <w:szCs w:val="27"/>
        </w:rPr>
        <w:t>.</w:t>
      </w:r>
    </w:p>
    <w:p w14:paraId="5D9C3EBF" w14:textId="23B437A2" w:rsidR="00ED5DF7" w:rsidRPr="00ED5DF7" w:rsidRDefault="00ED5DF7" w:rsidP="00ED5DF7">
      <w:pPr>
        <w:pStyle w:val="NormalWeb"/>
        <w:numPr>
          <w:ilvl w:val="0"/>
          <w:numId w:val="4"/>
        </w:numPr>
        <w:spacing w:before="80" w:beforeAutospacing="0" w:after="80" w:afterAutospacing="0"/>
        <w:rPr>
          <w:rFonts w:ascii="Microsoft YaHei UI Light" w:eastAsia="Microsoft YaHei UI Light" w:hAnsi="Microsoft YaHei UI Light" w:cs="Microsoft YaHei UI Light" w:hint="eastAsia"/>
          <w:b/>
          <w:bCs/>
          <w:i/>
          <w:iCs/>
          <w:color w:val="000000"/>
          <w:sz w:val="27"/>
          <w:szCs w:val="27"/>
        </w:rPr>
      </w:pPr>
      <w:r w:rsidRPr="00ED5DF7">
        <w:rPr>
          <w:rFonts w:ascii="Microsoft YaHei UI Light" w:eastAsia="Microsoft YaHei UI Light" w:hAnsi="Microsoft YaHei UI Light" w:cs="Microsoft YaHei UI Light"/>
          <w:b/>
          <w:bCs/>
          <w:i/>
          <w:iCs/>
          <w:color w:val="000000"/>
          <w:sz w:val="27"/>
          <w:szCs w:val="27"/>
        </w:rPr>
        <w:t>SAVINGS ON THE ELECTRICITY BILL</w:t>
      </w:r>
    </w:p>
    <w:p w14:paraId="24B05241" w14:textId="77777777" w:rsidR="00ED5DF7" w:rsidRPr="00ED5DF7" w:rsidRDefault="00ED5DF7" w:rsidP="00ED5DF7">
      <w:pPr>
        <w:pStyle w:val="NormalWeb"/>
        <w:spacing w:before="80" w:beforeAutospacing="0" w:after="80" w:afterAutospacing="0"/>
        <w:rPr>
          <w:rFonts w:eastAsia="Microsoft YaHei UI Light"/>
          <w:color w:val="000000"/>
          <w:sz w:val="27"/>
          <w:szCs w:val="27"/>
        </w:rPr>
      </w:pPr>
    </w:p>
    <w:p w14:paraId="68B0977D" w14:textId="77777777" w:rsidR="00D23BE9" w:rsidRPr="00ED5DF7" w:rsidRDefault="00D23BE9">
      <w:pPr>
        <w:spacing w:line="360" w:lineRule="auto"/>
        <w:rPr>
          <w:rFonts w:ascii="Times New Roman" w:eastAsia="Times New Roman" w:hAnsi="Times New Roman" w:cs="Times New Roman"/>
          <w:color w:val="121212"/>
          <w:sz w:val="27"/>
          <w:szCs w:val="27"/>
          <w:shd w:val="clear" w:color="auto" w:fill="FFFFFF"/>
          <w:lang w:val="en-GB" w:eastAsia="zh-CN" w:bidi="ar"/>
        </w:rPr>
      </w:pPr>
    </w:p>
    <w:p w14:paraId="2882B82C" w14:textId="77777777" w:rsidR="00D23BE9" w:rsidRDefault="00D23BE9">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39E03C90" w14:textId="77777777" w:rsidR="00D23BE9" w:rsidRDefault="00D23BE9">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6A802C36" w14:textId="77777777" w:rsidR="00D23BE9" w:rsidRDefault="00CF21E7">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8"/>
          <w:szCs w:val="28"/>
          <w:shd w:val="clear" w:color="auto" w:fill="FFFFFF"/>
          <w:lang w:eastAsia="zh-CN" w:bidi="ar"/>
        </w:rPr>
        <w:t xml:space="preserve">6 .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is </w:t>
      </w:r>
      <w:r>
        <w:rPr>
          <w:rFonts w:ascii="Times New Roman" w:eastAsia="Times New Roman" w:hAnsi="Times New Roman" w:cs="Times New Roman"/>
          <w:color w:val="121212"/>
          <w:sz w:val="27"/>
          <w:szCs w:val="27"/>
          <w:lang w:eastAsia="zh-CN" w:bidi="ar"/>
        </w:rPr>
        <w:t>required</w:t>
      </w:r>
      <w:r>
        <w:rPr>
          <w:rFonts w:ascii="Times New Roman" w:eastAsia="Times New Roman" w:hAnsi="Times New Roman" w:cs="Times New Roman"/>
          <w:color w:val="121212"/>
          <w:sz w:val="27"/>
          <w:szCs w:val="27"/>
          <w:shd w:val="clear" w:color="auto" w:fill="FFFFFF"/>
          <w:lang w:eastAsia="zh-CN" w:bidi="ar"/>
        </w:rPr>
        <w:t> to maintain the voltage to deliver active </w:t>
      </w:r>
      <w:r>
        <w:rPr>
          <w:rFonts w:ascii="Times New Roman" w:eastAsia="Times New Roman" w:hAnsi="Times New Roman" w:cs="Times New Roman"/>
          <w:color w:val="121212"/>
          <w:sz w:val="27"/>
          <w:szCs w:val="27"/>
          <w:lang w:eastAsia="zh-CN" w:bidi="ar"/>
        </w:rPr>
        <w:t>power</w:t>
      </w:r>
      <w:r>
        <w:rPr>
          <w:rFonts w:ascii="Times New Roman" w:eastAsia="Times New Roman" w:hAnsi="Times New Roman" w:cs="Times New Roman"/>
          <w:color w:val="121212"/>
          <w:sz w:val="27"/>
          <w:szCs w:val="27"/>
          <w:shd w:val="clear" w:color="auto" w:fill="FFFFFF"/>
          <w:lang w:eastAsia="zh-CN" w:bidi="ar"/>
        </w:rPr>
        <w:t>(watts) through transmission lines. </w:t>
      </w:r>
      <w:r>
        <w:rPr>
          <w:rFonts w:ascii="Times New Roman" w:eastAsia="Times New Roman" w:hAnsi="Times New Roman" w:cs="Times New Roman"/>
          <w:color w:val="121212"/>
          <w:sz w:val="27"/>
          <w:szCs w:val="27"/>
          <w:lang w:eastAsia="zh-CN" w:bidi="ar"/>
        </w:rPr>
        <w:t>Motor</w:t>
      </w:r>
      <w:r>
        <w:rPr>
          <w:rFonts w:ascii="Times New Roman" w:eastAsia="Times New Roman" w:hAnsi="Times New Roman" w:cs="Times New Roman"/>
          <w:color w:val="121212"/>
          <w:sz w:val="27"/>
          <w:szCs w:val="27"/>
          <w:shd w:val="clear" w:color="auto" w:fill="FFFFFF"/>
          <w:lang w:eastAsia="zh-CN" w:bidi="ar"/>
        </w:rPr>
        <w:t> loads and other loads require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to convert the flow of electrons into useful work</w:t>
      </w:r>
      <w:r>
        <w:rPr>
          <w:rFonts w:ascii="Times New Roman" w:eastAsia="Times New Roman" w:hAnsi="Times New Roman" w:cs="Times New Roman"/>
          <w:color w:val="121212"/>
          <w:sz w:val="27"/>
          <w:szCs w:val="27"/>
          <w:shd w:val="clear" w:color="auto" w:fill="FFFFFF"/>
          <w:lang w:val="en-GB" w:eastAsia="zh-CN" w:bidi="ar"/>
        </w:rPr>
        <w:t>.</w:t>
      </w:r>
    </w:p>
    <w:p w14:paraId="522D13E5" w14:textId="77777777" w:rsidR="00D23BE9" w:rsidRDefault="00D23BE9">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14:paraId="266110D5" w14:textId="77777777" w:rsidR="00D23BE9" w:rsidRDefault="00D23BE9">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14:paraId="74CF90A5" w14:textId="77777777" w:rsidR="00D23BE9" w:rsidRDefault="00CF21E7">
      <w:pPr>
        <w:spacing w:line="360" w:lineRule="auto"/>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7"/>
          <w:szCs w:val="27"/>
          <w:shd w:val="clear" w:color="auto" w:fill="FFFFFF"/>
          <w:lang w:val="en-GB" w:eastAsia="zh-CN" w:bidi="ar"/>
        </w:rPr>
        <w:t xml:space="preserve">7 .  True power = 0.4 </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 xml:space="preserve"> 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p>
    <w:p w14:paraId="59ECFEE7" w14:textId="77777777" w:rsidR="00D23BE9" w:rsidRDefault="00CF21E7">
      <w:pPr>
        <w:spacing w:line="360" w:lineRule="auto"/>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7"/>
          <w:szCs w:val="27"/>
          <w:shd w:val="clear" w:color="auto" w:fill="FFFFFF"/>
          <w:lang w:val="en-GB" w:eastAsia="zh-CN" w:bidi="ar"/>
        </w:rPr>
        <w:t xml:space="preserve">                         = 2MW</w:t>
      </w:r>
    </w:p>
    <w:p w14:paraId="73FBD296" w14:textId="77777777" w:rsidR="00D23BE9" w:rsidRDefault="00CF21E7">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 xml:space="preserve">-1 </w:t>
      </w:r>
      <w:r>
        <w:rPr>
          <w:rFonts w:ascii="Times New Roman" w:eastAsia="Times New Roman" w:hAnsi="Times New Roman" w:cs="Times New Roman"/>
          <w:color w:val="3C4043"/>
          <w:sz w:val="28"/>
          <w:szCs w:val="28"/>
          <w:shd w:val="clear" w:color="auto" w:fill="FFFFFF"/>
          <w:lang w:val="en-GB" w:eastAsia="zh-CN" w:bidi="ar"/>
        </w:rPr>
        <w:t>(0.4) = 66.42</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14:paraId="1ECAA933" w14:textId="77777777" w:rsidR="00D23BE9" w:rsidRDefault="00CF21E7">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val="en-GB" w:eastAsia="zh-CN" w:bidi="ar"/>
        </w:rPr>
        <w:t>(0.85) = 37.79</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14:paraId="5FC9C1CC" w14:textId="77777777" w:rsidR="00D23BE9" w:rsidRDefault="00D23BE9">
      <w:pPr>
        <w:rPr>
          <w:rFonts w:ascii="Times New Roman" w:eastAsia="Times New Roman" w:hAnsi="Times New Roman" w:cs="Times New Roman"/>
          <w:color w:val="3C4043"/>
          <w:sz w:val="28"/>
          <w:szCs w:val="28"/>
          <w:shd w:val="clear" w:color="auto" w:fill="FFFFFF"/>
          <w:lang w:val="en-GB" w:eastAsia="zh-CN" w:bidi="ar"/>
        </w:rPr>
      </w:pPr>
    </w:p>
    <w:p w14:paraId="5A1C98C2" w14:textId="77777777" w:rsidR="00D23BE9" w:rsidRDefault="00CF21E7">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val="en-GB" w:eastAsia="zh-CN" w:bidi="ar"/>
        </w:rPr>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Tan(66.42) = 2.29</w:t>
      </w:r>
      <w:r>
        <w:rPr>
          <w:rFonts w:ascii="Calibri" w:eastAsia="Calibri" w:hAnsi="Calibri" w:cs="Calibri"/>
          <w:color w:val="3C4043"/>
          <w:sz w:val="28"/>
          <w:szCs w:val="28"/>
          <w:shd w:val="clear" w:color="auto" w:fill="FFFFFF"/>
          <w:lang w:eastAsia="zh-CN" w:bidi="ar"/>
        </w:rPr>
        <w:t>°</w:t>
      </w:r>
    </w:p>
    <w:p w14:paraId="161D28AA" w14:textId="77777777" w:rsidR="00D23BE9" w:rsidRDefault="00CF21E7">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lastRenderedPageBreak/>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Tan(37.79) = 0.78</w:t>
      </w:r>
      <w:r>
        <w:rPr>
          <w:rFonts w:ascii="Calibri" w:eastAsia="Calibri" w:hAnsi="Calibri" w:cs="Calibri"/>
          <w:color w:val="3C4043"/>
          <w:sz w:val="28"/>
          <w:szCs w:val="28"/>
          <w:shd w:val="clear" w:color="auto" w:fill="FFFFFF"/>
          <w:lang w:eastAsia="zh-CN" w:bidi="ar"/>
        </w:rPr>
        <w:t>°</w:t>
      </w:r>
    </w:p>
    <w:p w14:paraId="77ADC198" w14:textId="77777777" w:rsidR="00D23BE9" w:rsidRDefault="00D23BE9">
      <w:pPr>
        <w:rPr>
          <w:rFonts w:ascii="Times New Roman" w:eastAsia="Times New Roman" w:hAnsi="Times New Roman" w:cs="Times New Roman"/>
          <w:color w:val="3C4043"/>
          <w:sz w:val="28"/>
          <w:szCs w:val="28"/>
          <w:shd w:val="clear" w:color="auto" w:fill="FFFFFF"/>
          <w:lang w:eastAsia="zh-CN" w:bidi="ar"/>
        </w:rPr>
      </w:pPr>
    </w:p>
    <w:p w14:paraId="5FE8DB21" w14:textId="77777777" w:rsidR="00D23BE9" w:rsidRDefault="00CF21E7">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Required capacitor (C) = P (t</w:t>
      </w:r>
      <w:r>
        <w:rPr>
          <w:rFonts w:ascii="Times New Roman" w:eastAsia="Times New Roman" w:hAnsi="Times New Roman" w:cs="Times New Roman"/>
          <w:color w:val="3C4043"/>
          <w:sz w:val="28"/>
          <w:szCs w:val="28"/>
          <w:shd w:val="clear" w:color="auto" w:fill="FFFFFF"/>
          <w:lang w:val="en-GB" w:eastAsia="zh-CN" w:bidi="ar"/>
        </w:rPr>
        <w:t>an</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32"/>
          <w:szCs w:val="32"/>
          <w:shd w:val="clear" w:color="auto" w:fill="FFFFFF"/>
          <w:lang w:eastAsia="zh-CN" w:bidi="ar"/>
        </w:rPr>
        <w:t xml:space="preserve">– </w:t>
      </w:r>
      <w:proofErr w:type="spellStart"/>
      <w:r>
        <w:rPr>
          <w:rFonts w:ascii="Times New Roman" w:eastAsia="Times New Roman" w:hAnsi="Times New Roman" w:cs="Times New Roman"/>
          <w:color w:val="3C4043"/>
          <w:sz w:val="32"/>
          <w:szCs w:val="32"/>
          <w:shd w:val="clear" w:color="auto" w:fill="FFFFFF"/>
          <w:lang w:eastAsia="zh-CN" w:bidi="ar"/>
        </w:rPr>
        <w:t>ta</w:t>
      </w:r>
      <w:r>
        <w:rPr>
          <w:rFonts w:ascii="Times New Roman" w:eastAsia="Times New Roman" w:hAnsi="Times New Roman" w:cs="Times New Roman"/>
          <w:color w:val="3C4043"/>
          <w:sz w:val="28"/>
          <w:szCs w:val="28"/>
          <w:shd w:val="clear" w:color="auto" w:fill="FFFFFF"/>
          <w:lang w:eastAsia="zh-CN" w:bidi="ar"/>
        </w:rPr>
        <w:t>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14:paraId="032B6506" w14:textId="77777777" w:rsidR="00D23BE9" w:rsidRDefault="00CF21E7">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r>
        <w:rPr>
          <w:rFonts w:ascii="Times New Roman" w:eastAsia="Times New Roman" w:hAnsi="Times New Roman" w:cs="Times New Roman"/>
          <w:color w:val="121212"/>
          <w:sz w:val="27"/>
          <w:szCs w:val="27"/>
          <w:shd w:val="clear" w:color="auto" w:fill="FFFFFF"/>
          <w:vertAlign w:val="superscript"/>
          <w:lang w:eastAsia="zh-CN" w:bidi="ar"/>
        </w:rPr>
        <w:t xml:space="preserve"> </w:t>
      </w:r>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2.29 – </w:t>
      </w:r>
      <w:r>
        <w:rPr>
          <w:rFonts w:ascii="Times New Roman" w:eastAsia="Times New Roman" w:hAnsi="Times New Roman" w:cs="Times New Roman"/>
          <w:color w:val="3C4043"/>
          <w:sz w:val="28"/>
          <w:szCs w:val="28"/>
          <w:shd w:val="clear" w:color="auto" w:fill="FFFFFF"/>
          <w:lang w:eastAsia="zh-CN" w:bidi="ar"/>
        </w:rPr>
        <w:t>0.78)</w:t>
      </w:r>
    </w:p>
    <w:p w14:paraId="32CF371A" w14:textId="77777777" w:rsidR="00D23BE9" w:rsidRDefault="00CF21E7">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3020KVAR</w:t>
      </w:r>
    </w:p>
    <w:p w14:paraId="5281A275" w14:textId="77777777" w:rsidR="00D23BE9" w:rsidRDefault="00D23BE9">
      <w:pPr>
        <w:rPr>
          <w:rFonts w:ascii="Times New Roman" w:eastAsia="Times New Roman" w:hAnsi="Times New Roman" w:cs="Times New Roman"/>
          <w:color w:val="3C4043"/>
          <w:sz w:val="28"/>
          <w:szCs w:val="28"/>
          <w:shd w:val="clear" w:color="auto" w:fill="FFFFFF"/>
          <w:lang w:eastAsia="zh-CN" w:bidi="ar"/>
        </w:rPr>
      </w:pPr>
    </w:p>
    <w:p w14:paraId="52425452" w14:textId="77777777" w:rsidR="00D23BE9" w:rsidRDefault="00CF21E7">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Reactive Power (Q) = P ( </w:t>
      </w:r>
      <w:proofErr w:type="spellStart"/>
      <w:r>
        <w:rPr>
          <w:rFonts w:ascii="Times New Roman" w:eastAsia="Times New Roman" w:hAnsi="Times New Roman" w:cs="Times New Roman"/>
          <w:color w:val="3C4043"/>
          <w:sz w:val="28"/>
          <w:szCs w:val="28"/>
          <w:shd w:val="clear" w:color="auto" w:fill="FFFFFF"/>
          <w:lang w:eastAsia="zh-CN" w:bidi="ar"/>
        </w:rPr>
        <w:t>sin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b/>
          <w:bCs/>
          <w:color w:val="3C4043"/>
          <w:sz w:val="32"/>
          <w:szCs w:val="32"/>
          <w:shd w:val="clear" w:color="auto" w:fill="FFFFFF"/>
          <w:vertAlign w:val="subscript"/>
          <w:lang w:eastAsia="zh-CN" w:bidi="ar"/>
        </w:rPr>
        <w:t xml:space="preserve"> </w:t>
      </w:r>
      <w:r>
        <w:rPr>
          <w:rFonts w:ascii="Times New Roman" w:eastAsia="Times New Roman" w:hAnsi="Times New Roman" w:cs="Times New Roman"/>
          <w:color w:val="3C4043"/>
          <w:sz w:val="32"/>
          <w:szCs w:val="32"/>
          <w:shd w:val="clear" w:color="auto" w:fill="FFFFFF"/>
          <w:lang w:eastAsia="zh-CN" w:bidi="ar"/>
        </w:rPr>
        <w:t xml:space="preserve"> – </w:t>
      </w:r>
      <w:proofErr w:type="spellStart"/>
      <w:r>
        <w:rPr>
          <w:rFonts w:ascii="Times New Roman" w:eastAsia="Times New Roman" w:hAnsi="Times New Roman" w:cs="Times New Roman"/>
          <w:color w:val="3C4043"/>
          <w:sz w:val="32"/>
          <w:szCs w:val="32"/>
          <w:shd w:val="clear" w:color="auto" w:fill="FFFFFF"/>
          <w:lang w:eastAsia="zh-CN" w:bidi="ar"/>
        </w:rPr>
        <w:t>sin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14:paraId="55A9A441" w14:textId="77777777" w:rsidR="00D23BE9" w:rsidRDefault="00CF21E7">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r>
        <w:rPr>
          <w:rFonts w:ascii="Times New Roman" w:eastAsia="Times New Roman" w:hAnsi="Times New Roman" w:cs="Times New Roman"/>
          <w:color w:val="121212"/>
          <w:sz w:val="27"/>
          <w:szCs w:val="27"/>
          <w:shd w:val="clear" w:color="auto" w:fill="FFFFFF"/>
          <w:vertAlign w:val="superscript"/>
          <w:lang w:eastAsia="zh-CN" w:bidi="ar"/>
        </w:rPr>
        <w:t xml:space="preserve"> </w:t>
      </w:r>
      <w:r>
        <w:rPr>
          <w:rFonts w:ascii="Times New Roman" w:eastAsia="Times New Roman" w:hAnsi="Times New Roman" w:cs="Times New Roman"/>
          <w:color w:val="121212"/>
          <w:sz w:val="27"/>
          <w:szCs w:val="27"/>
          <w:shd w:val="clear" w:color="auto" w:fill="FFFFFF"/>
          <w:lang w:eastAsia="zh-CN" w:bidi="ar"/>
        </w:rPr>
        <w:t>( 0.92 – 0.61)</w:t>
      </w:r>
    </w:p>
    <w:p w14:paraId="680F42FA" w14:textId="77777777" w:rsidR="00D23BE9" w:rsidRDefault="00CF21E7">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 958KVAR</w:t>
      </w:r>
    </w:p>
    <w:p w14:paraId="2C896A35" w14:textId="77777777" w:rsidR="00D23BE9" w:rsidRDefault="00D23BE9">
      <w:pPr>
        <w:rPr>
          <w:rFonts w:ascii="Times New Roman" w:eastAsia="Times New Roman" w:hAnsi="Times New Roman" w:cs="Times New Roman"/>
          <w:color w:val="121212"/>
          <w:sz w:val="27"/>
          <w:szCs w:val="27"/>
          <w:shd w:val="clear" w:color="auto" w:fill="FFFFFF"/>
          <w:lang w:eastAsia="zh-CN" w:bidi="ar"/>
        </w:rPr>
      </w:pPr>
    </w:p>
    <w:p w14:paraId="2EBC309F" w14:textId="77777777" w:rsidR="00D23BE9" w:rsidRDefault="00D23BE9">
      <w:pPr>
        <w:rPr>
          <w:rFonts w:ascii="Times New Roman" w:eastAsia="Times New Roman" w:hAnsi="Times New Roman" w:cs="Times New Roman"/>
          <w:color w:val="121212"/>
          <w:sz w:val="27"/>
          <w:szCs w:val="27"/>
          <w:shd w:val="clear" w:color="auto" w:fill="FFFFFF"/>
          <w:lang w:eastAsia="zh-CN" w:bidi="ar"/>
        </w:rPr>
      </w:pPr>
    </w:p>
    <w:p w14:paraId="04A2148A" w14:textId="77777777" w:rsidR="00D23BE9" w:rsidRDefault="00D23BE9">
      <w:pPr>
        <w:rPr>
          <w:rFonts w:ascii="Times New Roman" w:eastAsia="Times New Roman" w:hAnsi="Times New Roman" w:cs="Times New Roman"/>
          <w:color w:val="121212"/>
          <w:sz w:val="27"/>
          <w:szCs w:val="27"/>
          <w:shd w:val="clear" w:color="auto" w:fill="FFFFFF"/>
          <w:lang w:eastAsia="zh-CN" w:bidi="ar"/>
        </w:rPr>
      </w:pPr>
    </w:p>
    <w:p w14:paraId="58FA9E44" w14:textId="10012FC7" w:rsidR="00D23BE9" w:rsidRDefault="00CF21E7">
      <w:pPr>
        <w:spacing w:line="360" w:lineRule="auto"/>
        <w:jc w:val="both"/>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8 . </w:t>
      </w:r>
      <w:r w:rsidR="00ED5DF7" w:rsidRPr="00ED5DF7">
        <w:rPr>
          <w:rFonts w:ascii="Times New Roman" w:eastAsia="Microsoft YaHei UI Light" w:hAnsi="Times New Roman" w:cs="Times New Roman"/>
          <w:color w:val="233343"/>
          <w:sz w:val="27"/>
          <w:szCs w:val="27"/>
          <w:shd w:val="clear" w:color="auto" w:fill="FFFFFF"/>
        </w:rPr>
        <w:t xml:space="preserve">If this load is an electric motor or most any other industrial AC load, it will have a lagging (inductive) power factor, which means that we’ll have to correct for it with a </w:t>
      </w:r>
      <w:r w:rsidR="00ED5DF7" w:rsidRPr="00ED5DF7">
        <w:rPr>
          <w:rStyle w:val="Emphasis"/>
          <w:rFonts w:ascii="Times New Roman" w:eastAsia="Microsoft YaHei UI Light" w:hAnsi="Times New Roman" w:cs="Times New Roman"/>
          <w:i w:val="0"/>
          <w:color w:val="233343"/>
          <w:sz w:val="27"/>
          <w:szCs w:val="27"/>
          <w:bdr w:val="single" w:sz="2" w:space="0" w:color="E2E8F0" w:frame="1"/>
        </w:rPr>
        <w:t>capacitor</w:t>
      </w:r>
      <w:r w:rsidR="00ED5DF7" w:rsidRPr="00ED5DF7">
        <w:rPr>
          <w:rFonts w:ascii="Times New Roman" w:eastAsia="Microsoft YaHei UI Light" w:hAnsi="Times New Roman" w:cs="Times New Roman"/>
          <w:color w:val="233343"/>
          <w:sz w:val="27"/>
          <w:szCs w:val="27"/>
          <w:shd w:val="clear" w:color="auto" w:fill="FFFFFF"/>
        </w:rPr>
        <w:t xml:space="preserve"> of appropriate size, wired in parallel.</w:t>
      </w:r>
      <w:r w:rsidR="00ED5DF7" w:rsidRPr="00ED5DF7">
        <w:rPr>
          <w:rFonts w:ascii="Times New Roman" w:eastAsia="Microsoft YaHei UI Light" w:hAnsi="Times New Roman" w:cs="Times New Roman"/>
          <w:color w:val="233343"/>
          <w:sz w:val="27"/>
          <w:szCs w:val="27"/>
          <w:shd w:val="clear" w:color="auto" w:fill="FFFFFF"/>
          <w:lang w:val="en-GB"/>
        </w:rPr>
        <w:t xml:space="preserve"> </w:t>
      </w:r>
      <w:r w:rsidR="00ED5DF7" w:rsidRPr="00ED5DF7">
        <w:rPr>
          <w:rFonts w:ascii="Times New Roman" w:eastAsia="Microsoft YaHei UI Light" w:hAnsi="Times New Roman" w:cs="Times New Roman"/>
          <w:color w:val="233343"/>
          <w:sz w:val="27"/>
          <w:szCs w:val="27"/>
          <w:shd w:val="clear" w:color="auto" w:fill="FFFFFF"/>
        </w:rPr>
        <w:t>This correction, of course, will not change the amount of true power consumed by the load, but it will result in a substantial reduction of apparent power</w:t>
      </w:r>
      <w:r w:rsidR="00ED5DF7" w:rsidRPr="00ED5DF7">
        <w:rPr>
          <w:rFonts w:ascii="Times New Roman" w:eastAsia="Microsoft YaHei UI Light" w:hAnsi="Times New Roman" w:cs="Times New Roman"/>
          <w:color w:val="233343"/>
          <w:sz w:val="27"/>
          <w:szCs w:val="27"/>
          <w:shd w:val="clear" w:color="auto" w:fill="FFFFFF"/>
        </w:rPr>
        <w:t>.</w:t>
      </w:r>
      <w:r w:rsidR="00ED5DF7">
        <w:rPr>
          <w:rFonts w:ascii="Microsoft YaHei UI Light" w:eastAsia="Microsoft YaHei UI Light" w:hAnsi="Microsoft YaHei UI Light" w:cs="Microsoft YaHei UI Light"/>
          <w:color w:val="233343"/>
          <w:sz w:val="18"/>
          <w:szCs w:val="18"/>
          <w:shd w:val="clear" w:color="auto" w:fill="FFFFFF"/>
        </w:rPr>
        <w:t xml:space="preserve"> </w:t>
      </w:r>
      <w:r>
        <w:rPr>
          <w:rFonts w:ascii="Times New Roman" w:eastAsia="Times New Roman" w:hAnsi="Times New Roman" w:cs="Times New Roman"/>
          <w:color w:val="121212"/>
          <w:sz w:val="27"/>
          <w:szCs w:val="27"/>
          <w:shd w:val="clear" w:color="auto" w:fill="FFFFFF"/>
          <w:lang w:eastAsia="zh-CN" w:bidi="ar"/>
        </w:rPr>
        <w:t xml:space="preserve">The load flow study determines the voltage, current , power and reactive power in different points of the system under simulated conditions of normal operation. The load study is important in </w:t>
      </w:r>
      <w:r>
        <w:rPr>
          <w:rFonts w:ascii="Times New Roman" w:eastAsia="Times New Roman" w:hAnsi="Times New Roman" w:cs="Times New Roman"/>
          <w:color w:val="121212"/>
          <w:sz w:val="27"/>
          <w:szCs w:val="27"/>
          <w:shd w:val="clear" w:color="auto" w:fill="FFFFFF"/>
          <w:lang w:eastAsia="zh-CN" w:bidi="ar"/>
        </w:rPr>
        <w:t>optimizing existing network ensuring an economical and effective distribution of load and planning ahead for future networks.</w:t>
      </w:r>
    </w:p>
    <w:p w14:paraId="21967005" w14:textId="77777777" w:rsidR="00D23BE9" w:rsidRDefault="00D23BE9">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23543713" w14:textId="77777777" w:rsidR="00D23BE9" w:rsidRDefault="00D23BE9">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70D1A3C6" w14:textId="77777777" w:rsidR="00D23BE9" w:rsidRDefault="00CF21E7">
      <w:pPr>
        <w:spacing w:line="360" w:lineRule="auto"/>
        <w:jc w:val="both"/>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9 . True power = 100KW</w:t>
      </w:r>
    </w:p>
    <w:p w14:paraId="3584D4E6" w14:textId="77777777" w:rsidR="00D23BE9" w:rsidRDefault="00CF21E7">
      <w:pPr>
        <w:spacing w:line="360" w:lineRule="auto"/>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b/>
          <w:bCs/>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(0.85) = 31.79</w:t>
      </w:r>
      <w:r>
        <w:rPr>
          <w:rFonts w:ascii="Calibri" w:eastAsia="Calibri" w:hAnsi="Calibri" w:cs="Calibri"/>
          <w:color w:val="3C4043"/>
          <w:sz w:val="28"/>
          <w:szCs w:val="28"/>
          <w:shd w:val="clear" w:color="auto" w:fill="FFFFFF"/>
          <w:lang w:eastAsia="zh-CN" w:bidi="ar"/>
        </w:rPr>
        <w:t xml:space="preserve">°.         </w:t>
      </w:r>
    </w:p>
    <w:p w14:paraId="43E839AC" w14:textId="77777777" w:rsidR="00D23BE9" w:rsidRDefault="00CF21E7">
      <w:pPr>
        <w:spacing w:line="360" w:lineRule="auto"/>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lastRenderedPageBreak/>
        <w:t xml:space="preserve">   </w:t>
      </w:r>
      <w:r>
        <w:rPr>
          <w:rFonts w:ascii="Calibri" w:eastAsia="Calibri" w:hAnsi="Calibri" w:cs="Calibri"/>
          <w:b/>
          <w:bCs/>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(0.95) = 18.19</w:t>
      </w:r>
      <w:r>
        <w:rPr>
          <w:rFonts w:ascii="Calibri" w:eastAsia="Calibri" w:hAnsi="Calibri" w:cs="Calibri"/>
          <w:color w:val="3C4043"/>
          <w:sz w:val="28"/>
          <w:szCs w:val="28"/>
          <w:shd w:val="clear" w:color="auto" w:fill="FFFFFF"/>
          <w:lang w:eastAsia="zh-CN" w:bidi="ar"/>
        </w:rPr>
        <w:t>°</w:t>
      </w:r>
    </w:p>
    <w:p w14:paraId="3EF94537" w14:textId="77777777" w:rsidR="00D23BE9" w:rsidRDefault="00D23BE9">
      <w:pPr>
        <w:spacing w:line="360" w:lineRule="auto"/>
        <w:rPr>
          <w:rFonts w:ascii="Times New Roman" w:eastAsia="Times New Roman" w:hAnsi="Times New Roman" w:cs="Times New Roman"/>
          <w:color w:val="3C4043"/>
          <w:sz w:val="28"/>
          <w:szCs w:val="28"/>
          <w:shd w:val="clear" w:color="auto" w:fill="FFFFFF"/>
          <w:lang w:eastAsia="zh-CN" w:bidi="ar"/>
        </w:rPr>
      </w:pPr>
    </w:p>
    <w:p w14:paraId="7BE11EA0" w14:textId="77777777" w:rsidR="00D23BE9" w:rsidRDefault="00CF21E7">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0.62</w:t>
      </w:r>
      <w:r>
        <w:rPr>
          <w:rFonts w:ascii="Calibri" w:eastAsia="Calibri" w:hAnsi="Calibri" w:cs="Calibri"/>
          <w:color w:val="3C4043"/>
          <w:sz w:val="28"/>
          <w:szCs w:val="28"/>
          <w:shd w:val="clear" w:color="auto" w:fill="FFFFFF"/>
          <w:lang w:eastAsia="zh-CN" w:bidi="ar"/>
        </w:rPr>
        <w:t>°</w:t>
      </w:r>
    </w:p>
    <w:p w14:paraId="0660E38E" w14:textId="77777777" w:rsidR="00D23BE9" w:rsidRDefault="00CF21E7">
      <w:pPr>
        <w:spacing w:line="360" w:lineRule="auto"/>
        <w:jc w:val="both"/>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Tan</w:t>
      </w:r>
      <w:r>
        <w:rPr>
          <w:rFonts w:ascii="Calibri" w:eastAsia="Calibri" w:hAnsi="Calibri" w:cs="Calibri"/>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 xml:space="preserve"> = 0.33</w:t>
      </w:r>
      <w:r>
        <w:rPr>
          <w:rFonts w:ascii="Calibri" w:eastAsia="Calibri" w:hAnsi="Calibri" w:cs="Calibri"/>
          <w:color w:val="3C4043"/>
          <w:sz w:val="28"/>
          <w:szCs w:val="28"/>
          <w:shd w:val="clear" w:color="auto" w:fill="FFFFFF"/>
          <w:lang w:eastAsia="zh-CN" w:bidi="ar"/>
        </w:rPr>
        <w:t>°</w:t>
      </w:r>
    </w:p>
    <w:p w14:paraId="4E0662C7" w14:textId="77777777" w:rsidR="00D23BE9" w:rsidRDefault="00D23BE9">
      <w:pPr>
        <w:spacing w:line="360" w:lineRule="auto"/>
        <w:jc w:val="both"/>
        <w:rPr>
          <w:rFonts w:ascii="Calibri" w:eastAsia="Calibri" w:hAnsi="Calibri" w:cs="Calibri"/>
          <w:color w:val="3C4043"/>
          <w:sz w:val="28"/>
          <w:szCs w:val="28"/>
          <w:shd w:val="clear" w:color="auto" w:fill="FFFFFF"/>
          <w:lang w:eastAsia="zh-CN" w:bidi="ar"/>
        </w:rPr>
      </w:pPr>
    </w:p>
    <w:p w14:paraId="66083BDD" w14:textId="77777777" w:rsidR="00D23BE9" w:rsidRDefault="00CF21E7">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Required Capacitor (C) = P (tan</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tan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64ED89BD" w14:textId="77777777" w:rsidR="00D23BE9" w:rsidRDefault="00CF21E7">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100</w:t>
      </w:r>
      <w:r>
        <w:rPr>
          <w:rFonts w:ascii="Calibri" w:eastAsia="Calibri" w:hAnsi="Calibri" w:cs="Calibri"/>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( 0.62 – 0.33)</w:t>
      </w:r>
    </w:p>
    <w:p w14:paraId="07CA0C8D" w14:textId="77777777" w:rsidR="00D23BE9" w:rsidRDefault="00CF21E7">
      <w:pPr>
        <w:spacing w:line="360" w:lineRule="auto"/>
        <w:jc w:val="both"/>
        <w:rPr>
          <w:rFonts w:ascii="Calibri" w:eastAsia="Calibri" w:hAnsi="Calibri" w:cs="Calibri"/>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 29KVAR</w:t>
      </w:r>
    </w:p>
    <w:p w14:paraId="6D503E7C" w14:textId="77777777" w:rsidR="00D23BE9" w:rsidRDefault="00D23BE9">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3A79FCE7" w14:textId="77777777" w:rsidR="00D23BE9" w:rsidRDefault="00CF21E7">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Reactive Power (Q) = P (sin</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sin</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74E80C72" w14:textId="77777777" w:rsidR="00D23BE9" w:rsidRDefault="00CF21E7">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100</w:t>
      </w:r>
      <w:r>
        <w:rPr>
          <w:rFonts w:ascii="Calibri" w:eastAsia="Calibri" w:hAnsi="Calibri" w:cs="Calibri"/>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xml:space="preserve"> ( 0.53 – 0.31)</w:t>
      </w:r>
    </w:p>
    <w:p w14:paraId="05326C27" w14:textId="77777777" w:rsidR="00D23BE9" w:rsidRDefault="00CF21E7">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23KVAR</w:t>
      </w:r>
    </w:p>
    <w:p w14:paraId="7A6BB5A8" w14:textId="77777777" w:rsidR="00D23BE9" w:rsidRDefault="00D23BE9">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1124F5A8" w14:textId="77777777" w:rsidR="00D23BE9" w:rsidRDefault="00D23BE9">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36B9319D" w14:textId="77777777" w:rsidR="00C20331" w:rsidRPr="00C20331" w:rsidRDefault="00CF21E7" w:rsidP="00C20331">
      <w:pPr>
        <w:pStyle w:val="ListParagraph"/>
        <w:ind w:left="142"/>
        <w:jc w:val="both"/>
        <w:rPr>
          <w:rFonts w:ascii="Times New Roman" w:eastAsia="Malgun Gothic" w:hAnsi="Times New Roman" w:cs="Times New Roman"/>
          <w:sz w:val="27"/>
          <w:szCs w:val="27"/>
          <w:lang w:val="en-GB"/>
        </w:rPr>
      </w:pPr>
      <w:r>
        <w:rPr>
          <w:rFonts w:ascii="Times New Roman" w:eastAsia="Times New Roman" w:hAnsi="Times New Roman" w:cs="Times New Roman"/>
          <w:color w:val="3C4043"/>
          <w:sz w:val="28"/>
          <w:szCs w:val="28"/>
          <w:shd w:val="clear" w:color="auto" w:fill="FFFFFF"/>
          <w:lang w:bidi="ar"/>
        </w:rPr>
        <w:t xml:space="preserve">10 </w:t>
      </w:r>
      <w:r w:rsidR="00C20331" w:rsidRPr="00C20331">
        <w:rPr>
          <w:rFonts w:ascii="Times New Roman" w:eastAsia="Malgun Gothic" w:hAnsi="Times New Roman" w:cs="Times New Roman"/>
          <w:sz w:val="27"/>
          <w:szCs w:val="27"/>
          <w:lang w:val="en-GB"/>
        </w:rPr>
        <w:t xml:space="preserve">In order to pick the best choice of induction motor, the client must consider the following factors: </w:t>
      </w:r>
    </w:p>
    <w:p w14:paraId="79B11A77" w14:textId="026087BE" w:rsidR="00C20331" w:rsidRPr="00C20331" w:rsidRDefault="00C20331" w:rsidP="00C20331">
      <w:pPr>
        <w:pStyle w:val="ListParagraph"/>
        <w:numPr>
          <w:ilvl w:val="0"/>
          <w:numId w:val="5"/>
        </w:numPr>
        <w:jc w:val="both"/>
        <w:rPr>
          <w:rFonts w:ascii="Times New Roman" w:eastAsia="Microsoft YaHei UI Light" w:hAnsi="Times New Roman" w:cs="Times New Roman"/>
          <w:sz w:val="27"/>
          <w:szCs w:val="27"/>
          <w:lang w:val="en-GB"/>
        </w:rPr>
      </w:pPr>
      <w:r w:rsidRPr="00C20331">
        <w:rPr>
          <w:rFonts w:ascii="Times New Roman" w:eastAsia="Microsoft YaHei UI Light" w:hAnsi="Times New Roman" w:cs="Times New Roman"/>
          <w:b/>
          <w:color w:val="000000"/>
          <w:sz w:val="27"/>
          <w:szCs w:val="27"/>
        </w:rPr>
        <w:t>Determine cost-effectiveness</w:t>
      </w:r>
      <w:r w:rsidRPr="00C20331">
        <w:rPr>
          <w:rFonts w:ascii="Times New Roman" w:eastAsia="Microsoft YaHei UI Light" w:hAnsi="Times New Roman" w:cs="Times New Roman"/>
          <w:color w:val="555555"/>
          <w:sz w:val="27"/>
          <w:szCs w:val="27"/>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14:paraId="1A514BEE" w14:textId="77777777" w:rsidR="00C20331" w:rsidRPr="00C20331" w:rsidRDefault="00C20331" w:rsidP="00C20331">
      <w:pPr>
        <w:pStyle w:val="NormalWeb"/>
        <w:rPr>
          <w:rFonts w:eastAsia="Microsoft YaHei UI Light"/>
          <w:color w:val="555555"/>
          <w:sz w:val="27"/>
          <w:szCs w:val="27"/>
        </w:rPr>
      </w:pPr>
      <w:r w:rsidRPr="00C20331">
        <w:rPr>
          <w:rFonts w:eastAsia="Microsoft YaHei UI Light"/>
          <w:color w:val="555555"/>
          <w:sz w:val="27"/>
          <w:szCs w:val="27"/>
        </w:rPr>
        <w:t xml:space="preserve">Consider downsizing when a motor is operating at less than 40% of its rated output. The following circumstances are opportunities for choosing premium-efficiency motors: </w:t>
      </w:r>
    </w:p>
    <w:p w14:paraId="3BDAB750" w14:textId="77777777" w:rsidR="00C20331" w:rsidRPr="00C20331" w:rsidRDefault="00C20331" w:rsidP="00C20331">
      <w:pPr>
        <w:spacing w:before="100" w:beforeAutospacing="1" w:after="100" w:afterAutospacing="1"/>
        <w:rPr>
          <w:rFonts w:ascii="Times New Roman" w:eastAsia="Microsoft YaHei UI Light" w:hAnsi="Times New Roman" w:cs="Times New Roman"/>
          <w:sz w:val="27"/>
          <w:szCs w:val="27"/>
        </w:rPr>
      </w:pPr>
      <w:r w:rsidRPr="00C20331">
        <w:rPr>
          <w:rFonts w:ascii="Times New Roman" w:eastAsia="Microsoft YaHei UI Light" w:hAnsi="Times New Roman" w:cs="Times New Roman"/>
          <w:color w:val="555555"/>
          <w:sz w:val="27"/>
          <w:szCs w:val="27"/>
        </w:rPr>
        <w:lastRenderedPageBreak/>
        <w:t xml:space="preserve">When purchasing a new motor where lower-energy-efficient units can still be sold </w:t>
      </w:r>
    </w:p>
    <w:p w14:paraId="50B74756" w14:textId="77777777" w:rsidR="00C20331" w:rsidRPr="00C20331" w:rsidRDefault="00C20331" w:rsidP="00C20331">
      <w:pPr>
        <w:spacing w:before="100" w:beforeAutospacing="1" w:after="100" w:afterAutospacing="1"/>
        <w:rPr>
          <w:rFonts w:ascii="Times New Roman" w:eastAsia="Microsoft YaHei UI Light" w:hAnsi="Times New Roman" w:cs="Times New Roman"/>
          <w:sz w:val="27"/>
          <w:szCs w:val="27"/>
        </w:rPr>
      </w:pPr>
      <w:r w:rsidRPr="00C20331">
        <w:rPr>
          <w:rFonts w:ascii="Times New Roman" w:eastAsia="Microsoft YaHei UI Light" w:hAnsi="Times New Roman" w:cs="Times New Roman"/>
          <w:color w:val="555555"/>
          <w:sz w:val="27"/>
          <w:szCs w:val="27"/>
        </w:rPr>
        <w:t xml:space="preserve">Instead of rewinding failed standard-efficiency or energy-efficient motors </w:t>
      </w:r>
    </w:p>
    <w:p w14:paraId="22388ED4" w14:textId="77777777" w:rsidR="00C20331" w:rsidRPr="00C20331" w:rsidRDefault="00C20331" w:rsidP="00C20331">
      <w:pPr>
        <w:spacing w:before="100" w:beforeAutospacing="1" w:after="100" w:afterAutospacing="1"/>
        <w:rPr>
          <w:rFonts w:ascii="Times New Roman" w:eastAsia="Microsoft YaHei UI Light" w:hAnsi="Times New Roman" w:cs="Times New Roman"/>
          <w:sz w:val="27"/>
          <w:szCs w:val="27"/>
        </w:rPr>
      </w:pPr>
      <w:r w:rsidRPr="00C20331">
        <w:rPr>
          <w:rFonts w:ascii="Times New Roman" w:eastAsia="Microsoft YaHei UI Light" w:hAnsi="Times New Roman" w:cs="Times New Roman"/>
          <w:color w:val="555555"/>
          <w:sz w:val="27"/>
          <w:szCs w:val="27"/>
        </w:rPr>
        <w:t xml:space="preserve">To replace an operable-but-inefficient motor for greater energy savings and reliability </w:t>
      </w:r>
    </w:p>
    <w:p w14:paraId="6ECC13A9" w14:textId="77777777" w:rsidR="00C20331" w:rsidRPr="00C20331" w:rsidRDefault="00C20331" w:rsidP="00C20331">
      <w:pPr>
        <w:pStyle w:val="ListParagraph"/>
        <w:numPr>
          <w:ilvl w:val="0"/>
          <w:numId w:val="6"/>
        </w:numPr>
        <w:jc w:val="both"/>
        <w:rPr>
          <w:rFonts w:ascii="Times New Roman" w:eastAsia="Microsoft YaHei UI Light" w:hAnsi="Times New Roman" w:cs="Times New Roman"/>
          <w:sz w:val="27"/>
          <w:szCs w:val="27"/>
          <w:lang w:val="en-GB"/>
        </w:rPr>
      </w:pPr>
      <w:r w:rsidRPr="00C20331">
        <w:rPr>
          <w:rFonts w:ascii="Times New Roman" w:eastAsia="Microsoft YaHei UI Light" w:hAnsi="Times New Roman" w:cs="Times New Roman"/>
          <w:b/>
          <w:color w:val="000000"/>
          <w:sz w:val="27"/>
          <w:szCs w:val="27"/>
        </w:rPr>
        <w:t>Account for the motor’s impact on power factor</w:t>
      </w:r>
      <w:r w:rsidRPr="00C20331">
        <w:rPr>
          <w:rFonts w:ascii="Times New Roman" w:eastAsia="Microsoft YaHei UI Light" w:hAnsi="Times New Roman" w:cs="Times New Roman"/>
          <w:color w:val="555555"/>
          <w:sz w:val="27"/>
          <w:szCs w:val="27"/>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14:paraId="261B2086" w14:textId="77777777" w:rsidR="00C20331" w:rsidRPr="00C20331" w:rsidRDefault="00C20331" w:rsidP="00C20331">
      <w:pPr>
        <w:pStyle w:val="ListParagraph"/>
        <w:ind w:left="0"/>
        <w:jc w:val="both"/>
        <w:rPr>
          <w:rFonts w:ascii="Times New Roman" w:eastAsia="Microsoft YaHei UI Light" w:hAnsi="Times New Roman" w:cs="Times New Roman"/>
          <w:sz w:val="27"/>
          <w:szCs w:val="27"/>
          <w:lang w:val="en-GB"/>
        </w:rPr>
      </w:pPr>
    </w:p>
    <w:p w14:paraId="79BB7E55" w14:textId="7333806B" w:rsidR="00C20331" w:rsidRPr="00C20331" w:rsidRDefault="00C20331" w:rsidP="00C20331">
      <w:pPr>
        <w:pStyle w:val="ListParagraph"/>
        <w:ind w:left="0"/>
        <w:jc w:val="both"/>
        <w:rPr>
          <w:rFonts w:ascii="Times New Roman" w:eastAsia="Microsoft YaHei UI Light" w:hAnsi="Times New Roman" w:cs="Times New Roman"/>
          <w:i/>
          <w:iCs/>
          <w:color w:val="555555"/>
          <w:sz w:val="27"/>
          <w:szCs w:val="27"/>
          <w:shd w:val="clear" w:color="auto" w:fill="FFFFFF"/>
          <w:lang w:val="en-GB"/>
        </w:rPr>
      </w:pPr>
      <w:r>
        <w:rPr>
          <w:rFonts w:ascii="Times New Roman" w:eastAsia="Microsoft YaHei UI Light" w:hAnsi="Times New Roman" w:cs="Times New Roman"/>
          <w:i/>
          <w:iCs/>
          <w:color w:val="555555"/>
          <w:sz w:val="27"/>
          <w:szCs w:val="27"/>
          <w:shd w:val="clear" w:color="auto" w:fill="FFFFFF"/>
          <w:lang w:val="en-GB"/>
        </w:rPr>
        <w:t>*8****</w:t>
      </w:r>
      <w:r w:rsidRPr="00C20331">
        <w:rPr>
          <w:rFonts w:ascii="Times New Roman" w:eastAsia="Microsoft YaHei UI Light" w:hAnsi="Times New Roman" w:cs="Times New Roman"/>
          <w:i/>
          <w:iCs/>
          <w:color w:val="555555"/>
          <w:sz w:val="27"/>
          <w:szCs w:val="27"/>
          <w:shd w:val="clear" w:color="auto" w:fill="FFFFFF"/>
          <w:lang w:val="en-GB"/>
        </w:rPr>
        <w:t>From the above factors mentioned above, the best and most economical motor choice to go with would be motor 2(M2)</w:t>
      </w:r>
      <w:r>
        <w:rPr>
          <w:rFonts w:ascii="Times New Roman" w:eastAsia="Microsoft YaHei UI Light" w:hAnsi="Times New Roman" w:cs="Times New Roman"/>
          <w:i/>
          <w:iCs/>
          <w:color w:val="555555"/>
          <w:sz w:val="27"/>
          <w:szCs w:val="27"/>
          <w:shd w:val="clear" w:color="auto" w:fill="FFFFFF"/>
          <w:lang w:val="en-GB"/>
        </w:rPr>
        <w:t>*****</w:t>
      </w:r>
    </w:p>
    <w:p w14:paraId="7A4EA4A5" w14:textId="232B1DE9" w:rsidR="00D23BE9" w:rsidRDefault="00D23BE9" w:rsidP="00ED5DF7">
      <w:pPr>
        <w:spacing w:line="360" w:lineRule="auto"/>
        <w:jc w:val="both"/>
        <w:rPr>
          <w:rFonts w:ascii="Times New Roman" w:hAnsi="Times New Roman" w:cs="Times New Roman"/>
          <w:sz w:val="28"/>
          <w:szCs w:val="28"/>
          <w:lang w:val="en-GB"/>
        </w:rPr>
      </w:pPr>
    </w:p>
    <w:p w14:paraId="360F3F02" w14:textId="77777777" w:rsidR="00D23BE9" w:rsidRDefault="00D23BE9">
      <w:pPr>
        <w:rPr>
          <w:b/>
          <w:bCs/>
          <w:sz w:val="48"/>
          <w:szCs w:val="48"/>
        </w:rPr>
      </w:pPr>
    </w:p>
    <w:sectPr w:rsidR="00D23B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66BD" w14:textId="77777777" w:rsidR="00CF21E7" w:rsidRDefault="00CF21E7">
      <w:pPr>
        <w:spacing w:after="0" w:line="240" w:lineRule="auto"/>
      </w:pPr>
      <w:r>
        <w:separator/>
      </w:r>
    </w:p>
  </w:endnote>
  <w:endnote w:type="continuationSeparator" w:id="0">
    <w:p w14:paraId="68F4A477" w14:textId="77777777" w:rsidR="00CF21E7" w:rsidRDefault="00C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6023" w14:textId="77777777" w:rsidR="00726633" w:rsidRDefault="0072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DC5C" w14:textId="77777777" w:rsidR="00726633" w:rsidRDefault="00726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10FC" w14:textId="77777777" w:rsidR="00726633" w:rsidRDefault="0072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44B4" w14:textId="77777777" w:rsidR="00CF21E7" w:rsidRDefault="00CF21E7">
      <w:pPr>
        <w:spacing w:after="0" w:line="240" w:lineRule="auto"/>
      </w:pPr>
      <w:r>
        <w:separator/>
      </w:r>
    </w:p>
  </w:footnote>
  <w:footnote w:type="continuationSeparator" w:id="0">
    <w:p w14:paraId="035154C2" w14:textId="77777777" w:rsidR="00CF21E7" w:rsidRDefault="00CF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4728" w14:textId="77777777" w:rsidR="00726633" w:rsidRDefault="0072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3B38" w14:textId="77777777" w:rsidR="00D23BE9" w:rsidRDefault="00D23BE9">
    <w:pPr>
      <w:pStyle w:val="Header"/>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2974" w14:textId="77777777" w:rsidR="00726633" w:rsidRDefault="0072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4F605768"/>
    <w:multiLevelType w:val="hybridMultilevel"/>
    <w:tmpl w:val="E1925DD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5ED52078"/>
    <w:multiLevelType w:val="singleLevel"/>
    <w:tmpl w:val="5ED52078"/>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72BB40AB"/>
    <w:multiLevelType w:val="hybridMultilevel"/>
    <w:tmpl w:val="E65A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num>
  <w:num w:numId="3">
    <w:abstractNumId w:val="3"/>
  </w:num>
  <w:num w:numId="4">
    <w:abstractNumId w:val="5"/>
  </w:num>
  <w:num w:numId="5">
    <w:abstractNumId w:val="0"/>
    <w:lvlOverride w:ilvl="0"/>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E9"/>
    <w:rsid w:val="00726633"/>
    <w:rsid w:val="00C20331"/>
    <w:rsid w:val="00CF21E7"/>
    <w:rsid w:val="00D178CA"/>
    <w:rsid w:val="00D23BE9"/>
    <w:rsid w:val="00ED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0F1DA"/>
  <w15:docId w15:val="{B887469B-4734-44FD-89FA-C69ED43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NormalWeb">
    <w:name w:val="Normal (Web)"/>
    <w:semiHidden/>
    <w:unhideWhenUsed/>
    <w:rsid w:val="00ED5DF7"/>
    <w:pPr>
      <w:spacing w:before="100" w:beforeAutospacing="1" w:after="100" w:afterAutospacing="1" w:line="256" w:lineRule="auto"/>
    </w:pPr>
    <w:rPr>
      <w:sz w:val="24"/>
      <w:szCs w:val="24"/>
      <w:lang w:val="en-US" w:eastAsia="zh-CN"/>
    </w:rPr>
  </w:style>
  <w:style w:type="character" w:styleId="Emphasis">
    <w:name w:val="Emphasis"/>
    <w:basedOn w:val="DefaultParagraphFont"/>
    <w:qFormat/>
    <w:rsid w:val="00ED5DF7"/>
    <w:rPr>
      <w:i/>
      <w:iCs/>
    </w:rPr>
  </w:style>
  <w:style w:type="paragraph" w:styleId="ListParagraph">
    <w:name w:val="List Paragraph"/>
    <w:basedOn w:val="Normal"/>
    <w:uiPriority w:val="34"/>
    <w:qFormat/>
    <w:rsid w:val="00C20331"/>
    <w:pPr>
      <w:spacing w:line="256" w:lineRule="auto"/>
      <w:ind w:left="720"/>
      <w:contextualSpacing/>
    </w:pPr>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8733">
      <w:bodyDiv w:val="1"/>
      <w:marLeft w:val="0"/>
      <w:marRight w:val="0"/>
      <w:marTop w:val="0"/>
      <w:marBottom w:val="0"/>
      <w:divBdr>
        <w:top w:val="none" w:sz="0" w:space="0" w:color="auto"/>
        <w:left w:val="none" w:sz="0" w:space="0" w:color="auto"/>
        <w:bottom w:val="none" w:sz="0" w:space="0" w:color="auto"/>
        <w:right w:val="none" w:sz="0" w:space="0" w:color="auto"/>
      </w:divBdr>
    </w:div>
    <w:div w:id="1146702403">
      <w:bodyDiv w:val="1"/>
      <w:marLeft w:val="0"/>
      <w:marRight w:val="0"/>
      <w:marTop w:val="0"/>
      <w:marBottom w:val="0"/>
      <w:divBdr>
        <w:top w:val="none" w:sz="0" w:space="0" w:color="auto"/>
        <w:left w:val="none" w:sz="0" w:space="0" w:color="auto"/>
        <w:bottom w:val="none" w:sz="0" w:space="0" w:color="auto"/>
        <w:right w:val="none" w:sz="0" w:space="0" w:color="auto"/>
      </w:divBdr>
    </w:div>
    <w:div w:id="202705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Toby Olabode</cp:lastModifiedBy>
  <cp:revision>3</cp:revision>
  <dcterms:created xsi:type="dcterms:W3CDTF">2020-06-01T20:30:00Z</dcterms:created>
  <dcterms:modified xsi:type="dcterms:W3CDTF">2020-06-01T20:32:00Z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