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0" w:leftChars="0" w:firstLine="420" w:firstLineChars="0"/>
        <w:rPr>
          <w:rFonts w:hint="eastAsia" w:ascii="Malgun Gothic Semilight" w:hAnsi="Malgun Gothic Semilight" w:eastAsia="Malgun Gothic Semilight" w:cs="Malgun Gothic Semilight"/>
          <w:sz w:val="28"/>
          <w:szCs w:val="28"/>
          <w:lang w:val="en-GB"/>
        </w:rPr>
      </w:pPr>
      <w:r>
        <w:rPr>
          <w:rFonts w:hint="eastAsia" w:ascii="Malgun Gothic Semilight" w:hAnsi="Malgun Gothic Semilight" w:eastAsia="Malgun Gothic Semilight" w:cs="Malgun Gothic Semilight"/>
          <w:b/>
          <w:bCs/>
          <w:sz w:val="28"/>
          <w:szCs w:val="28"/>
          <w:lang w:val="en-GB"/>
        </w:rPr>
        <w:t>NAME:</w:t>
      </w:r>
      <w:r>
        <w:rPr>
          <w:rFonts w:hint="eastAsia" w:ascii="Malgun Gothic Semilight" w:hAnsi="Malgun Gothic Semilight" w:eastAsia="Malgun Gothic Semilight" w:cs="Malgun Gothic Semilight"/>
          <w:sz w:val="28"/>
          <w:szCs w:val="28"/>
          <w:lang w:val="en-GB"/>
        </w:rPr>
        <w:t xml:space="preserve"> EKEOGU IZUCHUKWU</w:t>
      </w:r>
    </w:p>
    <w:p>
      <w:pPr>
        <w:ind w:left="4200" w:leftChars="0" w:firstLine="420" w:firstLineChars="0"/>
        <w:rPr>
          <w:rFonts w:hint="eastAsia" w:ascii="Malgun Gothic Semilight" w:hAnsi="Malgun Gothic Semilight" w:eastAsia="Malgun Gothic Semilight" w:cs="Malgun Gothic Semilight"/>
          <w:sz w:val="28"/>
          <w:szCs w:val="28"/>
          <w:lang w:val="en-GB"/>
        </w:rPr>
      </w:pPr>
      <w:r>
        <w:rPr>
          <w:rFonts w:hint="eastAsia" w:ascii="Malgun Gothic Semilight" w:hAnsi="Malgun Gothic Semilight" w:eastAsia="Malgun Gothic Semilight" w:cs="Malgun Gothic Semilight"/>
          <w:b/>
          <w:bCs/>
          <w:sz w:val="28"/>
          <w:szCs w:val="28"/>
          <w:lang w:val="en-GB"/>
        </w:rPr>
        <w:t xml:space="preserve">MATRIC NO: </w:t>
      </w:r>
      <w:r>
        <w:rPr>
          <w:rFonts w:hint="eastAsia" w:ascii="Malgun Gothic Semilight" w:hAnsi="Malgun Gothic Semilight" w:eastAsia="Malgun Gothic Semilight" w:cs="Malgun Gothic Semilight"/>
          <w:sz w:val="28"/>
          <w:szCs w:val="28"/>
          <w:lang w:val="en-GB"/>
        </w:rPr>
        <w:t>17/ENG04/019</w:t>
      </w:r>
    </w:p>
    <w:p>
      <w:pPr>
        <w:ind w:left="4200" w:leftChars="0" w:firstLine="420" w:firstLineChars="0"/>
        <w:rPr>
          <w:rFonts w:hint="eastAsia" w:ascii="Malgun Gothic Semilight" w:hAnsi="Malgun Gothic Semilight" w:eastAsia="Malgun Gothic Semilight" w:cs="Malgun Gothic Semilight"/>
          <w:sz w:val="28"/>
          <w:szCs w:val="28"/>
          <w:lang w:val="en-GB"/>
        </w:rPr>
      </w:pPr>
      <w:r>
        <w:rPr>
          <w:rFonts w:hint="eastAsia" w:ascii="Malgun Gothic Semilight" w:hAnsi="Malgun Gothic Semilight" w:eastAsia="Malgun Gothic Semilight" w:cs="Malgun Gothic Semilight"/>
          <w:sz w:val="28"/>
          <w:szCs w:val="28"/>
          <w:lang w:val="en-GB"/>
        </w:rPr>
        <w:t>ELECT/ELECT ENGINEERING</w:t>
      </w:r>
    </w:p>
    <w:p>
      <w:pPr>
        <w:jc w:val="center"/>
        <w:rPr>
          <w:rFonts w:hint="eastAsia" w:ascii="Malgun Gothic Semilight" w:hAnsi="Malgun Gothic Semilight" w:eastAsia="Malgun Gothic Semilight" w:cs="Malgun Gothic Semilight"/>
          <w:b/>
          <w:bCs/>
          <w:sz w:val="24"/>
          <w:szCs w:val="24"/>
          <w:lang w:val="en-GB"/>
        </w:rPr>
      </w:pPr>
      <w:r>
        <w:rPr>
          <w:rFonts w:hint="eastAsia" w:ascii="Malgun Gothic Semilight" w:hAnsi="Malgun Gothic Semilight" w:eastAsia="Malgun Gothic Semilight" w:cs="Malgun Gothic Semilight"/>
          <w:b/>
          <w:bCs/>
          <w:sz w:val="24"/>
          <w:szCs w:val="24"/>
          <w:lang w:val="en-GB"/>
        </w:rPr>
        <w:t>EEE 326 ASSIGNMENT</w:t>
      </w:r>
    </w:p>
    <w:p>
      <w:pPr>
        <w:jc w:val="center"/>
        <w:rPr>
          <w:rFonts w:hint="eastAsia" w:ascii="Malgun Gothic Semilight" w:hAnsi="Malgun Gothic Semilight" w:eastAsia="Malgun Gothic Semilight" w:cs="Malgun Gothic Semilight"/>
          <w:b/>
          <w:bCs/>
          <w:sz w:val="24"/>
          <w:szCs w:val="24"/>
          <w:lang w:val="en-GB"/>
        </w:rPr>
      </w:pPr>
      <w:r>
        <w:rPr>
          <w:rFonts w:hint="eastAsia" w:ascii="Malgun Gothic" w:hAnsi="Malgun Gothic" w:eastAsia="Malgun Gothic" w:cs="Malgun Gothic"/>
          <w:b w:val="0"/>
          <w:bCs w:val="0"/>
          <w:sz w:val="22"/>
          <w:szCs w:val="22"/>
          <w:u w:val="single"/>
          <w:lang w:val="en-US"/>
        </w:rPr>
        <w:t>SECTION A: THEORETICAL FRAMEWORK</w:t>
      </w:r>
    </w:p>
    <w:p>
      <w:pPr>
        <w:pStyle w:val="7"/>
        <w:numPr>
          <w:ilvl w:val="0"/>
          <w:numId w:val="1"/>
        </w:numPr>
        <w:jc w:val="both"/>
        <w:rPr>
          <w:rFonts w:hint="eastAsia" w:ascii="Malgun Gothic" w:hAnsi="Malgun Gothic" w:eastAsia="Malgun Gothic" w:cs="Malgun Gothic"/>
          <w:b w:val="0"/>
          <w:bCs w:val="0"/>
          <w:sz w:val="21"/>
          <w:szCs w:val="21"/>
          <w:lang w:val="en-GB"/>
        </w:rPr>
      </w:pPr>
      <w:r>
        <w:rPr>
          <w:rFonts w:hint="eastAsia" w:ascii="Malgun Gothic" w:hAnsi="Malgun Gothic" w:eastAsia="Malgun Gothic" w:cs="Malgun Gothic"/>
          <w:b w:val="0"/>
          <w:bCs w:val="0"/>
          <w:sz w:val="21"/>
          <w:szCs w:val="21"/>
          <w:lang w:val="en-US"/>
        </w:rPr>
        <w:t xml:space="preserve">Develop the theoretical framework required for the correction of the power factor for a multi - sectioned industrial complex from </w:t>
      </w:r>
      <m:oMath>
        <m:r>
          <w:rPr>
            <w:rFonts w:hint="eastAsia" w:ascii="Cambria Math" w:hAnsi="Cambria Math" w:eastAsia="Malgun Gothic" w:cs="Malgun Gothic"/>
            <w:sz w:val="21"/>
            <w:szCs w:val="21"/>
            <w:lang w:val="en-US"/>
          </w:rPr>
          <m:t xml:space="preserve">Cos </m:t>
        </m:r>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1</m:t>
            </m:r>
            <m:ctrlPr>
              <w:rPr>
                <w:rFonts w:hint="eastAsia" w:ascii="Cambria Math" w:hAnsi="Cambria Math" w:eastAsia="Malgun Gothic" w:cs="Malgun Gothic"/>
                <w:b w:val="0"/>
                <w:bCs w:val="0"/>
                <w:i/>
                <w:sz w:val="21"/>
                <w:szCs w:val="21"/>
                <w:lang w:val="en-US"/>
              </w:rPr>
            </m:ctrlPr>
          </m:sub>
        </m:sSub>
      </m:oMath>
      <w:r>
        <w:rPr>
          <w:rFonts w:hint="eastAsia" w:ascii="Malgun Gothic" w:hAnsi="Malgun Gothic" w:eastAsia="Malgun Gothic" w:cs="Malgun Gothic"/>
          <w:b w:val="0"/>
          <w:bCs w:val="0"/>
          <w:sz w:val="21"/>
          <w:szCs w:val="21"/>
          <w:lang w:val="en-US"/>
        </w:rPr>
        <w:t xml:space="preserve"> to </w:t>
      </w:r>
      <m:oMath>
        <m:r>
          <w:rPr>
            <w:rFonts w:hint="eastAsia" w:ascii="Cambria Math" w:hAnsi="Cambria Math" w:eastAsia="Malgun Gothic" w:cs="Malgun Gothic"/>
            <w:sz w:val="21"/>
            <w:szCs w:val="21"/>
            <w:lang w:val="en-US"/>
          </w:rPr>
          <m:t xml:space="preserve">Cos </m:t>
        </m:r>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2</m:t>
            </m:r>
            <m:ctrlPr>
              <w:rPr>
                <w:rFonts w:hint="eastAsia" w:ascii="Cambria Math" w:hAnsi="Cambria Math" w:eastAsia="Malgun Gothic" w:cs="Malgun Gothic"/>
                <w:b w:val="0"/>
                <w:bCs w:val="0"/>
                <w:i/>
                <w:sz w:val="21"/>
                <w:szCs w:val="21"/>
                <w:lang w:val="en-US"/>
              </w:rPr>
            </m:ctrlPr>
          </m:sub>
        </m:sSub>
      </m:oMath>
      <w:r>
        <w:rPr>
          <w:rFonts w:hint="eastAsia" w:ascii="Malgun Gothic" w:hAnsi="Malgun Gothic" w:eastAsia="Malgun Gothic" w:cs="Malgun Gothic"/>
          <w:b w:val="0"/>
          <w:bCs w:val="0"/>
          <w:sz w:val="21"/>
          <w:szCs w:val="21"/>
          <w:lang w:val="en-US"/>
        </w:rPr>
        <w:t xml:space="preserve"> where </w:t>
      </w:r>
      <m:oMath>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1</m:t>
            </m:r>
            <m:ctrlPr>
              <w:rPr>
                <w:rFonts w:hint="eastAsia" w:ascii="Cambria Math" w:hAnsi="Cambria Math" w:eastAsia="Malgun Gothic" w:cs="Malgun Gothic"/>
                <w:b w:val="0"/>
                <w:bCs w:val="0"/>
                <w:i/>
                <w:sz w:val="21"/>
                <w:szCs w:val="21"/>
                <w:lang w:val="en-US"/>
              </w:rPr>
            </m:ctrlPr>
          </m:sub>
        </m:sSub>
        <m:r>
          <w:rPr>
            <w:rFonts w:hint="eastAsia" w:ascii="Cambria Math" w:hAnsi="Cambria Math" w:eastAsia="Malgun Gothic" w:cs="Malgun Gothic"/>
            <w:sz w:val="21"/>
            <w:szCs w:val="21"/>
            <w:lang w:val="en-US"/>
          </w:rPr>
          <m:t>&gt;</m:t>
        </m:r>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2</m:t>
            </m:r>
            <m:ctrlPr>
              <w:rPr>
                <w:rFonts w:hint="eastAsia" w:ascii="Cambria Math" w:hAnsi="Cambria Math" w:eastAsia="Malgun Gothic" w:cs="Malgun Gothic"/>
                <w:b w:val="0"/>
                <w:bCs w:val="0"/>
                <w:i/>
                <w:sz w:val="21"/>
                <w:szCs w:val="21"/>
                <w:lang w:val="en-US"/>
              </w:rPr>
            </m:ctrlPr>
          </m:sub>
        </m:sSub>
      </m:oMath>
      <w:r>
        <w:rPr>
          <w:rFonts w:hint="eastAsia" w:ascii="Malgun Gothic" w:hAnsi="Malgun Gothic" w:eastAsia="Malgun Gothic" w:cs="Malgun Gothic"/>
          <w:b w:val="0"/>
          <w:bCs w:val="0"/>
          <w:sz w:val="21"/>
          <w:szCs w:val="21"/>
          <w:lang w:val="en-US"/>
        </w:rPr>
        <w:t xml:space="preserve">; </w:t>
      </w:r>
      <m:oMath>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P</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1</m:t>
            </m:r>
            <m:ctrlPr>
              <w:rPr>
                <w:rFonts w:hint="eastAsia" w:ascii="Cambria Math" w:hAnsi="Cambria Math" w:eastAsia="Malgun Gothic" w:cs="Malgun Gothic"/>
                <w:b w:val="0"/>
                <w:bCs w:val="0"/>
                <w:i/>
                <w:sz w:val="21"/>
                <w:szCs w:val="21"/>
                <w:lang w:val="en-US"/>
              </w:rPr>
            </m:ctrlPr>
          </m:sub>
        </m:sSub>
        <m:r>
          <w:rPr>
            <w:rFonts w:hint="eastAsia" w:ascii="Cambria Math" w:hAnsi="Cambria Math" w:eastAsia="Malgun Gothic" w:cs="Malgun Gothic"/>
            <w:sz w:val="21"/>
            <w:szCs w:val="21"/>
            <w:lang w:val="en-US"/>
          </w:rPr>
          <m:t>=</m:t>
        </m:r>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P</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2</m:t>
            </m:r>
            <m:ctrlPr>
              <w:rPr>
                <w:rFonts w:hint="eastAsia" w:ascii="Cambria Math" w:hAnsi="Cambria Math" w:eastAsia="Malgun Gothic" w:cs="Malgun Gothic"/>
                <w:b w:val="0"/>
                <w:bCs w:val="0"/>
                <w:i/>
                <w:sz w:val="21"/>
                <w:szCs w:val="21"/>
                <w:lang w:val="en-US"/>
              </w:rPr>
            </m:ctrlPr>
          </m:sub>
        </m:sSub>
      </m:oMath>
      <w:r>
        <w:rPr>
          <w:rFonts w:hint="eastAsia" w:ascii="Malgun Gothic" w:hAnsi="Malgun Gothic" w:eastAsia="Malgun Gothic" w:cs="Malgun Gothic"/>
          <w:b w:val="0"/>
          <w:bCs w:val="0"/>
          <w:sz w:val="21"/>
          <w:szCs w:val="21"/>
          <w:lang w:val="en-US"/>
        </w:rPr>
        <w:t xml:space="preserve">; </w:t>
      </w:r>
      <m:oMath>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Q</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1</m:t>
            </m:r>
            <m:ctrlPr>
              <w:rPr>
                <w:rFonts w:hint="eastAsia" w:ascii="Cambria Math" w:hAnsi="Cambria Math" w:eastAsia="Malgun Gothic" w:cs="Malgun Gothic"/>
                <w:b w:val="0"/>
                <w:bCs w:val="0"/>
                <w:i/>
                <w:sz w:val="21"/>
                <w:szCs w:val="21"/>
                <w:lang w:val="en-US"/>
              </w:rPr>
            </m:ctrlPr>
          </m:sub>
        </m:sSub>
        <m:r>
          <w:rPr>
            <w:rFonts w:hint="eastAsia" w:ascii="Cambria Math" w:hAnsi="Cambria Math" w:eastAsia="Malgun Gothic" w:cs="Malgun Gothic"/>
            <w:sz w:val="21"/>
            <w:szCs w:val="21"/>
            <w:lang w:val="en-US"/>
          </w:rPr>
          <m:t>&gt;</m:t>
        </m:r>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Q</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2</m:t>
            </m:r>
            <m:ctrlPr>
              <w:rPr>
                <w:rFonts w:hint="eastAsia" w:ascii="Cambria Math" w:hAnsi="Cambria Math" w:eastAsia="Malgun Gothic" w:cs="Malgun Gothic"/>
                <w:b w:val="0"/>
                <w:bCs w:val="0"/>
                <w:i/>
                <w:sz w:val="21"/>
                <w:szCs w:val="21"/>
                <w:lang w:val="en-US"/>
              </w:rPr>
            </m:ctrlPr>
          </m:sub>
        </m:sSub>
      </m:oMath>
      <w:r>
        <w:rPr>
          <w:rFonts w:hint="eastAsia" w:ascii="Malgun Gothic" w:hAnsi="Malgun Gothic" w:eastAsia="Malgun Gothic" w:cs="Malgun Gothic"/>
          <w:b w:val="0"/>
          <w:bCs w:val="0"/>
          <w:sz w:val="21"/>
          <w:szCs w:val="21"/>
          <w:lang w:val="en-US"/>
        </w:rPr>
        <w:t xml:space="preserve">; and  </w:t>
      </w:r>
      <m:oMath>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S</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1</m:t>
            </m:r>
            <m:ctrlPr>
              <w:rPr>
                <w:rFonts w:hint="eastAsia" w:ascii="Cambria Math" w:hAnsi="Cambria Math" w:eastAsia="Malgun Gothic" w:cs="Malgun Gothic"/>
                <w:b w:val="0"/>
                <w:bCs w:val="0"/>
                <w:i/>
                <w:sz w:val="21"/>
                <w:szCs w:val="21"/>
                <w:lang w:val="en-US"/>
              </w:rPr>
            </m:ctrlPr>
          </m:sub>
        </m:sSub>
        <m:r>
          <w:rPr>
            <w:rFonts w:hint="eastAsia" w:ascii="Cambria Math" w:hAnsi="Cambria Math" w:eastAsia="Malgun Gothic" w:cs="Malgun Gothic"/>
            <w:sz w:val="21"/>
            <w:szCs w:val="21"/>
            <w:lang w:val="en-US"/>
          </w:rPr>
          <m:t>&gt;</m:t>
        </m:r>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S</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2</m:t>
            </m:r>
            <m:ctrlPr>
              <w:rPr>
                <w:rFonts w:hint="eastAsia" w:ascii="Cambria Math" w:hAnsi="Cambria Math" w:eastAsia="Malgun Gothic" w:cs="Malgun Gothic"/>
                <w:b w:val="0"/>
                <w:bCs w:val="0"/>
                <w:i/>
                <w:sz w:val="21"/>
                <w:szCs w:val="21"/>
                <w:lang w:val="en-US"/>
              </w:rPr>
            </m:ctrlPr>
          </m:sub>
        </m:sSub>
      </m:oMath>
      <w:r>
        <w:rPr>
          <w:rFonts w:hint="eastAsia" w:ascii="Malgun Gothic" w:hAnsi="Malgun Gothic" w:eastAsia="Malgun Gothic" w:cs="Malgun Gothic"/>
          <w:b w:val="0"/>
          <w:bCs w:val="0"/>
          <w:sz w:val="21"/>
          <w:szCs w:val="21"/>
          <w:lang w:val="en-US"/>
        </w:rPr>
        <w:t xml:space="preserve"> to determine the kVAR rating of the capacitor</w:t>
      </w:r>
      <m:oMath>
        <m:r>
          <w:rPr>
            <w:rFonts w:hint="eastAsia" w:ascii="Cambria Math" w:hAnsi="Cambria Math" w:eastAsia="Malgun Gothic" w:cs="Malgun Gothic"/>
            <w:sz w:val="21"/>
            <w:szCs w:val="21"/>
            <w:lang w:val="en-US"/>
          </w:rPr>
          <m:t>(</m:t>
        </m:r>
        <m:sSub>
          <m:sSubPr>
            <m:ctrlPr>
              <w:rPr>
                <w:rFonts w:hint="eastAsia" w:ascii="Cambria Math" w:hAnsi="Cambria Math" w:eastAsia="Malgun Gothic" w:cs="Malgun Gothic"/>
                <w:b w:val="0"/>
                <w:bCs w:val="0"/>
                <w:i/>
                <w:sz w:val="21"/>
                <w:szCs w:val="21"/>
                <w:lang w:val="en-US"/>
              </w:rPr>
            </m:ctrlPr>
          </m:sSubPr>
          <m:e>
            <m:r>
              <w:rPr>
                <w:rFonts w:hint="eastAsia" w:ascii="Cambria Math" w:hAnsi="Cambria Math" w:eastAsia="Malgun Gothic" w:cs="Malgun Gothic"/>
                <w:sz w:val="21"/>
                <w:szCs w:val="21"/>
                <w:lang w:val="en-US"/>
              </w:rPr>
              <m:t>Q</m:t>
            </m:r>
            <m:ctrlPr>
              <w:rPr>
                <w:rFonts w:hint="eastAsia" w:ascii="Cambria Math" w:hAnsi="Cambria Math" w:eastAsia="Malgun Gothic" w:cs="Malgun Gothic"/>
                <w:b w:val="0"/>
                <w:bCs w:val="0"/>
                <w:i/>
                <w:sz w:val="21"/>
                <w:szCs w:val="21"/>
                <w:lang w:val="en-US"/>
              </w:rPr>
            </m:ctrlPr>
          </m:e>
          <m:sub>
            <m:r>
              <w:rPr>
                <w:rFonts w:hint="eastAsia" w:ascii="Cambria Math" w:hAnsi="Cambria Math" w:eastAsia="Malgun Gothic" w:cs="Malgun Gothic"/>
                <w:sz w:val="21"/>
                <w:szCs w:val="21"/>
                <w:lang w:val="en-US"/>
              </w:rPr>
              <m:t>CAP</m:t>
            </m:r>
            <m:ctrlPr>
              <w:rPr>
                <w:rFonts w:hint="eastAsia" w:ascii="Cambria Math" w:hAnsi="Cambria Math" w:eastAsia="Malgun Gothic" w:cs="Malgun Gothic"/>
                <w:b w:val="0"/>
                <w:bCs w:val="0"/>
                <w:i/>
                <w:sz w:val="21"/>
                <w:szCs w:val="21"/>
                <w:lang w:val="en-US"/>
              </w:rPr>
            </m:ctrlPr>
          </m:sub>
        </m:sSub>
        <m:r>
          <w:rPr>
            <w:rFonts w:hint="eastAsia" w:ascii="Cambria Math" w:hAnsi="Cambria Math" w:eastAsia="Malgun Gothic" w:cs="Malgun Gothic"/>
            <w:sz w:val="21"/>
            <w:szCs w:val="21"/>
            <w:lang w:val="en-US"/>
          </w:rPr>
          <m:t>)</m:t>
        </m:r>
      </m:oMath>
      <w:r>
        <w:rPr>
          <w:rFonts w:hint="eastAsia" w:ascii="Malgun Gothic" w:hAnsi="Malgun Gothic" w:eastAsia="Malgun Gothic" w:cs="Malgun Gothic"/>
          <w:b w:val="0"/>
          <w:bCs w:val="0"/>
          <w:sz w:val="21"/>
          <w:szCs w:val="21"/>
          <w:lang w:val="en-US"/>
        </w:rPr>
        <w:t xml:space="preserve">  and the magnitude of the capacitor (C) in farads required to correct the power factor of the complex. USE APPROPRIATE PHASOR DIAGRAMS.</w:t>
      </w:r>
    </w:p>
    <w:p>
      <w:pPr>
        <w:pStyle w:val="7"/>
        <w:numPr>
          <w:ilvl w:val="0"/>
          <w:numId w:val="0"/>
        </w:numPr>
        <w:ind w:left="142" w:leftChars="0"/>
        <w:jc w:val="center"/>
        <w:rPr>
          <w:rFonts w:hint="default" w:ascii="Malgun Gothic" w:hAnsi="Malgun Gothic" w:eastAsia="Malgun Gothic" w:cs="Malgun Gothic"/>
          <w:b w:val="0"/>
          <w:bCs w:val="0"/>
          <w:sz w:val="21"/>
          <w:szCs w:val="21"/>
          <w:lang w:val="en-GB"/>
        </w:rPr>
      </w:pPr>
      <w:r>
        <w:rPr>
          <w:rFonts w:hint="default" w:ascii="Malgun Gothic" w:hAnsi="Malgun Gothic" w:eastAsia="Malgun Gothic" w:cs="Malgun Gothic"/>
          <w:b w:val="0"/>
          <w:bCs w:val="0"/>
          <w:sz w:val="21"/>
          <w:szCs w:val="21"/>
          <w:lang w:val="en-GB"/>
        </w:rPr>
        <w:t>Answer:</w:t>
      </w:r>
    </w:p>
    <w:p>
      <w:pPr>
        <w:pStyle w:val="7"/>
        <w:numPr>
          <w:ilvl w:val="0"/>
          <w:numId w:val="0"/>
        </w:numPr>
        <w:ind w:left="142" w:leftChars="0"/>
        <w:jc w:val="both"/>
        <w:rPr>
          <w:rFonts w:hint="default" w:ascii="Malgun Gothic Semilight" w:hAnsi="Malgun Gothic Semilight" w:eastAsia="Malgun Gothic Semilight" w:cs="Malgun Gothic Semilight"/>
          <w:b/>
          <w:bCs/>
          <w:sz w:val="20"/>
          <w:szCs w:val="20"/>
          <w:lang w:val="en-GB"/>
        </w:rPr>
      </w:pPr>
      <w:r>
        <w:rPr>
          <w:rFonts w:hint="default" w:ascii="Malgun Gothic Semilight" w:hAnsi="Malgun Gothic Semilight" w:eastAsia="Malgun Gothic Semilight" w:cs="Malgun Gothic Semilight"/>
          <w:b/>
          <w:bCs/>
          <w:sz w:val="20"/>
          <w:szCs w:val="20"/>
          <w:lang w:val="en-GB"/>
        </w:rPr>
        <w:drawing>
          <wp:inline distT="0" distB="0" distL="114300" distR="114300">
            <wp:extent cx="5265420" cy="2974975"/>
            <wp:effectExtent l="0" t="0" r="5080" b="9525"/>
            <wp:docPr id="2" name="Picture 2" descr="Screensho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35)"/>
                    <pic:cNvPicPr>
                      <a:picLocks noChangeAspect="1"/>
                    </pic:cNvPicPr>
                  </pic:nvPicPr>
                  <pic:blipFill>
                    <a:blip r:embed="rId4"/>
                    <a:stretch>
                      <a:fillRect/>
                    </a:stretch>
                  </pic:blipFill>
                  <pic:spPr>
                    <a:xfrm>
                      <a:off x="0" y="0"/>
                      <a:ext cx="5265420" cy="2974975"/>
                    </a:xfrm>
                    <a:prstGeom prst="rect">
                      <a:avLst/>
                    </a:prstGeom>
                  </pic:spPr>
                </pic:pic>
              </a:graphicData>
            </a:graphic>
          </wp:inline>
        </w:drawing>
      </w:r>
    </w:p>
    <w:p>
      <w:pPr>
        <w:jc w:val="both"/>
        <w:rPr>
          <w:rFonts w:hint="eastAsia" w:ascii="Malgun Gothic Semilight" w:hAnsi="Malgun Gothic Semilight" w:eastAsia="Malgun Gothic Semilight" w:cs="Malgun Gothic Semilight"/>
          <w:b/>
          <w:bCs/>
          <w:sz w:val="20"/>
          <w:szCs w:val="20"/>
          <w:lang w:val="en-GB"/>
        </w:rPr>
      </w:pPr>
    </w:p>
    <w:p>
      <w:pPr>
        <w:pStyle w:val="7"/>
        <w:numPr>
          <w:ilvl w:val="0"/>
          <w:numId w:val="1"/>
        </w:numPr>
        <w:jc w:val="both"/>
        <w:rPr>
          <w:rFonts w:hint="eastAsia" w:ascii="Malgun Gothic" w:hAnsi="Malgun Gothic" w:eastAsia="Malgun Gothic" w:cs="Malgun Gothic"/>
          <w:b w:val="0"/>
          <w:bCs w:val="0"/>
          <w:sz w:val="21"/>
          <w:szCs w:val="21"/>
          <w:lang w:val="en-US"/>
        </w:rPr>
      </w:pPr>
      <w:r>
        <w:rPr>
          <w:rFonts w:hint="eastAsia" w:ascii="Malgun Gothic" w:hAnsi="Malgun Gothic" w:eastAsia="Malgun Gothic" w:cs="Malgun Gothic"/>
          <w:b w:val="0"/>
          <w:bCs w:val="0"/>
          <w:sz w:val="21"/>
          <w:szCs w:val="21"/>
          <w:lang w:val="en-US"/>
        </w:rPr>
        <w:t>What determines the power factor of the Dangote Cement Factory at Abajana, Kogi State ?</w:t>
      </w:r>
    </w:p>
    <w:p>
      <w:pPr>
        <w:pStyle w:val="7"/>
        <w:numPr>
          <w:ilvl w:val="0"/>
          <w:numId w:val="0"/>
        </w:numPr>
        <w:ind w:left="142" w:leftChars="0"/>
        <w:jc w:val="center"/>
        <w:rPr>
          <w:rFonts w:hint="eastAsia" w:ascii="Malgun Gothic" w:hAnsi="Malgun Gothic" w:eastAsia="Malgun Gothic" w:cs="Malgun Gothic"/>
          <w:b w:val="0"/>
          <w:bCs w:val="0"/>
          <w:sz w:val="21"/>
          <w:szCs w:val="21"/>
          <w:lang w:val="en-GB"/>
        </w:rPr>
      </w:pPr>
      <w:r>
        <w:rPr>
          <w:rFonts w:hint="eastAsia" w:ascii="Malgun Gothic" w:hAnsi="Malgun Gothic" w:eastAsia="Malgun Gothic" w:cs="Malgun Gothic"/>
          <w:b w:val="0"/>
          <w:bCs w:val="0"/>
          <w:sz w:val="21"/>
          <w:szCs w:val="21"/>
          <w:lang w:val="en-GB"/>
        </w:rPr>
        <w:t>Answer:</w:t>
      </w:r>
    </w:p>
    <w:p>
      <w:pPr>
        <w:pStyle w:val="2"/>
        <w:keepNext w:val="0"/>
        <w:keepLines w:val="0"/>
        <w:widowControl/>
        <w:suppressLineNumbers w:val="0"/>
        <w:spacing w:before="0" w:beforeAutospacing="0" w:line="15" w:lineRule="atLeast"/>
        <w:ind w:left="0" w:firstLine="0"/>
        <w:jc w:val="left"/>
        <w:rPr>
          <w:rFonts w:hint="default" w:ascii="Microsoft YaHei UI Light" w:hAnsi="Microsoft YaHei UI Light" w:eastAsia="Microsoft YaHei UI Light" w:cs="Microsoft YaHei UI Light"/>
          <w:b/>
          <w:bCs/>
          <w:i/>
          <w:iCs/>
          <w:caps w:val="0"/>
          <w:color w:val="666666"/>
          <w:spacing w:val="2"/>
          <w:sz w:val="18"/>
          <w:szCs w:val="18"/>
          <w:u w:val="none"/>
          <w:lang w:val="en-GB"/>
        </w:rPr>
      </w:pPr>
      <w:r>
        <w:rPr>
          <w:rFonts w:hint="eastAsia" w:ascii="Microsoft YaHei UI Light" w:hAnsi="Microsoft YaHei UI Light" w:eastAsia="Microsoft YaHei UI Light" w:cs="Microsoft YaHei UI Light"/>
          <w:sz w:val="18"/>
          <w:szCs w:val="18"/>
          <w:lang w:val="en-GB"/>
        </w:rPr>
        <w:t xml:space="preserve">Firstly, </w:t>
      </w:r>
      <w:r>
        <w:rPr>
          <w:rFonts w:hint="eastAsia" w:ascii="Microsoft YaHei UI Light" w:hAnsi="Microsoft YaHei UI Light" w:eastAsia="Microsoft YaHei UI Light" w:cs="Microsoft YaHei UI Light"/>
          <w:i w:val="0"/>
          <w:caps w:val="0"/>
          <w:color w:val="666666"/>
          <w:spacing w:val="2"/>
          <w:sz w:val="18"/>
          <w:szCs w:val="18"/>
          <w:u w:val="none"/>
          <w:shd w:val="clear" w:fill="FFFFFF"/>
        </w:rPr>
        <w:t>Power Factor is a measure of how effectively incoming power is used in your electrical system and is defined as the ratio of Real (working) power to Apparent (total) power.</w:t>
      </w:r>
      <w:r>
        <w:rPr>
          <w:rFonts w:hint="default" w:ascii="Microsoft YaHei UI Light" w:hAnsi="Microsoft YaHei UI Light" w:eastAsia="Microsoft YaHei UI Light" w:cs="Microsoft YaHei UI Light"/>
          <w:i w:val="0"/>
          <w:caps w:val="0"/>
          <w:color w:val="666666"/>
          <w:spacing w:val="2"/>
          <w:sz w:val="18"/>
          <w:szCs w:val="18"/>
          <w:u w:val="none"/>
          <w:shd w:val="clear" w:fill="FFFFFF"/>
          <w:lang w:val="en-GB"/>
        </w:rPr>
        <w:t xml:space="preserve"> </w:t>
      </w:r>
      <w:r>
        <w:rPr>
          <w:rFonts w:hint="eastAsia" w:ascii="Microsoft YaHei UI Light" w:hAnsi="Microsoft YaHei UI Light" w:eastAsia="Microsoft YaHei UI Light" w:cs="Microsoft YaHei UI Light"/>
          <w:b/>
          <w:bCs/>
          <w:i/>
          <w:iCs/>
          <w:caps w:val="0"/>
          <w:color w:val="666666"/>
          <w:spacing w:val="2"/>
          <w:sz w:val="18"/>
          <w:szCs w:val="18"/>
          <w:u w:val="none"/>
        </w:rPr>
        <w:t>Real Power (kW)</w:t>
      </w:r>
      <w:r>
        <w:rPr>
          <w:rFonts w:hint="eastAsia" w:ascii="Microsoft YaHei UI Light" w:hAnsi="Microsoft YaHei UI Light" w:eastAsia="Microsoft YaHei UI Light" w:cs="Microsoft YaHei UI Light"/>
          <w:i w:val="0"/>
          <w:caps w:val="0"/>
          <w:color w:val="666666"/>
          <w:spacing w:val="2"/>
          <w:sz w:val="18"/>
          <w:szCs w:val="18"/>
          <w:u w:val="none"/>
        </w:rPr>
        <w:t xml:space="preserve"> is the power that actually powers the equipment and performs useful, productive work. It is also called Actual Power, Active Power or Working Power.</w:t>
      </w:r>
      <w:r>
        <w:rPr>
          <w:rFonts w:hint="default" w:ascii="Microsoft YaHei UI Light" w:hAnsi="Microsoft YaHei UI Light" w:eastAsia="Microsoft YaHei UI Light" w:cs="Microsoft YaHei UI Light"/>
          <w:i w:val="0"/>
          <w:caps w:val="0"/>
          <w:color w:val="666666"/>
          <w:spacing w:val="2"/>
          <w:sz w:val="18"/>
          <w:szCs w:val="18"/>
          <w:u w:val="none"/>
          <w:lang w:val="en-GB"/>
        </w:rPr>
        <w:t xml:space="preserve"> </w:t>
      </w:r>
      <w:r>
        <w:rPr>
          <w:rFonts w:hint="eastAsia" w:ascii="Microsoft YaHei UI Light" w:hAnsi="Microsoft YaHei UI Light" w:eastAsia="Microsoft YaHei UI Light" w:cs="Microsoft YaHei UI Light"/>
          <w:b/>
          <w:bCs/>
          <w:i/>
          <w:iCs/>
          <w:caps w:val="0"/>
          <w:color w:val="666666"/>
          <w:spacing w:val="2"/>
          <w:sz w:val="18"/>
          <w:szCs w:val="18"/>
          <w:u w:val="none"/>
        </w:rPr>
        <w:t>Reactive Power (kVAR)</w:t>
      </w:r>
      <w:r>
        <w:rPr>
          <w:rFonts w:hint="eastAsia" w:ascii="Microsoft YaHei UI Light" w:hAnsi="Microsoft YaHei UI Light" w:eastAsia="Microsoft YaHei UI Light" w:cs="Microsoft YaHei UI Light"/>
          <w:i w:val="0"/>
          <w:caps w:val="0"/>
          <w:color w:val="666666"/>
          <w:spacing w:val="2"/>
          <w:sz w:val="18"/>
          <w:szCs w:val="18"/>
          <w:u w:val="none"/>
        </w:rPr>
        <w:t xml:space="preserve"> is the power required by some equipment (eg. transformers, motors and relays) to produce a magnetic field to enable real work to be done.  It’s necessary to operate certain equipment but you don’t see any result for its use.</w:t>
      </w:r>
      <w:r>
        <w:rPr>
          <w:rFonts w:hint="default" w:ascii="Microsoft YaHei UI Light" w:hAnsi="Microsoft YaHei UI Light" w:eastAsia="Microsoft YaHei UI Light" w:cs="Microsoft YaHei UI Light"/>
          <w:i w:val="0"/>
          <w:caps w:val="0"/>
          <w:color w:val="666666"/>
          <w:spacing w:val="2"/>
          <w:sz w:val="18"/>
          <w:szCs w:val="18"/>
          <w:u w:val="none"/>
          <w:lang w:val="en-GB"/>
        </w:rPr>
        <w:t xml:space="preserve"> </w:t>
      </w:r>
      <w:r>
        <w:rPr>
          <w:rFonts w:hint="eastAsia" w:ascii="Microsoft YaHei UI Light" w:hAnsi="Microsoft YaHei UI Light" w:eastAsia="Microsoft YaHei UI Light" w:cs="Microsoft YaHei UI Light"/>
          <w:b/>
          <w:bCs/>
          <w:i/>
          <w:iCs/>
          <w:caps w:val="0"/>
          <w:color w:val="666666"/>
          <w:spacing w:val="2"/>
          <w:sz w:val="18"/>
          <w:szCs w:val="18"/>
          <w:u w:val="none"/>
        </w:rPr>
        <w:t>Apparent Power (kVA)</w:t>
      </w:r>
      <w:r>
        <w:rPr>
          <w:rFonts w:hint="eastAsia" w:ascii="Microsoft YaHei UI Light" w:hAnsi="Microsoft YaHei UI Light" w:eastAsia="Microsoft YaHei UI Light" w:cs="Microsoft YaHei UI Light"/>
          <w:i w:val="0"/>
          <w:caps w:val="0"/>
          <w:color w:val="666666"/>
          <w:spacing w:val="2"/>
          <w:sz w:val="18"/>
          <w:szCs w:val="18"/>
          <w:u w:val="none"/>
        </w:rPr>
        <w:t xml:space="preserve"> is the vector sum of Real Power (kW) and Reactive Power (kVAR) and is the total power supplied through the power mains that is required to produce the relevant amount of real power for the load</w:t>
      </w:r>
      <w:r>
        <w:rPr>
          <w:rFonts w:hint="default" w:ascii="Microsoft YaHei UI Light" w:hAnsi="Microsoft YaHei UI Light" w:eastAsia="Microsoft YaHei UI Light" w:cs="Microsoft YaHei UI Light"/>
          <w:i w:val="0"/>
          <w:caps w:val="0"/>
          <w:color w:val="666666"/>
          <w:spacing w:val="2"/>
          <w:sz w:val="18"/>
          <w:szCs w:val="18"/>
          <w:u w:val="none"/>
          <w:lang w:val="en-GB"/>
        </w:rPr>
        <w:t>.</w:t>
      </w:r>
      <w:r>
        <w:rPr>
          <w:rFonts w:hint="default" w:ascii="Microsoft YaHei UI Light" w:hAnsi="Microsoft YaHei UI Light" w:eastAsia="Microsoft YaHei UI Light" w:cs="Microsoft YaHei UI Light"/>
          <w:b/>
          <w:bCs/>
          <w:i/>
          <w:iCs/>
          <w:caps w:val="0"/>
          <w:color w:val="666666"/>
          <w:spacing w:val="2"/>
          <w:sz w:val="18"/>
          <w:szCs w:val="18"/>
          <w:u w:val="none"/>
          <w:lang w:val="en-GB"/>
        </w:rPr>
        <w:t xml:space="preserve">  </w:t>
      </w:r>
      <w:r>
        <w:rPr>
          <w:rFonts w:hint="eastAsia" w:ascii="Microsoft YaHei UI Light" w:hAnsi="Microsoft YaHei UI Light" w:eastAsia="Microsoft YaHei UI Light" w:cs="Microsoft YaHei UI Light"/>
          <w:b/>
          <w:bCs/>
          <w:i/>
          <w:iCs/>
          <w:caps w:val="0"/>
          <w:color w:val="666666"/>
          <w:spacing w:val="2"/>
          <w:sz w:val="18"/>
          <w:szCs w:val="18"/>
          <w:u w:val="none"/>
        </w:rPr>
        <w:t>The power factor is the ratio between Real Power and Apparent Power.</w:t>
      </w:r>
      <w:r>
        <w:rPr>
          <w:rFonts w:hint="default" w:ascii="Microsoft YaHei UI Light" w:hAnsi="Microsoft YaHei UI Light" w:eastAsia="Microsoft YaHei UI Light" w:cs="Microsoft YaHei UI Light"/>
          <w:b/>
          <w:bCs/>
          <w:i/>
          <w:iCs/>
          <w:caps w:val="0"/>
          <w:color w:val="666666"/>
          <w:spacing w:val="2"/>
          <w:sz w:val="18"/>
          <w:szCs w:val="18"/>
          <w:u w:val="none"/>
          <w:lang w:val="en-GB"/>
        </w:rPr>
        <w:t xml:space="preserve">   </w:t>
      </w:r>
      <w:r>
        <w:rPr>
          <w:rFonts w:hint="eastAsia" w:ascii="Microsoft YaHei UI Light" w:hAnsi="Microsoft YaHei UI Light" w:eastAsia="Microsoft YaHei UI Light" w:cs="Microsoft YaHei UI Light"/>
          <w:b/>
          <w:bCs/>
          <w:i/>
          <w:iCs/>
          <w:caps w:val="0"/>
          <w:color w:val="666666"/>
          <w:spacing w:val="2"/>
          <w:sz w:val="18"/>
          <w:szCs w:val="18"/>
          <w:u w:val="none"/>
        </w:rPr>
        <w:t>It’s expressed as a value between -1 and 1 and can be either inductive (lagging) or capacitive (leading). If the power factor is 1, then all of the power supplied is being used for productive work and this is called ‘unity’.</w:t>
      </w:r>
    </w:p>
    <w:p>
      <w:pPr>
        <w:pStyle w:val="7"/>
        <w:numPr>
          <w:ilvl w:val="0"/>
          <w:numId w:val="1"/>
        </w:numPr>
        <w:jc w:val="both"/>
        <w:rPr>
          <w:rFonts w:hAnsi="Times New Roman" w:cs="Times New Roman" w:asciiTheme="majorAscii"/>
          <w:b/>
          <w:bCs/>
          <w:sz w:val="21"/>
          <w:szCs w:val="21"/>
          <w:lang w:val="en-US"/>
        </w:rPr>
      </w:pPr>
      <w:r>
        <w:rPr>
          <w:rFonts w:hAnsi="Times New Roman" w:cs="Times New Roman" w:asciiTheme="majorAscii" w:eastAsiaTheme="minorEastAsia"/>
          <w:b/>
          <w:bCs/>
          <w:sz w:val="21"/>
          <w:szCs w:val="21"/>
          <w:lang w:val="en-US"/>
        </w:rPr>
        <w:t xml:space="preserve">The power factor (pf) of Eleme Petrochemical Industry PortHarcourt is given as </w:t>
      </w:r>
      <m:oMath>
        <m:func>
          <m:funcPr>
            <m:ctrlPr>
              <w:rPr>
                <w:rFonts w:ascii="Cambria Math" w:hAnsi="Cambria Math" w:cs="Times New Roman"/>
                <w:b/>
                <w:bCs/>
                <w:i/>
                <w:sz w:val="21"/>
                <w:szCs w:val="21"/>
                <w:lang w:val="en-US"/>
              </w:rPr>
            </m:ctrlPr>
          </m:funcPr>
          <m:fName>
            <m:r>
              <m:rPr>
                <m:sty m:val="b"/>
              </m:rPr>
              <w:rPr>
                <w:rFonts w:ascii="Cambria Math" w:hAnsi="Cambria Math" w:cs="Times New Roman"/>
                <w:sz w:val="21"/>
                <w:szCs w:val="21"/>
                <w:lang w:val="en-US"/>
              </w:rPr>
              <m:t>Cos</m:t>
            </m:r>
            <m:ctrlPr>
              <w:rPr>
                <w:rFonts w:ascii="Cambria Math" w:hAnsi="Cambria Math" w:cs="Times New Roman"/>
                <w:b/>
                <w:bCs/>
                <w:i/>
                <w:sz w:val="21"/>
                <w:szCs w:val="21"/>
                <w:lang w:val="en-US"/>
              </w:rPr>
            </m:ctrlPr>
          </m:fName>
          <m:e>
            <m:d>
              <m:dPr>
                <m:ctrlPr>
                  <w:rPr>
                    <w:rFonts w:ascii="Cambria Math" w:hAnsi="Cambria Math" w:cs="Times New Roman"/>
                    <w:b/>
                    <w:bCs/>
                    <w:i/>
                    <w:sz w:val="21"/>
                    <w:szCs w:val="21"/>
                    <w:lang w:val="en-US"/>
                  </w:rPr>
                </m:ctrlPr>
              </m:dPr>
              <m:e>
                <m:r>
                  <m:rPr>
                    <m:sty m:val="bi"/>
                  </m:rPr>
                  <w:rPr>
                    <w:rFonts w:ascii="Cambria Math" w:hAnsi="Cambria Math" w:cs="Times New Roman"/>
                    <w:sz w:val="21"/>
                    <w:szCs w:val="21"/>
                    <w:lang w:val="en-US"/>
                  </w:rPr>
                  <m:t>α±β</m:t>
                </m:r>
                <m:ctrlPr>
                  <w:rPr>
                    <w:rFonts w:ascii="Cambria Math" w:hAnsi="Cambria Math" w:cs="Times New Roman"/>
                    <w:b/>
                    <w:bCs/>
                    <w:i/>
                    <w:sz w:val="21"/>
                    <w:szCs w:val="21"/>
                    <w:lang w:val="en-US"/>
                  </w:rPr>
                </m:ctrlPr>
              </m:e>
            </m:d>
            <m:r>
              <m:rPr>
                <m:sty m:val="bi"/>
              </m:rPr>
              <w:rPr>
                <w:rFonts w:ascii="Cambria Math" w:hAnsi="Cambria Math" w:cs="Times New Roman"/>
                <w:sz w:val="21"/>
                <w:szCs w:val="21"/>
                <w:lang w:val="en-US"/>
              </w:rPr>
              <m:t xml:space="preserve"> </m:t>
            </m:r>
            <m:ctrlPr>
              <w:rPr>
                <w:rFonts w:ascii="Cambria Math" w:hAnsi="Cambria Math" w:cs="Times New Roman"/>
                <w:b/>
                <w:bCs/>
                <w:i/>
                <w:sz w:val="21"/>
                <w:szCs w:val="21"/>
                <w:lang w:val="en-US"/>
              </w:rPr>
            </m:ctrlPr>
          </m:e>
        </m:func>
      </m:oMath>
      <w:r>
        <w:rPr>
          <w:rFonts w:hAnsi="Times New Roman" w:cs="Times New Roman" w:asciiTheme="majorAscii" w:eastAsiaTheme="minorEastAsia"/>
          <w:b/>
          <w:bCs/>
          <w:sz w:val="21"/>
          <w:szCs w:val="21"/>
          <w:lang w:val="en-US"/>
        </w:rPr>
        <w:t xml:space="preserve">; what is the state of the pf of the complex when </w:t>
      </w:r>
      <m:oMath>
        <m:r>
          <m:rPr>
            <m:sty m:val="bi"/>
          </m:rPr>
          <w:rPr>
            <w:rFonts w:ascii="Cambria Math" w:hAnsi="Cambria Math" w:cs="Times New Roman"/>
            <w:sz w:val="21"/>
            <w:szCs w:val="21"/>
            <w:lang w:val="en-US"/>
          </w:rPr>
          <m:t>α&gt;β</m:t>
        </m:r>
      </m:oMath>
      <w:r>
        <w:rPr>
          <w:rFonts w:hAnsi="Times New Roman" w:cs="Times New Roman" w:asciiTheme="majorAscii" w:eastAsiaTheme="minorEastAsia"/>
          <w:b/>
          <w:bCs/>
          <w:sz w:val="21"/>
          <w:szCs w:val="21"/>
          <w:lang w:val="en-US"/>
        </w:rPr>
        <w:t>;</w:t>
      </w:r>
    </w:p>
    <w:p>
      <w:pPr>
        <w:pStyle w:val="7"/>
        <w:ind w:left="502"/>
        <w:jc w:val="both"/>
        <w:rPr>
          <w:rFonts w:hAnsi="Times New Roman" w:cs="Times New Roman" w:asciiTheme="majorAscii" w:eastAsiaTheme="minorEastAsia"/>
          <w:b/>
          <w:bCs/>
          <w:sz w:val="21"/>
          <w:szCs w:val="21"/>
          <w:lang w:val="en-US"/>
        </w:rPr>
      </w:pPr>
      <w:r>
        <w:rPr>
          <w:rFonts w:hAnsi="Times New Roman" w:cs="Times New Roman" w:asciiTheme="majorAscii" w:eastAsiaTheme="minorEastAsia"/>
          <w:b/>
          <w:bCs/>
          <w:sz w:val="21"/>
          <w:szCs w:val="21"/>
          <w:lang w:val="en-US"/>
        </w:rPr>
        <w:t xml:space="preserve"> </w:t>
      </w:r>
      <m:oMath>
        <m:r>
          <m:rPr>
            <m:sty m:val="bi"/>
          </m:rPr>
          <w:rPr>
            <w:rFonts w:ascii="Cambria Math" w:hAnsi="Cambria Math" w:cs="Times New Roman"/>
            <w:sz w:val="21"/>
            <w:szCs w:val="21"/>
            <w:lang w:val="en-US"/>
          </w:rPr>
          <m:t>β&gt;α</m:t>
        </m:r>
      </m:oMath>
      <w:r>
        <w:rPr>
          <w:rFonts w:hAnsi="Times New Roman" w:cs="Times New Roman" w:asciiTheme="majorAscii" w:eastAsiaTheme="minorEastAsia"/>
          <w:b/>
          <w:bCs/>
          <w:sz w:val="21"/>
          <w:szCs w:val="21"/>
          <w:lang w:val="en-US"/>
        </w:rPr>
        <w:t xml:space="preserve"> and </w:t>
      </w:r>
      <m:oMath>
        <m:r>
          <m:rPr>
            <m:sty m:val="bi"/>
          </m:rPr>
          <w:rPr>
            <w:rFonts w:ascii="Cambria Math" w:hAnsi="Cambria Math" w:cs="Times New Roman"/>
            <w:sz w:val="21"/>
            <w:szCs w:val="21"/>
            <w:lang w:val="en-US"/>
          </w:rPr>
          <m:t>α=β</m:t>
        </m:r>
      </m:oMath>
      <w:r>
        <w:rPr>
          <w:rFonts w:hAnsi="Times New Roman" w:cs="Times New Roman" w:asciiTheme="majorAscii" w:eastAsiaTheme="minorEastAsia"/>
          <w:b/>
          <w:bCs/>
          <w:sz w:val="21"/>
          <w:szCs w:val="21"/>
          <w:lang w:val="en-US"/>
        </w:rPr>
        <w:t>. Draw the respective Phasor diagrams.</w:t>
      </w:r>
    </w:p>
    <w:p>
      <w:pPr>
        <w:pStyle w:val="7"/>
        <w:ind w:left="502"/>
        <w:jc w:val="center"/>
        <w:rPr>
          <w:rFonts w:hint="default" w:hAnsi="Times New Roman" w:cs="Times New Roman" w:asciiTheme="majorAscii"/>
          <w:b/>
          <w:bCs/>
          <w:sz w:val="21"/>
          <w:szCs w:val="21"/>
          <w:lang w:val="en-GB"/>
        </w:rPr>
        <w:sectPr>
          <w:pgSz w:w="11906" w:h="16838"/>
          <w:pgMar w:top="1440" w:right="1800" w:bottom="1440" w:left="1800" w:header="720" w:footer="720" w:gutter="0"/>
          <w:cols w:space="720" w:num="1"/>
          <w:docGrid w:linePitch="360" w:charSpace="0"/>
        </w:sectPr>
      </w:pPr>
      <w:r>
        <w:rPr>
          <w:rFonts w:hint="default" w:hAnsi="Microsoft YaHei UI Light" w:eastAsia="Microsoft YaHei UI Light" w:cs="Microsoft YaHei UI Light" w:asciiTheme="majorAscii"/>
          <w:i w:val="0"/>
          <w:caps w:val="0"/>
          <w:color w:val="666666"/>
          <w:spacing w:val="2"/>
          <w:sz w:val="21"/>
          <w:szCs w:val="21"/>
          <w:u w:val="none"/>
          <w:lang w:val="en-GB"/>
        </w:rPr>
        <w:drawing>
          <wp:anchor distT="0" distB="0" distL="114300" distR="114300" simplePos="0" relativeHeight="251658240" behindDoc="0" locked="0" layoutInCell="1" allowOverlap="1">
            <wp:simplePos x="0" y="0"/>
            <wp:positionH relativeFrom="column">
              <wp:posOffset>-158115</wp:posOffset>
            </wp:positionH>
            <wp:positionV relativeFrom="paragraph">
              <wp:posOffset>356870</wp:posOffset>
            </wp:positionV>
            <wp:extent cx="5817235" cy="6486525"/>
            <wp:effectExtent l="0" t="0" r="12065" b="3175"/>
            <wp:wrapSquare wrapText="bothSides"/>
            <wp:docPr id="1" name="Picture 1" descr="20200601_17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601_172359"/>
                    <pic:cNvPicPr>
                      <a:picLocks noChangeAspect="1"/>
                    </pic:cNvPicPr>
                  </pic:nvPicPr>
                  <pic:blipFill>
                    <a:blip r:embed="rId5"/>
                    <a:stretch>
                      <a:fillRect/>
                    </a:stretch>
                  </pic:blipFill>
                  <pic:spPr>
                    <a:xfrm>
                      <a:off x="0" y="0"/>
                      <a:ext cx="5817235" cy="6486525"/>
                    </a:xfrm>
                    <a:prstGeom prst="rect">
                      <a:avLst/>
                    </a:prstGeom>
                  </pic:spPr>
                </pic:pic>
              </a:graphicData>
            </a:graphic>
          </wp:anchor>
        </w:drawing>
      </w:r>
      <w:r>
        <w:rPr>
          <w:rFonts w:hint="default" w:hAnsi="Times New Roman" w:cs="Times New Roman" w:asciiTheme="majorAscii"/>
          <w:b/>
          <w:bCs/>
          <w:sz w:val="21"/>
          <w:szCs w:val="21"/>
          <w:lang w:val="en-GB"/>
        </w:rPr>
        <w:t>Answer:</w:t>
      </w:r>
    </w:p>
    <w:p>
      <w:pPr>
        <w:pStyle w:val="7"/>
        <w:numPr>
          <w:ilvl w:val="0"/>
          <w:numId w:val="1"/>
        </w:numPr>
        <w:ind w:left="502" w:leftChars="0" w:hanging="360" w:firstLineChars="0"/>
        <w:jc w:val="both"/>
        <w:rPr>
          <w:rFonts w:hint="eastAsia" w:ascii="Malgun Gothic" w:hAnsi="Malgun Gothic" w:eastAsia="Malgun Gothic" w:cs="Malgun Gothic"/>
          <w:b/>
          <w:bCs/>
          <w:sz w:val="21"/>
          <w:szCs w:val="21"/>
          <w:lang w:val="en-GB"/>
        </w:rPr>
      </w:pPr>
      <w:r>
        <w:rPr>
          <w:rFonts w:hint="eastAsia" w:ascii="Malgun Gothic" w:hAnsi="Malgun Gothic" w:eastAsia="Malgun Gothic" w:cs="Malgun Gothic"/>
          <w:sz w:val="21"/>
          <w:szCs w:val="21"/>
          <w:lang w:val="en-US"/>
        </w:rPr>
        <w:t xml:space="preserve">For </w:t>
      </w:r>
      <m:oMath>
        <m:r>
          <w:rPr>
            <w:rFonts w:hint="eastAsia" w:ascii="Cambria Math" w:hAnsi="Cambria Math" w:eastAsia="Malgun Gothic" w:cs="Malgun Gothic"/>
            <w:sz w:val="21"/>
            <w:szCs w:val="21"/>
            <w:lang w:val="en-US"/>
          </w:rPr>
          <m:t>α&gt;β</m:t>
        </m:r>
      </m:oMath>
      <w:r>
        <w:rPr>
          <w:rFonts w:hint="eastAsia" w:ascii="Malgun Gothic" w:hAnsi="Malgun Gothic" w:eastAsia="Malgun Gothic" w:cs="Malgun Gothic"/>
          <w:sz w:val="21"/>
          <w:szCs w:val="21"/>
          <w:lang w:val="en-US"/>
        </w:rPr>
        <w:t>; Write an expression for P and Q respectively with units in W and VAR. What does P and Q represent.</w:t>
      </w:r>
    </w:p>
    <w:p>
      <w:pPr>
        <w:pStyle w:val="7"/>
        <w:numPr>
          <w:ilvl w:val="0"/>
          <w:numId w:val="0"/>
        </w:numPr>
        <w:ind w:left="142" w:leftChars="0"/>
        <w:jc w:val="both"/>
        <w:rPr>
          <w:rFonts w:hint="eastAsia" w:ascii="Malgun Gothic" w:hAnsi="Malgun Gothic" w:eastAsia="Malgun Gothic" w:cs="Malgun Gothic"/>
          <w:sz w:val="21"/>
          <w:szCs w:val="21"/>
          <w:lang w:val="en-GB"/>
        </w:rPr>
      </w:pPr>
      <w:r>
        <w:rPr>
          <w:rFonts w:hint="eastAsia" w:ascii="Malgun Gothic" w:hAnsi="Malgun Gothic" w:eastAsia="Malgun Gothic" w:cs="Malgun Gothic"/>
          <w:sz w:val="21"/>
          <w:szCs w:val="21"/>
          <w:lang w:val="en-GB"/>
        </w:rPr>
        <w:t>Answer:</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 xml:space="preserve"> P=I*Vcos(α±β)</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 xml:space="preserve"> Q=I*Vsin(α±β)</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Where,</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P: active power</w:t>
      </w:r>
      <w:r>
        <w:rPr>
          <w:rFonts w:hint="eastAsia" w:ascii="Microsoft YaHei UI Light" w:hAnsi="Microsoft YaHei UI Light" w:eastAsia="Microsoft YaHei UI Light" w:cs="Microsoft YaHei UI Light"/>
          <w:b/>
          <w:bCs/>
          <w:i/>
          <w:iCs/>
          <w:caps w:val="0"/>
          <w:color w:val="666666"/>
          <w:spacing w:val="2"/>
          <w:sz w:val="18"/>
          <w:szCs w:val="18"/>
          <w:u w:val="none"/>
        </w:rPr>
        <w:t>(kW)</w:t>
      </w:r>
      <w:r>
        <w:rPr>
          <w:rFonts w:hint="eastAsia" w:ascii="Microsoft YaHei UI Light" w:hAnsi="Microsoft YaHei UI Light" w:eastAsia="Microsoft YaHei UI Light" w:cs="Microsoft YaHei UI Light"/>
          <w:i w:val="0"/>
          <w:caps w:val="0"/>
          <w:color w:val="666666"/>
          <w:spacing w:val="2"/>
          <w:sz w:val="18"/>
          <w:szCs w:val="18"/>
          <w:u w:val="none"/>
        </w:rPr>
        <w:t xml:space="preserve"> </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Q: reactive power</w:t>
      </w:r>
      <w:r>
        <w:rPr>
          <w:rFonts w:hint="eastAsia" w:ascii="Microsoft YaHei UI Light" w:hAnsi="Microsoft YaHei UI Light" w:eastAsia="Microsoft YaHei UI Light" w:cs="Microsoft YaHei UI Light"/>
          <w:b/>
          <w:bCs/>
          <w:i/>
          <w:iCs/>
          <w:caps w:val="0"/>
          <w:color w:val="666666"/>
          <w:spacing w:val="2"/>
          <w:sz w:val="18"/>
          <w:szCs w:val="18"/>
          <w:u w:val="none"/>
        </w:rPr>
        <w:t>(kVAR)</w:t>
      </w:r>
      <w:r>
        <w:rPr>
          <w:rFonts w:hint="eastAsia" w:ascii="Microsoft YaHei UI Light" w:hAnsi="Microsoft YaHei UI Light" w:eastAsia="Microsoft YaHei UI Light" w:cs="Microsoft YaHei UI Light"/>
          <w:i w:val="0"/>
          <w:caps w:val="0"/>
          <w:color w:val="666666"/>
          <w:spacing w:val="2"/>
          <w:sz w:val="18"/>
          <w:szCs w:val="18"/>
          <w:u w:val="none"/>
        </w:rPr>
        <w:t xml:space="preserve"> </w:t>
      </w:r>
    </w:p>
    <w:p>
      <w:pPr>
        <w:pStyle w:val="7"/>
        <w:numPr>
          <w:ilvl w:val="0"/>
          <w:numId w:val="0"/>
        </w:numPr>
        <w:ind w:left="142" w:leftChars="0"/>
        <w:jc w:val="both"/>
        <w:rPr>
          <w:rFonts w:hint="default" w:ascii="Times New Roman" w:hAnsi="Times New Roman" w:cs="Times New Roman"/>
          <w:sz w:val="28"/>
          <w:szCs w:val="28"/>
          <w:lang w:val="en-GB"/>
        </w:rPr>
      </w:pPr>
    </w:p>
    <w:p>
      <w:pPr>
        <w:pStyle w:val="7"/>
        <w:numPr>
          <w:ilvl w:val="0"/>
          <w:numId w:val="1"/>
        </w:numPr>
        <w:jc w:val="both"/>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Justify the need for power factor correction to ABUAD and PHCN or an IPP.</w:t>
      </w:r>
    </w:p>
    <w:p>
      <w:pPr>
        <w:pStyle w:val="7"/>
        <w:numPr>
          <w:ilvl w:val="0"/>
          <w:numId w:val="0"/>
        </w:numPr>
        <w:ind w:left="142" w:leftChars="0"/>
        <w:jc w:val="both"/>
        <w:rPr>
          <w:rFonts w:hint="eastAsia" w:ascii="Malgun Gothic" w:hAnsi="Malgun Gothic" w:eastAsia="Malgun Gothic" w:cs="Malgun Gothic"/>
          <w:sz w:val="21"/>
          <w:szCs w:val="21"/>
          <w:lang w:val="en-GB"/>
        </w:rPr>
      </w:pPr>
      <w:r>
        <w:rPr>
          <w:rFonts w:hint="eastAsia" w:ascii="Malgun Gothic" w:hAnsi="Malgun Gothic" w:eastAsia="Malgun Gothic" w:cs="Malgun Gothic"/>
          <w:sz w:val="21"/>
          <w:szCs w:val="21"/>
          <w:lang w:val="en-GB"/>
        </w:rPr>
        <w:t>Answer:</w:t>
      </w:r>
    </w:p>
    <w:p>
      <w:pPr>
        <w:pStyle w:val="2"/>
        <w:keepNext w:val="0"/>
        <w:keepLines w:val="0"/>
        <w:widowControl/>
        <w:numPr>
          <w:ilvl w:val="0"/>
          <w:numId w:val="2"/>
        </w:numPr>
        <w:suppressLineNumbers w:val="0"/>
        <w:tabs>
          <w:tab w:val="clear" w:pos="420"/>
        </w:tabs>
        <w:spacing w:before="150" w:beforeAutospacing="0" w:after="80" w:afterAutospacing="0"/>
        <w:ind w:left="0" w:leftChars="0" w:right="0" w:rightChars="0" w:firstLine="420" w:firstLineChars="0"/>
        <w:jc w:val="left"/>
        <w:rPr>
          <w:rFonts w:hint="eastAsia" w:ascii="Microsoft YaHei UI Light" w:hAnsi="Microsoft YaHei UI Light" w:eastAsia="Microsoft YaHei UI Light" w:cs="Microsoft YaHei UI Light"/>
          <w:i w:val="0"/>
          <w:caps w:val="0"/>
          <w:color w:val="000000"/>
          <w:spacing w:val="0"/>
          <w:sz w:val="18"/>
          <w:szCs w:val="18"/>
          <w:u w:val="none"/>
        </w:rPr>
      </w:pPr>
      <w:r>
        <w:rPr>
          <w:rStyle w:val="4"/>
          <w:rFonts w:hint="eastAsia" w:ascii="Microsoft YaHei UI Light" w:hAnsi="Microsoft YaHei UI Light" w:eastAsia="Microsoft YaHei UI Light" w:cs="Microsoft YaHei UI Light"/>
          <w:i/>
          <w:caps w:val="0"/>
          <w:color w:val="000000"/>
          <w:spacing w:val="0"/>
          <w:sz w:val="18"/>
          <w:szCs w:val="18"/>
          <w:u w:val="none"/>
        </w:rPr>
        <w:t>Savings on the electricity bill</w:t>
      </w:r>
    </w:p>
    <w:p>
      <w:pPr>
        <w:pStyle w:val="2"/>
        <w:keepNext w:val="0"/>
        <w:keepLines w:val="0"/>
        <w:widowControl/>
        <w:suppressLineNumbers w:val="0"/>
        <w:spacing w:before="80" w:beforeAutospacing="0" w:after="80" w:afterAutospacing="0"/>
        <w:ind w:left="0" w:right="0" w:firstLine="0"/>
        <w:jc w:val="left"/>
        <w:rPr>
          <w:rFonts w:hint="eastAsia" w:ascii="Microsoft YaHei UI Light" w:hAnsi="Microsoft YaHei UI Light" w:eastAsia="Microsoft YaHei UI Light" w:cs="Microsoft YaHei UI Light"/>
          <w:i w:val="0"/>
          <w:caps w:val="0"/>
          <w:color w:val="000000"/>
          <w:spacing w:val="0"/>
          <w:sz w:val="18"/>
          <w:szCs w:val="18"/>
          <w:u w:val="none"/>
        </w:rPr>
      </w:pPr>
      <w:r>
        <w:rPr>
          <w:rFonts w:hint="eastAsia" w:ascii="Microsoft YaHei UI Light" w:hAnsi="Microsoft YaHei UI Light" w:eastAsia="Microsoft YaHei UI Light" w:cs="Microsoft YaHei UI Light"/>
          <w:i w:val="0"/>
          <w:caps w:val="0"/>
          <w:color w:val="000000"/>
          <w:spacing w:val="0"/>
          <w:sz w:val="18"/>
          <w:szCs w:val="18"/>
          <w:u w:val="none"/>
        </w:rPr>
        <w:t>Power factor correction eliminates penalties on reactive energy, decreases demand on kVA, and reduces power losses generated in the transformers and conductors of the installation.</w:t>
      </w:r>
    </w:p>
    <w:p>
      <w:pPr>
        <w:pStyle w:val="2"/>
        <w:keepNext w:val="0"/>
        <w:keepLines w:val="0"/>
        <w:widowControl/>
        <w:numPr>
          <w:ilvl w:val="0"/>
          <w:numId w:val="2"/>
        </w:numPr>
        <w:suppressLineNumbers w:val="0"/>
        <w:spacing w:before="80" w:beforeAutospacing="0" w:after="80" w:afterAutospacing="0"/>
        <w:ind w:left="420" w:leftChars="0" w:right="0" w:hanging="420" w:firstLineChars="0"/>
        <w:jc w:val="left"/>
        <w:rPr>
          <w:rFonts w:hint="eastAsia" w:ascii="Microsoft YaHei UI Light" w:hAnsi="Microsoft YaHei UI Light" w:eastAsia="Microsoft YaHei UI Light" w:cs="Microsoft YaHei UI Light"/>
          <w:i w:val="0"/>
          <w:caps w:val="0"/>
          <w:color w:val="000000"/>
          <w:spacing w:val="0"/>
          <w:sz w:val="18"/>
          <w:szCs w:val="18"/>
          <w:u w:val="none"/>
        </w:rPr>
      </w:pPr>
      <w:r>
        <w:rPr>
          <w:rStyle w:val="4"/>
          <w:rFonts w:hint="eastAsia" w:ascii="Microsoft YaHei UI Light" w:hAnsi="Microsoft YaHei UI Light" w:eastAsia="Microsoft YaHei UI Light" w:cs="Microsoft YaHei UI Light"/>
          <w:i/>
          <w:caps w:val="0"/>
          <w:color w:val="000000"/>
          <w:spacing w:val="0"/>
          <w:sz w:val="18"/>
          <w:szCs w:val="18"/>
          <w:u w:val="none"/>
        </w:rPr>
        <w:t>Increased available power</w:t>
      </w:r>
    </w:p>
    <w:p>
      <w:pPr>
        <w:pStyle w:val="2"/>
        <w:keepNext w:val="0"/>
        <w:keepLines w:val="0"/>
        <w:widowControl/>
        <w:suppressLineNumbers w:val="0"/>
        <w:spacing w:before="80" w:beforeAutospacing="0" w:after="80" w:afterAutospacing="0"/>
        <w:ind w:left="0" w:right="0" w:firstLine="0"/>
        <w:jc w:val="left"/>
        <w:rPr>
          <w:rFonts w:hint="eastAsia" w:ascii="Microsoft YaHei UI Light" w:hAnsi="Microsoft YaHei UI Light" w:eastAsia="Microsoft YaHei UI Light" w:cs="Microsoft YaHei UI Light"/>
          <w:i w:val="0"/>
          <w:caps w:val="0"/>
          <w:color w:val="000000"/>
          <w:spacing w:val="0"/>
          <w:sz w:val="18"/>
          <w:szCs w:val="18"/>
          <w:u w:val="none"/>
        </w:rPr>
      </w:pPr>
      <w:r>
        <w:rPr>
          <w:rFonts w:hint="eastAsia" w:ascii="Microsoft YaHei UI Light" w:hAnsi="Microsoft YaHei UI Light" w:eastAsia="Microsoft YaHei UI Light" w:cs="Microsoft YaHei UI Light"/>
          <w:i w:val="0"/>
          <w:caps w:val="0"/>
          <w:color w:val="000000"/>
          <w:spacing w:val="0"/>
          <w:sz w:val="18"/>
          <w:szCs w:val="18"/>
          <w:u w:val="none"/>
        </w:rPr>
        <w:t>Fitting PFC equipment on the low voltage side increases the power available at the secondary of a MV/LV transformer. A high power factor optimises an electrical installation by allowing better use of the components.</w:t>
      </w:r>
    </w:p>
    <w:p>
      <w:pPr>
        <w:pStyle w:val="2"/>
        <w:keepNext w:val="0"/>
        <w:keepLines w:val="0"/>
        <w:widowControl/>
        <w:numPr>
          <w:ilvl w:val="0"/>
          <w:numId w:val="2"/>
        </w:numPr>
        <w:suppressLineNumbers w:val="0"/>
        <w:spacing w:before="80" w:beforeAutospacing="0" w:after="80" w:afterAutospacing="0"/>
        <w:ind w:left="420" w:leftChars="0" w:right="0" w:hanging="420" w:firstLineChars="0"/>
        <w:jc w:val="left"/>
        <w:rPr>
          <w:rFonts w:hint="eastAsia" w:ascii="Microsoft YaHei UI Light" w:hAnsi="Microsoft YaHei UI Light" w:eastAsia="Microsoft YaHei UI Light" w:cs="Microsoft YaHei UI Light"/>
          <w:i w:val="0"/>
          <w:caps w:val="0"/>
          <w:color w:val="000000"/>
          <w:spacing w:val="0"/>
          <w:sz w:val="18"/>
          <w:szCs w:val="18"/>
          <w:u w:val="none"/>
        </w:rPr>
      </w:pPr>
      <w:r>
        <w:rPr>
          <w:rStyle w:val="4"/>
          <w:rFonts w:hint="eastAsia" w:ascii="Microsoft YaHei UI Light" w:hAnsi="Microsoft YaHei UI Light" w:eastAsia="Microsoft YaHei UI Light" w:cs="Microsoft YaHei UI Light"/>
          <w:i/>
          <w:caps w:val="0"/>
          <w:color w:val="000000"/>
          <w:spacing w:val="0"/>
          <w:sz w:val="18"/>
          <w:szCs w:val="18"/>
          <w:u w:val="none"/>
        </w:rPr>
        <w:t>Reduced installation size</w:t>
      </w:r>
    </w:p>
    <w:p>
      <w:pPr>
        <w:pStyle w:val="2"/>
        <w:keepNext w:val="0"/>
        <w:keepLines w:val="0"/>
        <w:widowControl/>
        <w:suppressLineNumbers w:val="0"/>
        <w:spacing w:before="80" w:beforeAutospacing="0" w:after="80" w:afterAutospacing="0"/>
        <w:ind w:left="0" w:right="0" w:firstLine="0"/>
        <w:jc w:val="left"/>
        <w:rPr>
          <w:rFonts w:hint="eastAsia" w:ascii="Microsoft YaHei UI Light" w:hAnsi="Microsoft YaHei UI Light" w:eastAsia="Microsoft YaHei UI Light" w:cs="Microsoft YaHei UI Light"/>
          <w:i w:val="0"/>
          <w:caps w:val="0"/>
          <w:color w:val="000000"/>
          <w:spacing w:val="0"/>
          <w:sz w:val="18"/>
          <w:szCs w:val="18"/>
          <w:u w:val="none"/>
        </w:rPr>
      </w:pPr>
      <w:r>
        <w:rPr>
          <w:rFonts w:hint="eastAsia" w:ascii="Microsoft YaHei UI Light" w:hAnsi="Microsoft YaHei UI Light" w:eastAsia="Microsoft YaHei UI Light" w:cs="Microsoft YaHei UI Light"/>
          <w:i w:val="0"/>
          <w:caps w:val="0"/>
          <w:color w:val="000000"/>
          <w:spacing w:val="0"/>
          <w:sz w:val="18"/>
          <w:szCs w:val="18"/>
          <w:u w:val="none"/>
        </w:rPr>
        <w:t xml:space="preserve">Installing PFC equipment allows conductor cross-section to be reduced, as less current is absorbed by the compensated installation for the same active power. </w:t>
      </w:r>
    </w:p>
    <w:p>
      <w:pPr>
        <w:pStyle w:val="2"/>
        <w:keepNext w:val="0"/>
        <w:keepLines w:val="0"/>
        <w:widowControl/>
        <w:numPr>
          <w:ilvl w:val="0"/>
          <w:numId w:val="2"/>
        </w:numPr>
        <w:suppressLineNumbers w:val="0"/>
        <w:spacing w:before="80" w:beforeAutospacing="0" w:after="80" w:afterAutospacing="0"/>
        <w:ind w:left="420" w:leftChars="0" w:right="0" w:hanging="420" w:firstLineChars="0"/>
        <w:jc w:val="left"/>
        <w:rPr>
          <w:rFonts w:hint="eastAsia" w:ascii="Microsoft YaHei UI Light" w:hAnsi="Microsoft YaHei UI Light" w:eastAsia="Microsoft YaHei UI Light" w:cs="Microsoft YaHei UI Light"/>
          <w:i w:val="0"/>
          <w:caps w:val="0"/>
          <w:color w:val="000000"/>
          <w:spacing w:val="0"/>
          <w:sz w:val="18"/>
          <w:szCs w:val="18"/>
          <w:u w:val="none"/>
        </w:rPr>
      </w:pPr>
      <w:r>
        <w:rPr>
          <w:rStyle w:val="4"/>
          <w:rFonts w:hint="eastAsia" w:ascii="Microsoft YaHei UI Light" w:hAnsi="Microsoft YaHei UI Light" w:eastAsia="Microsoft YaHei UI Light" w:cs="Microsoft YaHei UI Light"/>
          <w:i/>
          <w:caps w:val="0"/>
          <w:color w:val="000000"/>
          <w:spacing w:val="0"/>
          <w:sz w:val="18"/>
          <w:szCs w:val="18"/>
          <w:u w:val="none"/>
        </w:rPr>
        <w:t>Reduced voltage drops</w:t>
      </w:r>
    </w:p>
    <w:p>
      <w:pPr>
        <w:pStyle w:val="2"/>
        <w:keepNext w:val="0"/>
        <w:keepLines w:val="0"/>
        <w:widowControl/>
        <w:suppressLineNumbers w:val="0"/>
        <w:spacing w:before="80" w:beforeAutospacing="0" w:after="80" w:afterAutospacing="0"/>
        <w:ind w:left="0" w:right="0" w:firstLine="0"/>
        <w:jc w:val="left"/>
        <w:rPr>
          <w:rFonts w:hint="eastAsia" w:ascii="Microsoft YaHei UI Light" w:hAnsi="Microsoft YaHei UI Light" w:eastAsia="Microsoft YaHei UI Light" w:cs="Microsoft YaHei UI Light"/>
          <w:i w:val="0"/>
          <w:caps w:val="0"/>
          <w:color w:val="000000"/>
          <w:spacing w:val="0"/>
          <w:sz w:val="18"/>
          <w:szCs w:val="18"/>
          <w:u w:val="none"/>
        </w:rPr>
      </w:pPr>
      <w:r>
        <w:rPr>
          <w:rFonts w:hint="eastAsia" w:ascii="Microsoft YaHei UI Light" w:hAnsi="Microsoft YaHei UI Light" w:eastAsia="Microsoft YaHei UI Light" w:cs="Microsoft YaHei UI Light"/>
          <w:i w:val="0"/>
          <w:caps w:val="0"/>
          <w:color w:val="000000"/>
          <w:spacing w:val="0"/>
          <w:sz w:val="18"/>
          <w:szCs w:val="18"/>
          <w:u w:val="none"/>
        </w:rPr>
        <w:t>Installing capacitors allows voltage drops to be reduced upstream of the point where the PFC device is connected, therefore preventing overloading of the network and reducing harmonics.</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p>
    <w:p>
      <w:pPr>
        <w:pStyle w:val="7"/>
        <w:numPr>
          <w:ilvl w:val="0"/>
          <w:numId w:val="1"/>
        </w:numPr>
        <w:jc w:val="both"/>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Why is Q needed in an industrial complex with numerous induction motors?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rPr>
          <w:rFonts w:hint="eastAsia" w:ascii="Microsoft YaHei UI Light" w:hAnsi="Microsoft YaHei UI Light" w:eastAsia="Microsoft YaHei UI Light" w:cs="Microsoft YaHei UI Light"/>
          <w:sz w:val="18"/>
          <w:szCs w:val="18"/>
        </w:rPr>
      </w:pPr>
      <w:r>
        <w:rPr>
          <w:rFonts w:hint="eastAsia" w:ascii="Microsoft YaHei UI Light" w:hAnsi="Microsoft YaHei UI Light" w:eastAsia="Microsoft YaHei UI Light" w:cs="Microsoft YaHei UI Light"/>
          <w:i w:val="0"/>
          <w:caps w:val="0"/>
          <w:color w:val="000000"/>
          <w:spacing w:val="0"/>
          <w:sz w:val="18"/>
          <w:szCs w:val="18"/>
          <w:u w:val="none"/>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firstLine="0" w:firstLineChars="0"/>
        <w:jc w:val="left"/>
        <w:rPr>
          <w:rFonts w:hint="eastAsia" w:ascii="Microsoft YaHei UI Light" w:hAnsi="Microsoft YaHei UI Light" w:eastAsia="Microsoft YaHei UI Light" w:cs="Microsoft YaHei UI Light"/>
          <w:sz w:val="18"/>
          <w:szCs w:val="18"/>
        </w:rPr>
      </w:pPr>
      <w:r>
        <w:rPr>
          <w:rFonts w:hint="eastAsia" w:ascii="Microsoft YaHei UI Light" w:hAnsi="Microsoft YaHei UI Light" w:eastAsia="Microsoft YaHei UI Light" w:cs="Microsoft YaHei UI Light"/>
          <w:i w:val="0"/>
          <w:caps w:val="0"/>
          <w:color w:val="000000"/>
          <w:spacing w:val="0"/>
          <w:sz w:val="18"/>
          <w:szCs w:val="18"/>
          <w:u w:val="none"/>
        </w:rPr>
        <w:t>Decreasing reactive power causing voltage to fall while increasing it causing voltage to rise. A voltage collapse may be occurs when the system try to serve much more load than the voltage can support.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0"/>
        <w:ind w:left="420" w:leftChars="0" w:right="0" w:rightChars="0" w:firstLine="0" w:firstLineChars="0"/>
        <w:jc w:val="left"/>
        <w:rPr>
          <w:rFonts w:hint="eastAsia" w:ascii="Microsoft YaHei UI Light" w:hAnsi="Microsoft YaHei UI Light" w:eastAsia="Microsoft YaHei UI Light" w:cs="Microsoft YaHei UI Light"/>
          <w:sz w:val="18"/>
          <w:szCs w:val="18"/>
        </w:rPr>
      </w:pPr>
      <w:r>
        <w:rPr>
          <w:rFonts w:hint="eastAsia" w:ascii="Microsoft YaHei UI Light" w:hAnsi="Microsoft YaHei UI Light" w:eastAsia="Microsoft YaHei UI Light" w:cs="Microsoft YaHei UI Light"/>
          <w:i w:val="0"/>
          <w:caps w:val="0"/>
          <w:color w:val="000000"/>
          <w:spacing w:val="0"/>
          <w:sz w:val="18"/>
          <w:szCs w:val="18"/>
          <w:u w:val="none"/>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0"/>
        <w:ind w:left="420" w:leftChars="0" w:right="0" w:rightChars="0" w:firstLine="0" w:firstLineChars="0"/>
        <w:jc w:val="left"/>
        <w:rPr>
          <w:rFonts w:hint="eastAsia" w:ascii="Microsoft YaHei UI Light" w:hAnsi="Microsoft YaHei UI Light" w:eastAsia="Microsoft YaHei UI Light" w:cs="Microsoft YaHei UI Light"/>
          <w:sz w:val="18"/>
          <w:szCs w:val="18"/>
        </w:rPr>
      </w:pPr>
      <w:r>
        <w:rPr>
          <w:rFonts w:hint="eastAsia" w:ascii="Microsoft YaHei UI Light" w:hAnsi="Microsoft YaHei UI Light" w:eastAsia="Microsoft YaHei UI Light" w:cs="Microsoft YaHei UI Light"/>
          <w:i w:val="0"/>
          <w:caps w:val="0"/>
          <w:color w:val="000000"/>
          <w:spacing w:val="0"/>
          <w:sz w:val="18"/>
          <w:szCs w:val="18"/>
          <w:u w:val="none"/>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7"/>
        <w:numPr>
          <w:ilvl w:val="0"/>
          <w:numId w:val="0"/>
        </w:numPr>
        <w:ind w:left="142" w:leftChars="0"/>
        <w:jc w:val="both"/>
        <w:rPr>
          <w:rFonts w:hint="default" w:ascii="Times New Roman" w:hAnsi="Times New Roman" w:cs="Times New Roman"/>
          <w:sz w:val="28"/>
          <w:szCs w:val="28"/>
          <w:lang w:val="en-GB"/>
        </w:rPr>
      </w:pPr>
    </w:p>
    <w:p>
      <w:pPr>
        <w:jc w:val="center"/>
        <w:rPr>
          <w:rFonts w:hint="eastAsia" w:ascii="Malgun Gothic" w:hAnsi="Malgun Gothic" w:eastAsia="Malgun Gothic" w:cs="Malgun Gothic"/>
          <w:b/>
          <w:bCs/>
          <w:sz w:val="22"/>
          <w:szCs w:val="22"/>
          <w:u w:val="single"/>
          <w:lang w:val="en-US"/>
        </w:rPr>
      </w:pPr>
      <w:r>
        <w:rPr>
          <w:rFonts w:hint="eastAsia" w:ascii="Malgun Gothic" w:hAnsi="Malgun Gothic" w:eastAsia="Malgun Gothic" w:cs="Malgun Gothic"/>
          <w:b/>
          <w:bCs/>
          <w:sz w:val="22"/>
          <w:szCs w:val="22"/>
          <w:u w:val="single"/>
          <w:lang w:val="en-US"/>
        </w:rPr>
        <w:t>SECTION B: APPLICATION OF THEORETICAL FRAMEWORK</w:t>
      </w:r>
    </w:p>
    <w:p>
      <w:pPr>
        <w:pStyle w:val="7"/>
        <w:numPr>
          <w:ilvl w:val="0"/>
          <w:numId w:val="1"/>
        </w:numPr>
        <w:jc w:val="both"/>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An industrial load absorbs 5 MVA at a pf of 40% capacitive at 6kV.  To improve the pf up</w:t>
      </w:r>
      <w:r>
        <w:rPr>
          <w:rFonts w:hint="default" w:ascii="Malgun Gothic" w:hAnsi="Malgun Gothic" w:eastAsia="Malgun Gothic" w:cs="Malgun Gothic"/>
          <w:sz w:val="21"/>
          <w:szCs w:val="21"/>
          <w:lang w:val="en-GB"/>
        </w:rPr>
        <w:t xml:space="preserve"> </w:t>
      </w:r>
      <w:r>
        <w:rPr>
          <w:rFonts w:hint="eastAsia" w:ascii="Malgun Gothic" w:hAnsi="Malgun Gothic" w:eastAsia="Malgun Gothic" w:cs="Malgun Gothic"/>
          <w:sz w:val="21"/>
          <w:szCs w:val="21"/>
          <w:lang w:val="en-US"/>
        </w:rPr>
        <w:t>to 85% capacitive, determine Q and C of the required capacitor. State how the correcting equipment will be integrated into the industrial power network for this load.</w:t>
      </w:r>
    </w:p>
    <w:p>
      <w:pPr>
        <w:pStyle w:val="7"/>
        <w:numPr>
          <w:ilvl w:val="0"/>
          <w:numId w:val="0"/>
        </w:numPr>
        <w:ind w:left="142" w:leftChars="0"/>
        <w:jc w:val="center"/>
        <w:rPr>
          <w:rFonts w:hint="eastAsia" w:ascii="Malgun Gothic" w:hAnsi="Malgun Gothic" w:eastAsia="Malgun Gothic" w:cs="Malgun Gothic"/>
          <w:sz w:val="22"/>
          <w:szCs w:val="22"/>
          <w:u w:val="single"/>
          <w:lang w:val="en-GB"/>
        </w:rPr>
      </w:pPr>
      <w:r>
        <w:rPr>
          <w:rFonts w:hint="eastAsia" w:ascii="Malgun Gothic" w:hAnsi="Malgun Gothic" w:eastAsia="Malgun Gothic" w:cs="Malgun Gothic"/>
          <w:sz w:val="22"/>
          <w:szCs w:val="22"/>
          <w:u w:val="single"/>
          <w:lang w:val="en-GB"/>
        </w:rPr>
        <w:t>Answer</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Origial p.f=40%=0.4</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Improved p.f=85%=0.85</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GB"/>
        </w:rPr>
        <w:t>Apparent power, S=</w:t>
      </w:r>
      <w:r>
        <w:rPr>
          <w:rFonts w:hint="eastAsia" w:ascii="Microsoft YaHei UI Light" w:hAnsi="Microsoft YaHei UI Light" w:eastAsia="Microsoft YaHei UI Light" w:cs="Microsoft YaHei UI Light"/>
          <w:sz w:val="18"/>
          <w:szCs w:val="18"/>
          <w:lang w:val="en-US"/>
        </w:rPr>
        <w:t>5 MVA</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V=6kV</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real power=pf * apparent power</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lang w:val="en-GB"/>
        </w:rPr>
      </w:pPr>
      <w:r>
        <w:rPr>
          <w:rFonts w:hint="eastAsia" w:ascii="Microsoft YaHei UI Light" w:hAnsi="Microsoft YaHei UI Light" w:eastAsia="Microsoft YaHei UI Light" w:cs="Microsoft YaHei UI Light"/>
          <w:sz w:val="18"/>
          <w:szCs w:val="18"/>
          <w:lang w:val="en-GB"/>
        </w:rPr>
        <w:t xml:space="preserve">         =</w:t>
      </w:r>
      <w:r>
        <w:rPr>
          <w:rFonts w:hint="eastAsia" w:ascii="Microsoft YaHei UI Light" w:hAnsi="Microsoft YaHei UI Light" w:eastAsia="Microsoft YaHei UI Light" w:cs="Microsoft YaHei UI Light"/>
          <w:sz w:val="18"/>
          <w:szCs w:val="18"/>
          <w:lang w:val="en-US"/>
        </w:rPr>
        <w:t>5 MVA</w:t>
      </w:r>
      <w:r>
        <w:rPr>
          <w:rFonts w:hint="eastAsia" w:ascii="Microsoft YaHei UI Light" w:hAnsi="Microsoft YaHei UI Light" w:eastAsia="Microsoft YaHei UI Light" w:cs="Microsoft YaHei UI Light"/>
          <w:sz w:val="18"/>
          <w:szCs w:val="18"/>
          <w:lang w:val="en-GB"/>
        </w:rPr>
        <w:t>*0.4=2MW</w:t>
      </w:r>
    </w:p>
    <w:p>
      <w:pPr>
        <w:pStyle w:val="7"/>
        <w:numPr>
          <w:ilvl w:val="0"/>
          <w:numId w:val="0"/>
        </w:numPr>
        <w:jc w:val="both"/>
        <w:rPr>
          <w:rFonts w:hint="eastAsia" w:ascii="Microsoft YaHei UI Light" w:hAnsi="Microsoft YaHei UI Light" w:eastAsia="Microsoft YaHei UI Light" w:cs="Microsoft YaHei UI Light"/>
          <w:sz w:val="18"/>
          <w:szCs w:val="18"/>
          <w:lang w:val="en-GB"/>
        </w:rPr>
      </w:pPr>
    </w:p>
    <w:p>
      <w:pPr>
        <w:pStyle w:val="7"/>
        <w:numPr>
          <w:ilvl w:val="0"/>
          <w:numId w:val="0"/>
        </w:numPr>
        <w:ind w:left="142" w:leftChars="0"/>
        <w:jc w:val="both"/>
        <w:rPr>
          <w:rFonts w:hint="eastAsia" w:ascii="Microsoft YaHei UI Light" w:hAnsi="Microsoft YaHei UI Light" w:eastAsia="Microsoft YaHei UI Light" w:cs="Microsoft YaHei UI Light"/>
          <w:b w:val="0"/>
          <w:bCs w:val="0"/>
          <w:sz w:val="18"/>
          <w:szCs w:val="18"/>
          <w:lang w:val="en-GB"/>
        </w:rPr>
      </w:pPr>
      <w:r>
        <w:rPr>
          <w:rFonts w:hint="eastAsia" w:ascii="Microsoft YaHei UI Light" w:hAnsi="Microsoft YaHei UI Light" w:eastAsia="Microsoft YaHei UI Light" w:cs="Microsoft YaHei UI Light"/>
          <w:b w:val="0"/>
          <w:bCs w:val="0"/>
          <w:sz w:val="18"/>
          <w:szCs w:val="18"/>
          <w:lang w:val="en-GB"/>
        </w:rPr>
        <w:t>Recall, pf=cosθ</w:t>
      </w:r>
    </w:p>
    <w:p>
      <w:pPr>
        <w:pStyle w:val="7"/>
        <w:numPr>
          <w:ilvl w:val="0"/>
          <w:numId w:val="0"/>
        </w:numPr>
        <w:ind w:left="142" w:leftChars="0"/>
        <w:jc w:val="both"/>
        <w:rPr>
          <w:rFonts w:hint="eastAsia" w:ascii="Microsoft YaHei UI Light" w:hAnsi="Microsoft YaHei UI Light" w:eastAsia="Microsoft YaHei UI Light" w:cs="Microsoft YaHei UI Light"/>
          <w:b w:val="0"/>
          <w:bCs w:val="0"/>
          <w:sz w:val="18"/>
          <w:szCs w:val="18"/>
          <w:vertAlign w:val="baseline"/>
          <w:lang w:val="en-GB"/>
        </w:rPr>
      </w:pPr>
      <w:r>
        <w:rPr>
          <w:rFonts w:hint="eastAsia" w:ascii="Microsoft YaHei UI Light" w:hAnsi="Microsoft YaHei UI Light" w:eastAsia="Microsoft YaHei UI Light" w:cs="Microsoft YaHei UI Light"/>
          <w:b w:val="0"/>
          <w:bCs w:val="0"/>
          <w:sz w:val="18"/>
          <w:szCs w:val="18"/>
          <w:lang w:val="en-GB"/>
        </w:rPr>
        <w:t>Therefore, θ= cos</w:t>
      </w:r>
      <w:r>
        <w:rPr>
          <w:rFonts w:hint="eastAsia" w:ascii="Microsoft YaHei UI Light" w:hAnsi="Microsoft YaHei UI Light" w:eastAsia="Microsoft YaHei UI Light" w:cs="Microsoft YaHei UI Light"/>
          <w:b w:val="0"/>
          <w:bCs w:val="0"/>
          <w:sz w:val="18"/>
          <w:szCs w:val="18"/>
          <w:vertAlign w:val="superscript"/>
          <w:lang w:val="en-GB"/>
        </w:rPr>
        <w:t>-1</w:t>
      </w:r>
      <w:r>
        <w:rPr>
          <w:rFonts w:hint="eastAsia" w:ascii="Microsoft YaHei UI Light" w:hAnsi="Microsoft YaHei UI Light" w:eastAsia="Microsoft YaHei UI Light" w:cs="Microsoft YaHei UI Light"/>
          <w:b w:val="0"/>
          <w:bCs w:val="0"/>
          <w:sz w:val="18"/>
          <w:szCs w:val="18"/>
          <w:vertAlign w:val="baseline"/>
          <w:lang w:val="en-GB"/>
        </w:rPr>
        <w:t>(pf)</w:t>
      </w:r>
    </w:p>
    <w:p>
      <w:pPr>
        <w:pStyle w:val="7"/>
        <w:numPr>
          <w:ilvl w:val="0"/>
          <w:numId w:val="0"/>
        </w:numPr>
        <w:ind w:left="142" w:leftChars="0"/>
        <w:jc w:val="both"/>
        <w:rPr>
          <w:rFonts w:hint="eastAsia" w:ascii="Microsoft YaHei UI Light" w:hAnsi="Microsoft YaHei UI Light" w:eastAsia="Microsoft YaHei UI Light" w:cs="Microsoft YaHei UI Light"/>
          <w:sz w:val="18"/>
          <w:szCs w:val="18"/>
          <w:vertAlign w:val="baseline"/>
          <w:lang w:val="en-GB"/>
        </w:rPr>
      </w:pPr>
      <w:r>
        <w:rPr>
          <w:rFonts w:hint="eastAsia" w:ascii="Microsoft YaHei UI Light" w:hAnsi="Microsoft YaHei UI Light" w:eastAsia="Microsoft YaHei UI Light" w:cs="Microsoft YaHei UI Light"/>
          <w:sz w:val="18"/>
          <w:szCs w:val="18"/>
          <w:lang w:val="en-GB"/>
        </w:rPr>
        <w:t xml:space="preserve">  θ</w:t>
      </w:r>
      <w:r>
        <w:rPr>
          <w:rFonts w:hint="eastAsia" w:ascii="Microsoft YaHei UI Light" w:hAnsi="Microsoft YaHei UI Light" w:eastAsia="Microsoft YaHei UI Light" w:cs="Microsoft YaHei UI Light"/>
          <w:sz w:val="18"/>
          <w:szCs w:val="18"/>
          <w:vertAlign w:val="subscript"/>
          <w:lang w:val="en-GB"/>
        </w:rPr>
        <w:t>1</w:t>
      </w:r>
      <w:r>
        <w:rPr>
          <w:rFonts w:hint="eastAsia" w:ascii="Microsoft YaHei UI Light" w:hAnsi="Microsoft YaHei UI Light" w:eastAsia="Microsoft YaHei UI Light" w:cs="Microsoft YaHei UI Light"/>
          <w:sz w:val="18"/>
          <w:szCs w:val="18"/>
          <w:vertAlign w:val="baseline"/>
          <w:lang w:val="en-GB"/>
        </w:rPr>
        <w:t>=cos</w:t>
      </w:r>
      <w:r>
        <w:rPr>
          <w:rFonts w:hint="eastAsia" w:ascii="Microsoft YaHei UI Light" w:hAnsi="Microsoft YaHei UI Light" w:eastAsia="Microsoft YaHei UI Light" w:cs="Microsoft YaHei UI Light"/>
          <w:sz w:val="18"/>
          <w:szCs w:val="18"/>
          <w:vertAlign w:val="superscript"/>
          <w:lang w:val="en-GB"/>
        </w:rPr>
        <w:t>-1</w:t>
      </w:r>
      <w:r>
        <w:rPr>
          <w:rFonts w:hint="eastAsia" w:ascii="Microsoft YaHei UI Light" w:hAnsi="Microsoft YaHei UI Light" w:eastAsia="Microsoft YaHei UI Light" w:cs="Microsoft YaHei UI Light"/>
          <w:sz w:val="18"/>
          <w:szCs w:val="18"/>
          <w:vertAlign w:val="baseline"/>
          <w:lang w:val="en-GB"/>
        </w:rPr>
        <w:t>(0.4)=66.4218</w:t>
      </w:r>
    </w:p>
    <w:p>
      <w:pPr>
        <w:tabs>
          <w:tab w:val="left" w:pos="3789"/>
        </w:tabs>
        <w:spacing w:line="276" w:lineRule="auto"/>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vertAlign w:val="baseline"/>
          <w:lang w:val="en-GB"/>
        </w:rPr>
        <w:t xml:space="preserve"> </w:t>
      </w:r>
      <w:r>
        <w:rPr>
          <w:rFonts w:hint="eastAsia" w:ascii="Microsoft YaHei UI Light" w:hAnsi="Microsoft YaHei UI Light" w:eastAsia="Microsoft YaHei UI Light" w:cs="Microsoft YaHei UI Light"/>
          <w:sz w:val="18"/>
          <w:szCs w:val="18"/>
          <w:lang w:val="en-US"/>
        </w:rPr>
        <w:t xml:space="preserve">Hence; </w:t>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=P</m:t>
        </m:r>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rPr>
              <m:t>tan</m:t>
            </m:r>
            <m:ctrlPr>
              <w:rPr>
                <w:rFonts w:hint="eastAsia" w:ascii="Cambria Math" w:hAnsi="Cambria Math" w:eastAsia="Microsoft YaHei UI Light" w:cs="Microsoft YaHei UI Light"/>
                <w:i/>
                <w:sz w:val="18"/>
                <w:szCs w:val="18"/>
                <w:lang w:val="en-US"/>
              </w:rPr>
            </m:ctrlPr>
          </m:fName>
          <m:e>
            <m:r>
              <m:rPr>
                <m:sty m:val="p"/>
              </m:rPr>
              <w:rPr>
                <w:rFonts w:hint="eastAsia" w:ascii="Cambria Math" w:hAnsi="Cambria Math" w:eastAsia="Microsoft YaHei UI Light" w:cs="Microsoft YaHei UI Light"/>
                <w:sz w:val="18"/>
                <w:szCs w:val="18"/>
                <w:lang w:val="en-US"/>
              </w:rPr>
              <m:t xml:space="preserve"> </m:t>
            </m:r>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ctrlPr>
              <w:rPr>
                <w:rFonts w:hint="eastAsia" w:ascii="Cambria Math" w:hAnsi="Cambria Math" w:eastAsia="Microsoft YaHei UI Light" w:cs="Microsoft YaHei UI Light"/>
                <w:i/>
                <w:sz w:val="18"/>
                <w:szCs w:val="18"/>
                <w:lang w:val="en-US"/>
              </w:rPr>
            </m:ctrlPr>
          </m:e>
        </m:func>
      </m:oMath>
      <w:r>
        <w:rPr>
          <w:rFonts w:hint="eastAsia" w:ascii="Microsoft YaHei UI Light" w:hAnsi="Microsoft YaHei UI Light" w:eastAsia="Microsoft YaHei UI Light" w:cs="Microsoft YaHei UI Light"/>
          <w:sz w:val="18"/>
          <w:szCs w:val="18"/>
          <w:lang w:val="en-US"/>
        </w:rPr>
        <w:t xml:space="preserve"> = </w:t>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S</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 xml:space="preserve"> sin</m:t>
        </m:r>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oMath>
    </w:p>
    <w:p>
      <w:pPr>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ab/>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=2000000*</m:t>
        </m:r>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lang w:val="en-US"/>
              </w:rPr>
              <m:t>tan</m:t>
            </m:r>
            <m:ctrlPr>
              <w:rPr>
                <w:rFonts w:hint="eastAsia" w:ascii="Cambria Math" w:hAnsi="Cambria Math" w:eastAsia="Microsoft YaHei UI Light" w:cs="Microsoft YaHei UI Light"/>
                <w:i/>
                <w:sz w:val="18"/>
                <w:szCs w:val="18"/>
                <w:lang w:val="en-US"/>
              </w:rPr>
            </m:ctrlPr>
          </m:fName>
          <m:e>
            <m:r>
              <w:rPr>
                <w:rFonts w:hint="eastAsia" w:ascii="Cambria Math" w:hAnsi="Cambria Math" w:eastAsia="Microsoft YaHei UI Light" w:cs="Microsoft YaHei UI Light"/>
                <w:sz w:val="18"/>
                <w:szCs w:val="18"/>
                <w:lang w:val="en-US"/>
              </w:rPr>
              <m:t>(-66.421)</m:t>
            </m:r>
            <m:ctrlPr>
              <w:rPr>
                <w:rFonts w:hint="eastAsia" w:ascii="Cambria Math" w:hAnsi="Cambria Math" w:eastAsia="Microsoft YaHei UI Light" w:cs="Microsoft YaHei UI Light"/>
                <w:i/>
                <w:sz w:val="18"/>
                <w:szCs w:val="18"/>
                <w:lang w:val="en-US"/>
              </w:rPr>
            </m:ctrlPr>
          </m:e>
        </m:func>
      </m:oMath>
      <w:r>
        <w:rPr>
          <w:rFonts w:hint="eastAsia" w:ascii="Microsoft YaHei UI Light" w:hAnsi="Microsoft YaHei UI Light" w:eastAsia="Microsoft YaHei UI Light" w:cs="Microsoft YaHei UI Light"/>
          <w:sz w:val="18"/>
          <w:szCs w:val="18"/>
          <w:lang w:val="en-US"/>
        </w:rPr>
        <w:t xml:space="preserve"> = -4582396.473VAR</w:t>
      </w: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ab/>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w:t>
      </w:r>
      <m:oMath>
        <m:sSup>
          <m:sSupPr>
            <m:ctrlPr>
              <w:rPr>
                <w:rFonts w:hint="eastAsia" w:ascii="Cambria Math" w:hAnsi="Cambria Math" w:eastAsia="Microsoft YaHei UI Light" w:cs="Microsoft YaHei UI Light"/>
                <w:i/>
                <w:sz w:val="18"/>
                <w:szCs w:val="18"/>
                <w:lang w:val="en-US"/>
              </w:rPr>
            </m:ctrlPr>
          </m:sSupPr>
          <m:e>
            <m:r>
              <m:rPr>
                <m:sty m:val="p"/>
              </m:rPr>
              <w:rPr>
                <w:rFonts w:hint="eastAsia" w:ascii="Cambria Math" w:hAnsi="Cambria Math" w:eastAsia="Microsoft YaHei UI Light" w:cs="Microsoft YaHei UI Light"/>
                <w:sz w:val="18"/>
                <w:szCs w:val="18"/>
              </w:rPr>
              <m:t>cos</m:t>
            </m:r>
            <m:ctrlPr>
              <w:rPr>
                <w:rFonts w:hint="eastAsia" w:ascii="Cambria Math" w:hAnsi="Cambria Math" w:eastAsia="Microsoft YaHei UI Light" w:cs="Microsoft YaHei UI Light"/>
                <w:i/>
                <w:sz w:val="18"/>
                <w:szCs w:val="18"/>
                <w:lang w:val="en-US"/>
              </w:rPr>
            </m:ctrlPr>
          </m:e>
          <m:sup>
            <m:r>
              <w:rPr>
                <w:rFonts w:hint="eastAsia" w:ascii="Cambria Math" w:hAnsi="Cambria Math" w:eastAsia="Microsoft YaHei UI Light" w:cs="Microsoft YaHei UI Light"/>
                <w:sz w:val="18"/>
                <w:szCs w:val="18"/>
              </w:rPr>
              <m:t>-1</m:t>
            </m:r>
            <m:ctrlPr>
              <w:rPr>
                <w:rFonts w:hint="eastAsia" w:ascii="Cambria Math" w:hAnsi="Cambria Math" w:eastAsia="Microsoft YaHei UI Light" w:cs="Microsoft YaHei UI Light"/>
                <w:i/>
                <w:sz w:val="18"/>
                <w:szCs w:val="18"/>
                <w:lang w:val="en-US"/>
              </w:rPr>
            </m:ctrlPr>
          </m:sup>
        </m:sSup>
        <m:r>
          <w:rPr>
            <w:rFonts w:hint="eastAsia" w:ascii="Cambria Math" w:hAnsi="Cambria Math" w:eastAsia="Microsoft YaHei UI Light" w:cs="Microsoft YaHei UI Light"/>
            <w:sz w:val="18"/>
            <w:szCs w:val="18"/>
            <w:lang w:val="en-US"/>
          </w:rPr>
          <m:t>(0.85</m:t>
        </m:r>
      </m:oMath>
      <w:r>
        <w:rPr>
          <w:rFonts w:hint="eastAsia" w:ascii="Microsoft YaHei UI Light" w:hAnsi="Microsoft YaHei UI Light" w:eastAsia="Microsoft YaHei UI Light" w:cs="Microsoft YaHei UI Light"/>
          <w:sz w:val="18"/>
          <w:szCs w:val="18"/>
          <w:lang w:val="en-US"/>
        </w:rPr>
        <w:t>) = -31.7883</w:t>
      </w:r>
      <m:oMath>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 the angle is negative because the new PF Is capacitive )</w:t>
      </w: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oMath>
      <w:r>
        <w:rPr>
          <w:rFonts w:hint="eastAsia" w:ascii="Microsoft YaHei UI Light" w:hAnsi="Microsoft YaHei UI Light" w:eastAsia="Microsoft YaHei UI Light" w:cs="Microsoft YaHei UI Light"/>
          <w:sz w:val="18"/>
          <w:szCs w:val="18"/>
          <w:lang w:val="en-US"/>
        </w:rPr>
        <w:t xml:space="preserve"> = </w:t>
      </w:r>
      <m:oMath>
        <m:r>
          <w:rPr>
            <w:rFonts w:hint="eastAsia" w:ascii="Cambria Math" w:hAnsi="Cambria Math" w:eastAsia="Microsoft YaHei UI Light" w:cs="Microsoft YaHei UI Light"/>
            <w:sz w:val="18"/>
            <w:szCs w:val="18"/>
            <w:lang w:val="en-US"/>
          </w:rPr>
          <m:t>P</m:t>
        </m:r>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rPr>
              <m:t>tan</m:t>
            </m:r>
            <m:ctrlPr>
              <w:rPr>
                <w:rFonts w:hint="eastAsia" w:ascii="Cambria Math" w:hAnsi="Cambria Math" w:eastAsia="Microsoft YaHei UI Light" w:cs="Microsoft YaHei UI Light"/>
                <w:i/>
                <w:sz w:val="18"/>
                <w:szCs w:val="18"/>
                <w:lang w:val="en-US"/>
              </w:rPr>
            </m:ctrlPr>
          </m:fName>
          <m:e>
            <m:r>
              <m:rPr>
                <m:sty m:val="p"/>
              </m:rPr>
              <w:rPr>
                <w:rFonts w:hint="eastAsia" w:ascii="Cambria Math" w:hAnsi="Cambria Math" w:eastAsia="Microsoft YaHei UI Light" w:cs="Microsoft YaHei UI Light"/>
                <w:sz w:val="18"/>
                <w:szCs w:val="18"/>
                <w:lang w:val="en-US"/>
              </w:rPr>
              <m:t xml:space="preserve"> </m:t>
            </m:r>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 xml:space="preserve"> =2000*</m:t>
            </m:r>
            <m:sSup>
              <m:sSupPr>
                <m:ctrlPr>
                  <w:rPr>
                    <w:rFonts w:hint="eastAsia" w:ascii="Cambria Math" w:hAnsi="Cambria Math" w:eastAsia="Microsoft YaHei UI Light" w:cs="Microsoft YaHei UI Light"/>
                    <w:i/>
                    <w:sz w:val="18"/>
                    <w:szCs w:val="18"/>
                    <w:lang w:val="en-US"/>
                  </w:rPr>
                </m:ctrlPr>
              </m:sSupPr>
              <m:e>
                <m:r>
                  <w:rPr>
                    <w:rFonts w:hint="eastAsia" w:ascii="Cambria Math" w:hAnsi="Cambria Math" w:eastAsia="Microsoft YaHei UI Light" w:cs="Microsoft YaHei UI Light"/>
                    <w:sz w:val="18"/>
                    <w:szCs w:val="18"/>
                    <w:lang w:val="en-US"/>
                  </w:rPr>
                  <m:t>10</m:t>
                </m:r>
                <m:ctrlPr>
                  <w:rPr>
                    <w:rFonts w:hint="eastAsia" w:ascii="Cambria Math" w:hAnsi="Cambria Math" w:eastAsia="Microsoft YaHei UI Light" w:cs="Microsoft YaHei UI Light"/>
                    <w:i/>
                    <w:sz w:val="18"/>
                    <w:szCs w:val="18"/>
                    <w:lang w:val="en-US"/>
                  </w:rPr>
                </m:ctrlPr>
              </m:e>
              <m:sup>
                <m:r>
                  <w:rPr>
                    <w:rFonts w:hint="eastAsia" w:ascii="Cambria Math" w:hAnsi="Cambria Math" w:eastAsia="Microsoft YaHei UI Light" w:cs="Microsoft YaHei UI Light"/>
                    <w:sz w:val="18"/>
                    <w:szCs w:val="18"/>
                    <w:lang w:val="en-US"/>
                  </w:rPr>
                  <m:t>3</m:t>
                </m:r>
                <m:ctrlPr>
                  <w:rPr>
                    <w:rFonts w:hint="eastAsia" w:ascii="Cambria Math" w:hAnsi="Cambria Math" w:eastAsia="Microsoft YaHei UI Light" w:cs="Microsoft YaHei UI Light"/>
                    <w:i/>
                    <w:sz w:val="18"/>
                    <w:szCs w:val="18"/>
                    <w:lang w:val="en-US"/>
                  </w:rPr>
                </m:ctrlPr>
              </m:sup>
            </m:sSup>
            <m:ctrlPr>
              <w:rPr>
                <w:rFonts w:hint="eastAsia" w:ascii="Cambria Math" w:hAnsi="Cambria Math" w:eastAsia="Microsoft YaHei UI Light" w:cs="Microsoft YaHei UI Light"/>
                <w:i/>
                <w:sz w:val="18"/>
                <w:szCs w:val="18"/>
                <w:lang w:val="en-US"/>
              </w:rPr>
            </m:ctrlPr>
          </m:e>
        </m:func>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w:t>
      </w:r>
      <m:oMath>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lang w:val="en-US"/>
              </w:rPr>
              <m:t>tan</m:t>
            </m:r>
            <m:ctrlPr>
              <w:rPr>
                <w:rFonts w:hint="eastAsia" w:ascii="Cambria Math" w:hAnsi="Cambria Math" w:eastAsia="Microsoft YaHei UI Light" w:cs="Microsoft YaHei UI Light"/>
                <w:i/>
                <w:sz w:val="18"/>
                <w:szCs w:val="18"/>
                <w:lang w:val="en-US"/>
              </w:rPr>
            </m:ctrlPr>
          </m:fName>
          <m:e>
            <m:r>
              <w:rPr>
                <w:rFonts w:hint="eastAsia" w:ascii="Cambria Math" w:hAnsi="Cambria Math" w:eastAsia="Microsoft YaHei UI Light" w:cs="Microsoft YaHei UI Light"/>
                <w:sz w:val="18"/>
                <w:szCs w:val="18"/>
                <w:lang w:val="en-US"/>
              </w:rPr>
              <m:t>(</m:t>
            </m:r>
            <m:r>
              <m:rPr>
                <m:sty m:val="p"/>
              </m:rPr>
              <w:rPr>
                <w:rFonts w:hint="eastAsia" w:ascii="Cambria Math" w:hAnsi="Cambria Math" w:eastAsia="Microsoft YaHei UI Light" w:cs="Microsoft YaHei UI Light"/>
                <w:sz w:val="18"/>
                <w:szCs w:val="18"/>
                <w:lang w:val="en-US"/>
              </w:rPr>
              <m:t>-31.7883</m:t>
            </m:r>
            <m:r>
              <w:rPr>
                <w:rFonts w:hint="eastAsia" w:ascii="Cambria Math" w:hAnsi="Cambria Math" w:eastAsia="Microsoft YaHei UI Light" w:cs="Microsoft YaHei UI Light"/>
                <w:sz w:val="18"/>
                <w:szCs w:val="18"/>
                <w:lang w:val="en-US"/>
              </w:rPr>
              <m:t>)</m:t>
            </m:r>
            <m:ctrlPr>
              <w:rPr>
                <w:rFonts w:hint="eastAsia" w:ascii="Cambria Math" w:hAnsi="Cambria Math" w:eastAsia="Microsoft YaHei UI Light" w:cs="Microsoft YaHei UI Light"/>
                <w:i/>
                <w:sz w:val="18"/>
                <w:szCs w:val="18"/>
                <w:lang w:val="en-US"/>
              </w:rPr>
            </m:ctrlPr>
          </m:e>
        </m:func>
      </m:oMath>
      <w:r>
        <w:rPr>
          <w:rFonts w:hint="eastAsia" w:ascii="Microsoft YaHei UI Light" w:hAnsi="Microsoft YaHei UI Light" w:eastAsia="Microsoft YaHei UI Light" w:cs="Microsoft YaHei UI Light"/>
          <w:sz w:val="18"/>
          <w:szCs w:val="18"/>
          <w:lang w:val="en-US"/>
        </w:rPr>
        <w:t xml:space="preserve"> = -1239487.198VAR</w:t>
      </w: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c</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 xml:space="preserve">= </m:t>
        </m:r>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oMath>
      <w:r>
        <w:rPr>
          <w:rFonts w:hint="eastAsia" w:ascii="Microsoft YaHei UI Light" w:hAnsi="Microsoft YaHei UI Light" w:eastAsia="Microsoft YaHei UI Light" w:cs="Microsoft YaHei UI Light"/>
          <w:sz w:val="18"/>
          <w:szCs w:val="18"/>
          <w:lang w:val="en-US"/>
        </w:rPr>
        <w:t xml:space="preserve"> = P( tan</w:t>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lang w:val="en-US"/>
              </w:rPr>
              <m:t>tan</m:t>
            </m:r>
            <m:ctrlPr>
              <w:rPr>
                <w:rFonts w:hint="eastAsia" w:ascii="Cambria Math" w:hAnsi="Cambria Math" w:eastAsia="Microsoft YaHei UI Light" w:cs="Microsoft YaHei UI Light"/>
                <w:i/>
                <w:sz w:val="18"/>
                <w:szCs w:val="18"/>
                <w:lang w:val="en-US"/>
              </w:rPr>
            </m:ctrlPr>
          </m:fName>
          <m:e>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ctrlPr>
              <w:rPr>
                <w:rFonts w:hint="eastAsia" w:ascii="Cambria Math" w:hAnsi="Cambria Math" w:eastAsia="Microsoft YaHei UI Light" w:cs="Microsoft YaHei UI Light"/>
                <w:i/>
                <w:sz w:val="18"/>
                <w:szCs w:val="18"/>
                <w:lang w:val="en-US"/>
              </w:rPr>
            </m:ctrlPr>
          </m:e>
        </m:func>
      </m:oMath>
      <w:r>
        <w:rPr>
          <w:rFonts w:hint="eastAsia" w:ascii="Microsoft YaHei UI Light" w:hAnsi="Microsoft YaHei UI Light" w:eastAsia="Microsoft YaHei UI Light" w:cs="Microsoft YaHei UI Light"/>
          <w:sz w:val="18"/>
          <w:szCs w:val="18"/>
          <w:lang w:val="en-US"/>
        </w:rPr>
        <w:t xml:space="preserve"> )</w:t>
      </w: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c</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-1239487.198 – (-4582396.473) = 3342909.275 VAR </w:t>
      </w: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 C</w:t>
      </w:r>
      <m:oMath>
        <m:r>
          <w:rPr>
            <w:rFonts w:hint="eastAsia" w:ascii="Cambria Math" w:hAnsi="Cambria Math" w:eastAsia="Microsoft YaHei UI Light" w:cs="Microsoft YaHei UI Light"/>
            <w:sz w:val="18"/>
            <w:szCs w:val="18"/>
            <w:lang w:val="en-US"/>
          </w:rPr>
          <m:t xml:space="preserve">= </m:t>
        </m:r>
        <m:f>
          <m:fPr>
            <m:ctrlPr>
              <w:rPr>
                <w:rFonts w:hint="eastAsia" w:ascii="Cambria Math" w:hAnsi="Cambria Math" w:eastAsia="Microsoft YaHei UI Light" w:cs="Microsoft YaHei UI Light"/>
                <w:i/>
                <w:sz w:val="18"/>
                <w:szCs w:val="18"/>
                <w:lang w:val="en-US"/>
              </w:rPr>
            </m:ctrlPr>
          </m:fPr>
          <m:num>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C</m:t>
                </m:r>
                <m:ctrlPr>
                  <w:rPr>
                    <w:rFonts w:hint="eastAsia" w:ascii="Cambria Math" w:hAnsi="Cambria Math" w:eastAsia="Microsoft YaHei UI Light" w:cs="Microsoft YaHei UI Light"/>
                    <w:i/>
                    <w:sz w:val="18"/>
                    <w:szCs w:val="18"/>
                    <w:lang w:val="en-US"/>
                  </w:rPr>
                </m:ctrlPr>
              </m:sub>
            </m:sSub>
            <m:ctrlPr>
              <w:rPr>
                <w:rFonts w:hint="eastAsia" w:ascii="Cambria Math" w:hAnsi="Cambria Math" w:eastAsia="Microsoft YaHei UI Light" w:cs="Microsoft YaHei UI Light"/>
                <w:i/>
                <w:sz w:val="18"/>
                <w:szCs w:val="18"/>
                <w:lang w:val="en-US"/>
              </w:rPr>
            </m:ctrlPr>
          </m:num>
          <m:den>
            <m:r>
              <w:rPr>
                <w:rFonts w:hint="eastAsia" w:ascii="Cambria Math" w:hAnsi="Cambria Math" w:eastAsia="Microsoft YaHei UI Light" w:cs="Microsoft YaHei UI Light"/>
                <w:sz w:val="18"/>
                <w:szCs w:val="18"/>
                <w:lang w:val="en-US"/>
              </w:rPr>
              <m:t>W*</m:t>
            </m:r>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(V</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RMS</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 xml:space="preserve">)^2 </m:t>
            </m:r>
            <m:ctrlPr>
              <w:rPr>
                <w:rFonts w:hint="eastAsia" w:ascii="Cambria Math" w:hAnsi="Cambria Math" w:eastAsia="Microsoft YaHei UI Light" w:cs="Microsoft YaHei UI Light"/>
                <w:i/>
                <w:sz w:val="18"/>
                <w:szCs w:val="18"/>
                <w:lang w:val="en-US"/>
              </w:rPr>
            </m:ctrlPr>
          </m:den>
        </m:f>
      </m:oMath>
      <w:r>
        <w:rPr>
          <w:rFonts w:hint="eastAsia" w:ascii="Microsoft YaHei UI Light" w:hAnsi="Microsoft YaHei UI Light" w:eastAsia="Microsoft YaHei UI Light" w:cs="Microsoft YaHei UI Light"/>
          <w:sz w:val="18"/>
          <w:szCs w:val="18"/>
          <w:lang w:val="en-US"/>
        </w:rPr>
        <w:t xml:space="preserve">         but W = 2</w:t>
      </w:r>
      <m:oMath>
        <m:r>
          <w:rPr>
            <w:rFonts w:hint="eastAsia" w:ascii="Cambria Math" w:hAnsi="Cambria Math" w:eastAsia="Microsoft YaHei UI Light" w:cs="Microsoft YaHei UI Light"/>
            <w:sz w:val="18"/>
            <w:szCs w:val="18"/>
            <w:lang w:val="en-US"/>
          </w:rPr>
          <m:t xml:space="preserve">πF      recallongh F=50Hz </m:t>
        </m:r>
      </m:oMath>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C </w:t>
      </w:r>
      <m:oMath>
        <m:r>
          <w:rPr>
            <w:rFonts w:hint="eastAsia" w:ascii="Cambria Math" w:hAnsi="Cambria Math" w:eastAsia="Microsoft YaHei UI Light" w:cs="Microsoft YaHei UI Light"/>
            <w:sz w:val="18"/>
            <w:szCs w:val="18"/>
            <w:lang w:val="en-US"/>
          </w:rPr>
          <m:t>=</m:t>
        </m:r>
        <m:f>
          <m:fPr>
            <m:ctrlPr>
              <w:rPr>
                <w:rFonts w:hint="eastAsia" w:ascii="Cambria Math" w:hAnsi="Cambria Math" w:eastAsia="Microsoft YaHei UI Light" w:cs="Microsoft YaHei UI Light"/>
                <w:i/>
                <w:sz w:val="18"/>
                <w:szCs w:val="18"/>
                <w:lang w:val="en-US"/>
              </w:rPr>
            </m:ctrlPr>
          </m:fPr>
          <m:num>
            <m:r>
              <m:rPr>
                <m:sty m:val="p"/>
              </m:rPr>
              <w:rPr>
                <w:rFonts w:hint="eastAsia" w:ascii="Cambria Math" w:hAnsi="Cambria Math" w:eastAsia="Microsoft YaHei UI Light" w:cs="Microsoft YaHei UI Light"/>
                <w:sz w:val="18"/>
                <w:szCs w:val="18"/>
                <w:lang w:val="en-US"/>
              </w:rPr>
              <m:t xml:space="preserve">3342909.275 </m:t>
            </m:r>
            <m:ctrlPr>
              <w:rPr>
                <w:rFonts w:hint="eastAsia" w:ascii="Cambria Math" w:hAnsi="Cambria Math" w:eastAsia="Microsoft YaHei UI Light" w:cs="Microsoft YaHei UI Light"/>
                <w:i/>
                <w:sz w:val="18"/>
                <w:szCs w:val="18"/>
                <w:lang w:val="en-US"/>
              </w:rPr>
            </m:ctrlPr>
          </m:num>
          <m:den>
            <m:r>
              <m:rPr>
                <m:sty m:val="p"/>
              </m:rPr>
              <w:rPr>
                <w:rFonts w:hint="eastAsia" w:ascii="Cambria Math" w:hAnsi="Cambria Math" w:eastAsia="Microsoft YaHei UI Light" w:cs="Microsoft YaHei UI Light"/>
                <w:sz w:val="18"/>
                <w:szCs w:val="18"/>
                <w:lang w:val="en-US"/>
              </w:rPr>
              <m:t>2</m:t>
            </m:r>
            <m:r>
              <w:rPr>
                <w:rFonts w:hint="eastAsia" w:ascii="Cambria Math" w:hAnsi="Cambria Math" w:eastAsia="Microsoft YaHei UI Light" w:cs="Microsoft YaHei UI Light"/>
                <w:sz w:val="18"/>
                <w:szCs w:val="18"/>
                <w:lang w:val="en-US"/>
              </w:rPr>
              <m:t>π*50*</m:t>
            </m:r>
            <m:sSup>
              <m:sSupPr>
                <m:ctrlPr>
                  <w:rPr>
                    <w:rFonts w:hint="eastAsia" w:ascii="Cambria Math" w:hAnsi="Cambria Math" w:eastAsia="Microsoft YaHei UI Light" w:cs="Microsoft YaHei UI Light"/>
                    <w:i/>
                    <w:sz w:val="18"/>
                    <w:szCs w:val="18"/>
                    <w:lang w:val="en-US"/>
                  </w:rPr>
                </m:ctrlPr>
              </m:sSupPr>
              <m:e>
                <m:d>
                  <m:dPr>
                    <m:ctrlPr>
                      <w:rPr>
                        <w:rFonts w:hint="eastAsia" w:ascii="Cambria Math" w:hAnsi="Cambria Math" w:eastAsia="Microsoft YaHei UI Light" w:cs="Microsoft YaHei UI Light"/>
                        <w:i/>
                        <w:sz w:val="18"/>
                        <w:szCs w:val="18"/>
                        <w:lang w:val="en-US"/>
                      </w:rPr>
                    </m:ctrlPr>
                  </m:dPr>
                  <m:e>
                    <m:r>
                      <w:rPr>
                        <w:rFonts w:hint="eastAsia" w:ascii="Cambria Math" w:hAnsi="Cambria Math" w:eastAsia="Microsoft YaHei UI Light" w:cs="Microsoft YaHei UI Light"/>
                        <w:sz w:val="18"/>
                        <w:szCs w:val="18"/>
                        <w:lang w:val="en-US"/>
                      </w:rPr>
                      <m:t>6*</m:t>
                    </m:r>
                    <m:sSup>
                      <m:sSupPr>
                        <m:ctrlPr>
                          <w:rPr>
                            <w:rFonts w:hint="eastAsia" w:ascii="Cambria Math" w:hAnsi="Cambria Math" w:eastAsia="Microsoft YaHei UI Light" w:cs="Microsoft YaHei UI Light"/>
                            <w:i/>
                            <w:sz w:val="18"/>
                            <w:szCs w:val="18"/>
                            <w:lang w:val="en-US"/>
                          </w:rPr>
                        </m:ctrlPr>
                      </m:sSupPr>
                      <m:e>
                        <m:r>
                          <w:rPr>
                            <w:rFonts w:hint="eastAsia" w:ascii="Cambria Math" w:hAnsi="Cambria Math" w:eastAsia="Microsoft YaHei UI Light" w:cs="Microsoft YaHei UI Light"/>
                            <w:sz w:val="18"/>
                            <w:szCs w:val="18"/>
                            <w:lang w:val="en-US"/>
                          </w:rPr>
                          <m:t>10</m:t>
                        </m:r>
                        <m:ctrlPr>
                          <w:rPr>
                            <w:rFonts w:hint="eastAsia" w:ascii="Cambria Math" w:hAnsi="Cambria Math" w:eastAsia="Microsoft YaHei UI Light" w:cs="Microsoft YaHei UI Light"/>
                            <w:i/>
                            <w:sz w:val="18"/>
                            <w:szCs w:val="18"/>
                            <w:lang w:val="en-US"/>
                          </w:rPr>
                        </m:ctrlPr>
                      </m:e>
                      <m:sup>
                        <m:r>
                          <w:rPr>
                            <w:rFonts w:hint="eastAsia" w:ascii="Cambria Math" w:hAnsi="Cambria Math" w:eastAsia="Microsoft YaHei UI Light" w:cs="Microsoft YaHei UI Light"/>
                            <w:sz w:val="18"/>
                            <w:szCs w:val="18"/>
                            <w:lang w:val="en-US"/>
                          </w:rPr>
                          <m:t>3</m:t>
                        </m:r>
                        <m:ctrlPr>
                          <w:rPr>
                            <w:rFonts w:hint="eastAsia" w:ascii="Cambria Math" w:hAnsi="Cambria Math" w:eastAsia="Microsoft YaHei UI Light" w:cs="Microsoft YaHei UI Light"/>
                            <w:i/>
                            <w:sz w:val="18"/>
                            <w:szCs w:val="18"/>
                            <w:lang w:val="en-US"/>
                          </w:rPr>
                        </m:ctrlPr>
                      </m:sup>
                    </m:sSup>
                    <m:ctrlPr>
                      <w:rPr>
                        <w:rFonts w:hint="eastAsia" w:ascii="Cambria Math" w:hAnsi="Cambria Math" w:eastAsia="Microsoft YaHei UI Light" w:cs="Microsoft YaHei UI Light"/>
                        <w:i/>
                        <w:sz w:val="18"/>
                        <w:szCs w:val="18"/>
                        <w:lang w:val="en-US"/>
                      </w:rPr>
                    </m:ctrlPr>
                  </m:e>
                </m:d>
                <m:ctrlPr>
                  <w:rPr>
                    <w:rFonts w:hint="eastAsia" w:ascii="Cambria Math" w:hAnsi="Cambria Math" w:eastAsia="Microsoft YaHei UI Light" w:cs="Microsoft YaHei UI Light"/>
                    <w:i/>
                    <w:sz w:val="18"/>
                    <w:szCs w:val="18"/>
                    <w:lang w:val="en-US"/>
                  </w:rPr>
                </m:ctrlPr>
              </m:e>
              <m:sup>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p>
            </m:sSup>
            <m:ctrlPr>
              <w:rPr>
                <w:rFonts w:hint="eastAsia" w:ascii="Cambria Math" w:hAnsi="Cambria Math" w:eastAsia="Microsoft YaHei UI Light" w:cs="Microsoft YaHei UI Light"/>
                <w:i/>
                <w:sz w:val="18"/>
                <w:szCs w:val="18"/>
                <w:lang w:val="en-US"/>
              </w:rPr>
            </m:ctrlPr>
          </m:den>
        </m:f>
      </m:oMath>
      <w:r>
        <w:rPr>
          <w:rFonts w:hint="eastAsia" w:ascii="Microsoft YaHei UI Light" w:hAnsi="Microsoft YaHei UI Light" w:eastAsia="Microsoft YaHei UI Light" w:cs="Microsoft YaHei UI Light"/>
          <w:sz w:val="18"/>
          <w:szCs w:val="18"/>
          <w:lang w:val="en-US"/>
        </w:rPr>
        <w:t xml:space="preserve"> = 2.95578 x 10</w:t>
      </w:r>
      <w:r>
        <w:rPr>
          <w:rFonts w:hint="eastAsia" w:ascii="Microsoft YaHei UI Light" w:hAnsi="Microsoft YaHei UI Light" w:eastAsia="Microsoft YaHei UI Light" w:cs="Microsoft YaHei UI Light"/>
          <w:sz w:val="18"/>
          <w:szCs w:val="18"/>
          <w:vertAlign w:val="superscript"/>
          <w:lang w:val="en-US"/>
        </w:rPr>
        <w:t>-4</w:t>
      </w:r>
      <w:r>
        <w:rPr>
          <w:rFonts w:hint="eastAsia" w:ascii="Microsoft YaHei UI Light" w:hAnsi="Microsoft YaHei UI Light" w:eastAsia="Microsoft YaHei UI Light" w:cs="Microsoft YaHei UI Light"/>
          <w:sz w:val="18"/>
          <w:szCs w:val="18"/>
          <w:lang w:val="en-US"/>
        </w:rPr>
        <w:t xml:space="preserve"> F</w:t>
      </w:r>
    </w:p>
    <w:p>
      <w:pPr>
        <w:tabs>
          <w:tab w:val="left" w:pos="985"/>
        </w:tabs>
        <w:rPr>
          <w:rFonts w:ascii="Times New Roman" w:hAnsi="Times New Roman" w:cs="Times New Roman"/>
          <w:sz w:val="24"/>
          <w:szCs w:val="24"/>
          <w:lang w:val="en-US"/>
        </w:rPr>
      </w:pPr>
    </w:p>
    <w:p>
      <w:pPr>
        <w:pStyle w:val="7"/>
        <w:numPr>
          <w:numId w:val="0"/>
        </w:num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correcting equipment will be integrated into the industrial power network for this load by connecting the capacitor banks in parallel </w:t>
      </w:r>
    </w:p>
    <w:p>
      <w:pPr>
        <w:pStyle w:val="7"/>
        <w:numPr>
          <w:ilvl w:val="0"/>
          <w:numId w:val="0"/>
        </w:numPr>
        <w:ind w:left="142" w:leftChars="0"/>
        <w:jc w:val="both"/>
        <w:rPr>
          <w:rFonts w:hint="default" w:ascii="Microsoft YaHei UI Light" w:hAnsi="Microsoft YaHei UI Light" w:eastAsia="Microsoft YaHei UI Light" w:cs="Microsoft YaHei UI Light"/>
          <w:b/>
          <w:bCs/>
          <w:sz w:val="18"/>
          <w:szCs w:val="18"/>
          <w:u w:val="single"/>
          <w:vertAlign w:val="baseline"/>
          <w:lang w:val="en-GB"/>
        </w:rPr>
      </w:pPr>
    </w:p>
    <w:p>
      <w:pPr>
        <w:pStyle w:val="7"/>
        <w:numPr>
          <w:ilvl w:val="0"/>
          <w:numId w:val="0"/>
        </w:numPr>
        <w:ind w:left="142" w:leftChars="0"/>
        <w:jc w:val="both"/>
        <w:rPr>
          <w:rFonts w:hint="default" w:ascii="Microsoft YaHei UI Light" w:hAnsi="Microsoft YaHei UI Light" w:eastAsia="Microsoft YaHei UI Light" w:cs="Microsoft YaHei UI Light"/>
          <w:b/>
          <w:bCs/>
          <w:sz w:val="18"/>
          <w:szCs w:val="18"/>
          <w:u w:val="single"/>
          <w:vertAlign w:val="baseline"/>
          <w:lang w:val="en-GB"/>
        </w:rPr>
      </w:pPr>
    </w:p>
    <w:p>
      <w:pPr>
        <w:pStyle w:val="7"/>
        <w:numPr>
          <w:ilvl w:val="0"/>
          <w:numId w:val="1"/>
        </w:numPr>
        <w:jc w:val="both"/>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An industrial load absorbs 5 MVA at a pf of 40% inductive at 6kV.  To improve the pf. Up</w:t>
      </w:r>
      <w:r>
        <w:rPr>
          <w:rFonts w:hint="default" w:ascii="Malgun Gothic" w:hAnsi="Malgun Gothic" w:eastAsia="Malgun Gothic" w:cs="Malgun Gothic"/>
          <w:sz w:val="21"/>
          <w:szCs w:val="21"/>
          <w:lang w:val="en-GB"/>
        </w:rPr>
        <w:t xml:space="preserve"> </w:t>
      </w:r>
      <w:r>
        <w:rPr>
          <w:rFonts w:hint="eastAsia" w:ascii="Malgun Gothic" w:hAnsi="Malgun Gothic" w:eastAsia="Malgun Gothic" w:cs="Malgun Gothic"/>
          <w:sz w:val="21"/>
          <w:szCs w:val="21"/>
          <w:lang w:val="en-US"/>
        </w:rPr>
        <w:t>to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pStyle w:val="7"/>
        <w:numPr>
          <w:ilvl w:val="0"/>
          <w:numId w:val="0"/>
        </w:numPr>
        <w:ind w:left="142" w:leftChars="0"/>
        <w:jc w:val="center"/>
        <w:rPr>
          <w:rFonts w:hint="default" w:ascii="Malgun Gothic" w:hAnsi="Malgun Gothic" w:eastAsia="Malgun Gothic" w:cs="Malgun Gothic"/>
          <w:sz w:val="21"/>
          <w:szCs w:val="21"/>
          <w:lang w:val="en-GB"/>
        </w:rPr>
      </w:pPr>
      <w:r>
        <w:rPr>
          <w:rFonts w:hint="default" w:ascii="Malgun Gothic" w:hAnsi="Malgun Gothic" w:eastAsia="Malgun Gothic" w:cs="Malgun Gothic"/>
          <w:sz w:val="21"/>
          <w:szCs w:val="21"/>
          <w:lang w:val="en-GB"/>
        </w:rPr>
        <w:t>Answer:</w:t>
      </w:r>
    </w:p>
    <w:p>
      <w:pPr>
        <w:pStyle w:val="7"/>
        <w:spacing w:line="360" w:lineRule="auto"/>
        <w:ind w:left="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Given: S = 5 MVA= 5*10</w:t>
      </w:r>
      <w:r>
        <w:rPr>
          <w:rFonts w:hint="eastAsia" w:ascii="Microsoft YaHei UI Light" w:hAnsi="Microsoft YaHei UI Light" w:eastAsia="Microsoft YaHei UI Light" w:cs="Microsoft YaHei UI Light"/>
          <w:sz w:val="18"/>
          <w:szCs w:val="18"/>
          <w:vertAlign w:val="superscript"/>
          <w:lang w:val="en-US"/>
        </w:rPr>
        <w:t>6</w:t>
      </w:r>
      <w:r>
        <w:rPr>
          <w:rFonts w:hint="eastAsia" w:ascii="Microsoft YaHei UI Light" w:hAnsi="Microsoft YaHei UI Light" w:eastAsia="Microsoft YaHei UI Light" w:cs="Microsoft YaHei UI Light"/>
          <w:sz w:val="18"/>
          <w:szCs w:val="18"/>
          <w:lang w:val="en-US"/>
        </w:rPr>
        <w:t xml:space="preserve"> VA  ,          V</w:t>
      </w:r>
      <w:r>
        <w:rPr>
          <w:rFonts w:hint="eastAsia" w:ascii="Microsoft YaHei UI Light" w:hAnsi="Microsoft YaHei UI Light" w:eastAsia="Microsoft YaHei UI Light" w:cs="Microsoft YaHei UI Light"/>
          <w:sz w:val="18"/>
          <w:szCs w:val="18"/>
          <w:vertAlign w:val="subscript"/>
          <w:lang w:val="en-US"/>
        </w:rPr>
        <w:t xml:space="preserve">rms </w:t>
      </w:r>
      <w:r>
        <w:rPr>
          <w:rFonts w:hint="eastAsia" w:ascii="Microsoft YaHei UI Light" w:hAnsi="Microsoft YaHei UI Light" w:eastAsia="Microsoft YaHei UI Light" w:cs="Microsoft YaHei UI Light"/>
          <w:sz w:val="18"/>
          <w:szCs w:val="18"/>
          <w:lang w:val="en-US"/>
        </w:rPr>
        <w:t>=6 KV</w:t>
      </w:r>
    </w:p>
    <w:p>
      <w:pPr>
        <w:spacing w:line="360" w:lineRule="auto"/>
        <w:rPr>
          <w:rFonts w:hint="eastAsia" w:ascii="Microsoft YaHei UI Light" w:hAnsi="Microsoft YaHei UI Light" w:eastAsia="Microsoft YaHei UI Light" w:cs="Microsoft YaHei UI Light"/>
          <w:sz w:val="18"/>
          <w:szCs w:val="18"/>
          <w:lang w:val="en-US"/>
        </w:rPr>
      </w:pPr>
    </w:p>
    <w:p>
      <w:pPr>
        <w:tabs>
          <w:tab w:val="left" w:pos="1031"/>
        </w:tabs>
        <w:spacing w:line="360" w:lineRule="auto"/>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ab/>
      </w:r>
      <w:r>
        <w:rPr>
          <w:rFonts w:hint="eastAsia" w:ascii="Microsoft YaHei UI Light" w:hAnsi="Microsoft YaHei UI Light" w:eastAsia="Microsoft YaHei UI Light" w:cs="Microsoft YaHei UI Light"/>
          <w:sz w:val="18"/>
          <w:szCs w:val="18"/>
          <w:lang w:val="en-US"/>
        </w:rPr>
        <w:t>PF</w:t>
      </w:r>
      <w:r>
        <w:rPr>
          <w:rFonts w:hint="eastAsia" w:ascii="Microsoft YaHei UI Light" w:hAnsi="Microsoft YaHei UI Light" w:eastAsia="Microsoft YaHei UI Light" w:cs="Microsoft YaHei UI Light"/>
          <w:sz w:val="18"/>
          <w:szCs w:val="18"/>
          <w:vertAlign w:val="subscript"/>
          <w:lang w:val="en-US"/>
        </w:rPr>
        <w:t>1</w:t>
      </w:r>
      <w:r>
        <w:rPr>
          <w:rFonts w:hint="eastAsia" w:ascii="Microsoft YaHei UI Light" w:hAnsi="Microsoft YaHei UI Light" w:eastAsia="Microsoft YaHei UI Light" w:cs="Microsoft YaHei UI Light"/>
          <w:sz w:val="18"/>
          <w:szCs w:val="18"/>
          <w:lang w:val="en-US"/>
        </w:rPr>
        <w:t>=40</w:t>
      </w:r>
      <m:oMath>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=0.4   ,   PF</w:t>
      </w:r>
      <w:r>
        <w:rPr>
          <w:rFonts w:hint="eastAsia" w:ascii="Microsoft YaHei UI Light" w:hAnsi="Microsoft YaHei UI Light" w:eastAsia="Microsoft YaHei UI Light" w:cs="Microsoft YaHei UI Light"/>
          <w:sz w:val="18"/>
          <w:szCs w:val="18"/>
          <w:vertAlign w:val="subscript"/>
          <w:lang w:val="en-US"/>
        </w:rPr>
        <w:t>2</w:t>
      </w:r>
      <w:r>
        <w:rPr>
          <w:rFonts w:hint="eastAsia" w:ascii="Microsoft YaHei UI Light" w:hAnsi="Microsoft YaHei UI Light" w:eastAsia="Microsoft YaHei UI Light" w:cs="Microsoft YaHei UI Light"/>
          <w:sz w:val="18"/>
          <w:szCs w:val="18"/>
          <w:lang w:val="en-US"/>
        </w:rPr>
        <w:t xml:space="preserve"> =85</w:t>
      </w:r>
      <m:oMath>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=0.85    , Q=?   ,  C=?</w:t>
      </w:r>
    </w:p>
    <w:p>
      <w:pPr>
        <w:spacing w:line="360" w:lineRule="auto"/>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Recall : cos</w:t>
      </w:r>
      <m:oMath>
        <m:r>
          <w:rPr>
            <w:rFonts w:hint="eastAsia" w:ascii="Cambria Math" w:hAnsi="Cambria Math" w:eastAsia="Microsoft YaHei UI Light" w:cs="Microsoft YaHei UI Light"/>
            <w:sz w:val="18"/>
            <w:szCs w:val="18"/>
            <w:lang w:val="en-US"/>
          </w:rPr>
          <m:t>θ=</m:t>
        </m:r>
        <m:f>
          <m:fPr>
            <m:ctrlPr>
              <w:rPr>
                <w:rFonts w:hint="eastAsia" w:ascii="Cambria Math" w:hAnsi="Cambria Math" w:eastAsia="Microsoft YaHei UI Light" w:cs="Microsoft YaHei UI Light"/>
                <w:i/>
                <w:sz w:val="18"/>
                <w:szCs w:val="18"/>
                <w:lang w:val="en-US"/>
              </w:rPr>
            </m:ctrlPr>
          </m:fPr>
          <m:num>
            <m:r>
              <w:rPr>
                <w:rFonts w:hint="eastAsia" w:ascii="Cambria Math" w:hAnsi="Cambria Math" w:eastAsia="Microsoft YaHei UI Light" w:cs="Microsoft YaHei UI Light"/>
                <w:sz w:val="18"/>
                <w:szCs w:val="18"/>
                <w:lang w:val="en-US"/>
              </w:rPr>
              <m:t>real power, P</m:t>
            </m:r>
            <m:ctrlPr>
              <w:rPr>
                <w:rFonts w:hint="eastAsia" w:ascii="Cambria Math" w:hAnsi="Cambria Math" w:eastAsia="Microsoft YaHei UI Light" w:cs="Microsoft YaHei UI Light"/>
                <w:i/>
                <w:sz w:val="18"/>
                <w:szCs w:val="18"/>
                <w:lang w:val="en-US"/>
              </w:rPr>
            </m:ctrlPr>
          </m:num>
          <m:den>
            <m:r>
              <w:rPr>
                <w:rFonts w:hint="eastAsia" w:ascii="Cambria Math" w:hAnsi="Cambria Math" w:eastAsia="Microsoft YaHei UI Light" w:cs="Microsoft YaHei UI Light"/>
                <w:sz w:val="18"/>
                <w:szCs w:val="18"/>
                <w:lang w:val="en-US"/>
              </w:rPr>
              <m:t xml:space="preserve">Appatent power,S </m:t>
            </m:r>
            <m:ctrlPr>
              <w:rPr>
                <w:rFonts w:hint="eastAsia" w:ascii="Cambria Math" w:hAnsi="Cambria Math" w:eastAsia="Microsoft YaHei UI Light" w:cs="Microsoft YaHei UI Light"/>
                <w:i/>
                <w:sz w:val="18"/>
                <w:szCs w:val="18"/>
                <w:lang w:val="en-US"/>
              </w:rPr>
            </m:ctrlPr>
          </m:den>
        </m:f>
      </m:oMath>
      <w:r>
        <w:rPr>
          <w:rFonts w:hint="eastAsia" w:ascii="Microsoft YaHei UI Light" w:hAnsi="Microsoft YaHei UI Light" w:eastAsia="Microsoft YaHei UI Light" w:cs="Microsoft YaHei UI Light"/>
          <w:sz w:val="18"/>
          <w:szCs w:val="18"/>
          <w:lang w:val="en-US"/>
        </w:rPr>
        <w:t xml:space="preserve">      ,    P = cos</w:t>
      </w:r>
      <m:oMath>
        <m:r>
          <w:rPr>
            <w:rFonts w:hint="eastAsia" w:ascii="Cambria Math" w:hAnsi="Cambria Math" w:eastAsia="Microsoft YaHei UI Light" w:cs="Microsoft YaHei UI Light"/>
            <w:sz w:val="18"/>
            <w:szCs w:val="18"/>
            <w:lang w:val="en-US"/>
          </w:rPr>
          <m:t>θ*S</m:t>
        </m:r>
      </m:oMath>
      <w:r>
        <w:rPr>
          <w:rFonts w:hint="eastAsia" w:ascii="Microsoft YaHei UI Light" w:hAnsi="Microsoft YaHei UI Light" w:eastAsia="Microsoft YaHei UI Light" w:cs="Microsoft YaHei UI Light"/>
          <w:sz w:val="18"/>
          <w:szCs w:val="18"/>
          <w:lang w:val="en-US"/>
        </w:rPr>
        <w:t xml:space="preserve">   </w:t>
      </w:r>
    </w:p>
    <w:p>
      <w:p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 </w:t>
      </w:r>
    </w:p>
    <w:p>
      <w:p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But  PF= cos</w:t>
      </w:r>
      <m:oMath>
        <m:r>
          <w:rPr>
            <w:rFonts w:hint="eastAsia" w:ascii="Cambria Math" w:hAnsi="Cambria Math" w:eastAsia="Microsoft YaHei UI Light" w:cs="Microsoft YaHei UI Light"/>
            <w:sz w:val="18"/>
            <w:szCs w:val="18"/>
            <w:lang w:val="en-US"/>
          </w:rPr>
          <m:t>θ=0.4</m:t>
        </m:r>
      </m:oMath>
    </w:p>
    <w:p>
      <w:pPr>
        <w:tabs>
          <w:tab w:val="left" w:pos="985"/>
        </w:tabs>
        <w:rPr>
          <w:rFonts w:hint="eastAsia" w:ascii="Microsoft YaHei UI Light" w:hAnsi="Microsoft YaHei UI Light" w:eastAsia="Microsoft YaHei UI Light" w:cs="Microsoft YaHei UI Light"/>
          <w:sz w:val="18"/>
          <w:szCs w:val="18"/>
          <w:lang w:val="en-US"/>
        </w:rPr>
      </w:pPr>
    </w:p>
    <w:p>
      <w:pPr>
        <w:tabs>
          <w:tab w:val="left" w:pos="985"/>
        </w:tabs>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P =0.4 *5*10</w:t>
      </w:r>
      <w:r>
        <w:rPr>
          <w:rFonts w:hint="eastAsia" w:ascii="Microsoft YaHei UI Light" w:hAnsi="Microsoft YaHei UI Light" w:eastAsia="Microsoft YaHei UI Light" w:cs="Microsoft YaHei UI Light"/>
          <w:sz w:val="18"/>
          <w:szCs w:val="18"/>
          <w:vertAlign w:val="superscript"/>
          <w:lang w:val="en-US"/>
        </w:rPr>
        <w:t>6</w:t>
      </w:r>
      <w:r>
        <w:rPr>
          <w:rFonts w:hint="eastAsia" w:ascii="Microsoft YaHei UI Light" w:hAnsi="Microsoft YaHei UI Light" w:eastAsia="Microsoft YaHei UI Light" w:cs="Microsoft YaHei UI Light"/>
          <w:sz w:val="18"/>
          <w:szCs w:val="18"/>
          <w:lang w:val="en-US"/>
        </w:rPr>
        <w:t xml:space="preserve"> = 2,000,000 W</w:t>
      </w:r>
    </w:p>
    <w:p>
      <w:pPr>
        <w:ind w:firstLine="720"/>
        <w:rPr>
          <w:rFonts w:ascii="Times New Roman" w:hAnsi="Times New Roman" w:cs="Times New Roman"/>
          <w:sz w:val="18"/>
          <w:szCs w:val="18"/>
          <w:lang w:val="en-US"/>
        </w:rPr>
      </w:pPr>
      <w:r>
        <w:rPr>
          <w:rFonts w:ascii="Times New Roman" w:hAnsi="Times New Roman" w:cs="Times New Roman"/>
          <w:sz w:val="18"/>
          <w:szCs w:val="18"/>
          <w:lang w:val="en-US"/>
        </w:rPr>
        <w:t xml:space="preserve">Recall :   </w:t>
      </w: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1</m:t>
            </m:r>
            <m:ctrlPr>
              <w:rPr>
                <w:rFonts w:ascii="Cambria Math" w:hAnsi="Cambria Math" w:cs="Times New Roman"/>
                <w:i/>
                <w:sz w:val="18"/>
                <w:szCs w:val="18"/>
                <w:lang w:val="en-US"/>
              </w:rPr>
            </m:ctrlPr>
          </m:sub>
        </m:sSub>
        <m:r>
          <w:rPr>
            <w:rFonts w:ascii="Cambria Math" w:hAnsi="Cambria Math" w:cs="Times New Roman"/>
            <w:sz w:val="18"/>
            <w:szCs w:val="18"/>
            <w:lang w:val="en-US"/>
          </w:rPr>
          <m:t>=P*tan</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θ</m:t>
            </m:r>
            <m:ctrlPr>
              <w:rPr>
                <w:rFonts w:ascii="Cambria Math" w:hAnsi="Cambria Math" w:cs="Times New Roman"/>
                <w:i/>
                <w:sz w:val="18"/>
                <w:szCs w:val="18"/>
                <w:lang w:val="en-US"/>
              </w:rPr>
            </m:ctrlPr>
          </m:e>
          <m:sub>
            <m:r>
              <w:rPr>
                <w:rFonts w:ascii="Cambria Math" w:hAnsi="Cambria Math" w:cs="Times New Roman"/>
                <w:sz w:val="18"/>
                <w:szCs w:val="18"/>
                <w:lang w:val="en-US"/>
              </w:rPr>
              <m:t>1</m:t>
            </m:r>
            <m:ctrlPr>
              <w:rPr>
                <w:rFonts w:ascii="Cambria Math" w:hAnsi="Cambria Math" w:cs="Times New Roman"/>
                <w:i/>
                <w:sz w:val="18"/>
                <w:szCs w:val="18"/>
                <w:lang w:val="en-US"/>
              </w:rPr>
            </m:ctrlPr>
          </m:sub>
        </m:sSub>
      </m:oMath>
      <w:r>
        <w:rPr>
          <w:rFonts w:ascii="Times New Roman" w:hAnsi="Times New Roman" w:cs="Times New Roman"/>
          <w:sz w:val="18"/>
          <w:szCs w:val="18"/>
          <w:lang w:val="en-US"/>
        </w:rPr>
        <w:t xml:space="preserve"> =  </w:t>
      </w: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S</m:t>
            </m:r>
            <m:ctrlPr>
              <w:rPr>
                <w:rFonts w:ascii="Cambria Math" w:hAnsi="Cambria Math" w:cs="Times New Roman"/>
                <w:i/>
                <w:sz w:val="18"/>
                <w:szCs w:val="18"/>
                <w:lang w:val="en-US"/>
              </w:rPr>
            </m:ctrlPr>
          </m:e>
          <m:sub>
            <m:r>
              <w:rPr>
                <w:rFonts w:ascii="Cambria Math" w:hAnsi="Cambria Math" w:cs="Times New Roman"/>
                <w:sz w:val="18"/>
                <w:szCs w:val="18"/>
                <w:lang w:val="en-US"/>
              </w:rPr>
              <m:t>1</m:t>
            </m:r>
            <m:ctrlPr>
              <w:rPr>
                <w:rFonts w:ascii="Cambria Math" w:hAnsi="Cambria Math" w:cs="Times New Roman"/>
                <w:i/>
                <w:sz w:val="18"/>
                <w:szCs w:val="18"/>
                <w:lang w:val="en-US"/>
              </w:rPr>
            </m:ctrlPr>
          </m:sub>
        </m:sSub>
        <m:r>
          <w:rPr>
            <w:rFonts w:ascii="Cambria Math" w:hAnsi="Cambria Math" w:cs="Times New Roman"/>
            <w:sz w:val="18"/>
            <w:szCs w:val="18"/>
            <w:lang w:val="en-US"/>
          </w:rPr>
          <m:t xml:space="preserve"> sin</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θ</m:t>
            </m:r>
            <m:ctrlPr>
              <w:rPr>
                <w:rFonts w:ascii="Cambria Math" w:hAnsi="Cambria Math" w:cs="Times New Roman"/>
                <w:i/>
                <w:sz w:val="18"/>
                <w:szCs w:val="18"/>
                <w:lang w:val="en-US"/>
              </w:rPr>
            </m:ctrlPr>
          </m:e>
          <m:sub>
            <m:r>
              <w:rPr>
                <w:rFonts w:ascii="Cambria Math" w:hAnsi="Cambria Math" w:cs="Times New Roman"/>
                <w:sz w:val="18"/>
                <w:szCs w:val="18"/>
                <w:lang w:val="en-US"/>
              </w:rPr>
              <m:t>1</m:t>
            </m:r>
            <m:ctrlPr>
              <w:rPr>
                <w:rFonts w:ascii="Cambria Math" w:hAnsi="Cambria Math" w:cs="Times New Roman"/>
                <w:i/>
                <w:sz w:val="18"/>
                <w:szCs w:val="18"/>
                <w:lang w:val="en-US"/>
              </w:rPr>
            </m:ctrlPr>
          </m:sub>
        </m:sSub>
      </m:oMath>
    </w:p>
    <w:p>
      <w:pPr>
        <w:ind w:firstLine="720"/>
        <w:rPr>
          <w:rFonts w:ascii="Times New Roman" w:hAnsi="Times New Roman" w:cs="Times New Roman"/>
          <w:sz w:val="18"/>
          <w:szCs w:val="18"/>
          <w:lang w:val="en-US"/>
        </w:rPr>
      </w:pPr>
    </w:p>
    <w:p>
      <w:pPr>
        <w:ind w:firstLine="720"/>
        <w:rPr>
          <w:rFonts w:ascii="Times New Roman" w:hAnsi="Times New Roman" w:cs="Times New Roman"/>
          <w:sz w:val="18"/>
          <w:szCs w:val="18"/>
          <w:lang w:val="en-US"/>
        </w:rPr>
      </w:pPr>
      <w:r>
        <w:rPr>
          <w:rFonts w:ascii="Times New Roman" w:hAnsi="Times New Roman" w:cs="Times New Roman"/>
          <w:sz w:val="18"/>
          <w:szCs w:val="18"/>
          <w:lang w:val="en-US"/>
        </w:rPr>
        <w:t xml:space="preserve"> </w:t>
      </w: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2</m:t>
            </m:r>
            <m:ctrlPr>
              <w:rPr>
                <w:rFonts w:ascii="Cambria Math" w:hAnsi="Cambria Math" w:cs="Times New Roman"/>
                <w:i/>
                <w:sz w:val="18"/>
                <w:szCs w:val="18"/>
                <w:lang w:val="en-US"/>
              </w:rPr>
            </m:ctrlPr>
          </m:sub>
        </m:sSub>
        <m:r>
          <w:rPr>
            <w:rFonts w:ascii="Cambria Math" w:hAnsi="Cambria Math" w:cs="Times New Roman"/>
            <w:sz w:val="18"/>
            <w:szCs w:val="18"/>
            <w:lang w:val="en-US"/>
          </w:rPr>
          <m:t>=P*tan</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θ</m:t>
            </m:r>
            <m:ctrlPr>
              <w:rPr>
                <w:rFonts w:ascii="Cambria Math" w:hAnsi="Cambria Math" w:cs="Times New Roman"/>
                <w:i/>
                <w:sz w:val="18"/>
                <w:szCs w:val="18"/>
                <w:lang w:val="en-US"/>
              </w:rPr>
            </m:ctrlPr>
          </m:e>
          <m:sub>
            <m:r>
              <w:rPr>
                <w:rFonts w:ascii="Cambria Math" w:hAnsi="Cambria Math" w:cs="Times New Roman"/>
                <w:sz w:val="18"/>
                <w:szCs w:val="18"/>
                <w:lang w:val="en-US"/>
              </w:rPr>
              <m:t>2</m:t>
            </m:r>
            <m:ctrlPr>
              <w:rPr>
                <w:rFonts w:ascii="Cambria Math" w:hAnsi="Cambria Math" w:cs="Times New Roman"/>
                <w:i/>
                <w:sz w:val="18"/>
                <w:szCs w:val="18"/>
                <w:lang w:val="en-US"/>
              </w:rPr>
            </m:ctrlPr>
          </m:sub>
        </m:sSub>
      </m:oMath>
    </w:p>
    <w:p>
      <w:pPr>
        <w:ind w:firstLine="720"/>
        <w:rPr>
          <w:rFonts w:ascii="Times New Roman" w:hAnsi="Times New Roman" w:cs="Times New Roman"/>
          <w:sz w:val="18"/>
          <w:szCs w:val="18"/>
          <w:lang w:val="en-US"/>
        </w:rPr>
      </w:pPr>
    </w:p>
    <w:p>
      <w:pPr>
        <w:ind w:firstLine="720"/>
        <w:rPr>
          <w:rFonts w:ascii="Times New Roman" w:hAnsi="Times New Roman" w:cs="Times New Roman"/>
          <w:sz w:val="18"/>
          <w:szCs w:val="18"/>
          <w:lang w:val="en-US"/>
        </w:rPr>
      </w:pPr>
    </w:p>
    <w:p>
      <w:pPr>
        <w:tabs>
          <w:tab w:val="left" w:pos="985"/>
        </w:tabs>
        <w:rPr>
          <w:rFonts w:ascii="Times New Roman" w:hAnsi="Times New Roman" w:cs="Times New Roman"/>
          <w:sz w:val="18"/>
          <w:szCs w:val="18"/>
          <w:lang w:val="en-US"/>
        </w:rPr>
      </w:pP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c</m:t>
            </m:r>
            <m:ctrlPr>
              <w:rPr>
                <w:rFonts w:ascii="Cambria Math" w:hAnsi="Cambria Math" w:cs="Times New Roman"/>
                <w:i/>
                <w:sz w:val="18"/>
                <w:szCs w:val="18"/>
                <w:lang w:val="en-US"/>
              </w:rPr>
            </m:ctrlPr>
          </m:sub>
        </m:sSub>
        <m:r>
          <w:rPr>
            <w:rFonts w:ascii="Cambria Math" w:hAnsi="Cambria Math" w:cs="Times New Roman"/>
            <w:sz w:val="18"/>
            <w:szCs w:val="18"/>
            <w:lang w:val="en-US"/>
          </w:rPr>
          <m:t xml:space="preserve">= </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1</m:t>
            </m:r>
            <m:ctrlPr>
              <w:rPr>
                <w:rFonts w:ascii="Cambria Math" w:hAnsi="Cambria Math" w:cs="Times New Roman"/>
                <w:i/>
                <w:sz w:val="18"/>
                <w:szCs w:val="18"/>
                <w:lang w:val="en-US"/>
              </w:rPr>
            </m:ctrlPr>
          </m:sub>
        </m:sSub>
        <m:r>
          <w:rPr>
            <w:rFonts w:ascii="Cambria Math" w:hAnsi="Cambria Math" w:cs="Times New Roman"/>
            <w:sz w:val="18"/>
            <w:szCs w:val="18"/>
            <w:lang w:val="en-US"/>
          </w:rPr>
          <m:t>-</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2</m:t>
            </m:r>
            <m:ctrlPr>
              <w:rPr>
                <w:rFonts w:ascii="Cambria Math" w:hAnsi="Cambria Math" w:cs="Times New Roman"/>
                <w:i/>
                <w:sz w:val="18"/>
                <w:szCs w:val="18"/>
                <w:lang w:val="en-US"/>
              </w:rPr>
            </m:ctrlPr>
          </m:sub>
        </m:sSub>
      </m:oMath>
      <w:r>
        <w:rPr>
          <w:rFonts w:ascii="Times New Roman" w:hAnsi="Times New Roman" w:cs="Times New Roman"/>
          <w:sz w:val="18"/>
          <w:szCs w:val="18"/>
          <w:lang w:val="en-US"/>
        </w:rPr>
        <w:t xml:space="preserve"> = P( tan</w:t>
      </w: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θ</m:t>
            </m:r>
            <m:ctrlPr>
              <w:rPr>
                <w:rFonts w:ascii="Cambria Math" w:hAnsi="Cambria Math" w:cs="Times New Roman"/>
                <w:i/>
                <w:sz w:val="18"/>
                <w:szCs w:val="18"/>
                <w:lang w:val="en-US"/>
              </w:rPr>
            </m:ctrlPr>
          </m:e>
          <m:sub>
            <m:r>
              <w:rPr>
                <w:rFonts w:ascii="Cambria Math" w:hAnsi="Cambria Math" w:cs="Times New Roman"/>
                <w:sz w:val="18"/>
                <w:szCs w:val="18"/>
                <w:lang w:val="en-US"/>
              </w:rPr>
              <m:t>1</m:t>
            </m:r>
            <m:ctrlPr>
              <w:rPr>
                <w:rFonts w:ascii="Cambria Math" w:hAnsi="Cambria Math" w:cs="Times New Roman"/>
                <w:i/>
                <w:sz w:val="18"/>
                <w:szCs w:val="18"/>
                <w:lang w:val="en-US"/>
              </w:rPr>
            </m:ctrlPr>
          </m:sub>
        </m:sSub>
        <m:r>
          <w:rPr>
            <w:rFonts w:ascii="Cambria Math" w:hAnsi="Cambria Math" w:cs="Times New Roman"/>
            <w:sz w:val="18"/>
            <w:szCs w:val="18"/>
            <w:lang w:val="en-US"/>
          </w:rPr>
          <m:t>-</m:t>
        </m:r>
        <m:func>
          <m:funcPr>
            <m:ctrlPr>
              <w:rPr>
                <w:rFonts w:ascii="Cambria Math" w:hAnsi="Cambria Math" w:cs="Times New Roman"/>
                <w:i/>
                <w:sz w:val="18"/>
                <w:szCs w:val="18"/>
                <w:lang w:val="en-US"/>
              </w:rPr>
            </m:ctrlPr>
          </m:funcPr>
          <m:fName>
            <m:r>
              <m:rPr>
                <m:sty m:val="p"/>
              </m:rPr>
              <w:rPr>
                <w:rFonts w:ascii="Cambria Math" w:hAnsi="Cambria Math" w:cs="Times New Roman"/>
                <w:sz w:val="18"/>
                <w:szCs w:val="18"/>
                <w:lang w:val="en-US"/>
              </w:rPr>
              <m:t>tan</m:t>
            </m:r>
            <m:ctrlPr>
              <w:rPr>
                <w:rFonts w:ascii="Cambria Math" w:hAnsi="Cambria Math" w:cs="Times New Roman"/>
                <w:i/>
                <w:sz w:val="18"/>
                <w:szCs w:val="18"/>
                <w:lang w:val="en-US"/>
              </w:rPr>
            </m:ctrlPr>
          </m:fName>
          <m:e>
            <m:sSub>
              <m:sSubPr>
                <m:ctrlPr>
                  <w:rPr>
                    <w:rFonts w:ascii="Cambria Math" w:hAnsi="Cambria Math" w:cs="Times New Roman"/>
                    <w:i/>
                    <w:sz w:val="18"/>
                    <w:szCs w:val="18"/>
                    <w:lang w:val="en-US"/>
                  </w:rPr>
                </m:ctrlPr>
              </m:sSubPr>
              <m:e>
                <m:r>
                  <w:rPr>
                    <w:rFonts w:ascii="Cambria Math" w:hAnsi="Cambria Math" w:cs="Times New Roman"/>
                    <w:sz w:val="18"/>
                    <w:szCs w:val="18"/>
                    <w:lang w:val="en-US"/>
                  </w:rPr>
                  <m:t>θ</m:t>
                </m:r>
                <m:ctrlPr>
                  <w:rPr>
                    <w:rFonts w:ascii="Cambria Math" w:hAnsi="Cambria Math" w:cs="Times New Roman"/>
                    <w:i/>
                    <w:sz w:val="18"/>
                    <w:szCs w:val="18"/>
                    <w:lang w:val="en-US"/>
                  </w:rPr>
                </m:ctrlPr>
              </m:e>
              <m:sub>
                <m:r>
                  <w:rPr>
                    <w:rFonts w:ascii="Cambria Math" w:hAnsi="Cambria Math" w:cs="Times New Roman"/>
                    <w:sz w:val="18"/>
                    <w:szCs w:val="18"/>
                    <w:lang w:val="en-US"/>
                  </w:rPr>
                  <m:t>2</m:t>
                </m:r>
                <m:ctrlPr>
                  <w:rPr>
                    <w:rFonts w:ascii="Cambria Math" w:hAnsi="Cambria Math" w:cs="Times New Roman"/>
                    <w:i/>
                    <w:sz w:val="18"/>
                    <w:szCs w:val="18"/>
                    <w:lang w:val="en-US"/>
                  </w:rPr>
                </m:ctrlPr>
              </m:sub>
            </m:sSub>
            <m:ctrlPr>
              <w:rPr>
                <w:rFonts w:ascii="Cambria Math" w:hAnsi="Cambria Math" w:cs="Times New Roman"/>
                <w:i/>
                <w:sz w:val="18"/>
                <w:szCs w:val="18"/>
                <w:lang w:val="en-US"/>
              </w:rPr>
            </m:ctrlPr>
          </m:e>
        </m:func>
      </m:oMath>
      <w:r>
        <w:rPr>
          <w:rFonts w:ascii="Times New Roman" w:hAnsi="Times New Roman" w:cs="Times New Roman"/>
          <w:sz w:val="18"/>
          <w:szCs w:val="18"/>
          <w:lang w:val="en-US"/>
        </w:rPr>
        <w:t xml:space="preserve"> )</w:t>
      </w:r>
    </w:p>
    <w:p>
      <w:pPr>
        <w:tabs>
          <w:tab w:val="left" w:pos="985"/>
        </w:tabs>
        <w:rPr>
          <w:rFonts w:ascii="Times New Roman" w:hAnsi="Times New Roman" w:cs="Times New Roman"/>
          <w:sz w:val="18"/>
          <w:szCs w:val="18"/>
          <w:lang w:val="en-US"/>
        </w:rPr>
      </w:pPr>
    </w:p>
    <w:p>
      <w:pPr>
        <w:ind w:firstLine="720"/>
        <w:rPr>
          <w:rFonts w:ascii="Times New Roman" w:hAnsi="Times New Roman" w:cs="Times New Roman"/>
          <w:sz w:val="18"/>
          <w:szCs w:val="18"/>
          <w:lang w:val="en-US"/>
        </w:rPr>
      </w:pPr>
    </w:p>
    <w:p>
      <w:pPr>
        <w:ind w:firstLine="720"/>
        <w:rPr>
          <w:rFonts w:ascii="Times New Roman" w:hAnsi="Times New Roman" w:cs="Times New Roman"/>
          <w:sz w:val="18"/>
          <w:szCs w:val="18"/>
          <w:lang w:val="en-US"/>
        </w:rPr>
      </w:pPr>
      <w:r>
        <w:rPr>
          <w:rFonts w:ascii="Times New Roman" w:hAnsi="Times New Roman" w:cs="Times New Roman"/>
          <w:sz w:val="18"/>
          <w:szCs w:val="18"/>
          <w:lang w:val="en-US"/>
        </w:rPr>
        <w:t>C</w:t>
      </w:r>
      <m:oMath>
        <m:r>
          <w:rPr>
            <w:rFonts w:ascii="Cambria Math" w:hAnsi="Cambria Math" w:cs="Times New Roman"/>
            <w:sz w:val="18"/>
            <w:szCs w:val="18"/>
            <w:lang w:val="en-US"/>
          </w:rPr>
          <m:t xml:space="preserve">= </m:t>
        </m:r>
        <m:f>
          <m:fPr>
            <m:ctrlPr>
              <w:rPr>
                <w:rFonts w:ascii="Cambria Math" w:hAnsi="Cambria Math" w:cs="Times New Roman"/>
                <w:i/>
                <w:sz w:val="18"/>
                <w:szCs w:val="18"/>
                <w:lang w:val="en-US"/>
              </w:rPr>
            </m:ctrlPr>
          </m:fPr>
          <m:num>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C</m:t>
                </m:r>
                <m:ctrlPr>
                  <w:rPr>
                    <w:rFonts w:ascii="Cambria Math" w:hAnsi="Cambria Math" w:cs="Times New Roman"/>
                    <w:i/>
                    <w:sz w:val="18"/>
                    <w:szCs w:val="18"/>
                    <w:lang w:val="en-US"/>
                  </w:rPr>
                </m:ctrlPr>
              </m:sub>
            </m:sSub>
            <m:ctrlPr>
              <w:rPr>
                <w:rFonts w:ascii="Cambria Math" w:hAnsi="Cambria Math" w:cs="Times New Roman"/>
                <w:i/>
                <w:sz w:val="18"/>
                <w:szCs w:val="18"/>
                <w:lang w:val="en-US"/>
              </w:rPr>
            </m:ctrlPr>
          </m:num>
          <m:den>
            <m:r>
              <w:rPr>
                <w:rFonts w:ascii="Cambria Math" w:hAnsi="Cambria Math" w:cs="Times New Roman"/>
                <w:sz w:val="18"/>
                <w:szCs w:val="18"/>
                <w:lang w:val="en-US"/>
              </w:rPr>
              <m:t>W*</m:t>
            </m:r>
            <m:sSubSup>
              <m:sSubSupPr>
                <m:ctrlPr>
                  <w:rPr>
                    <w:rFonts w:ascii="Cambria Math" w:hAnsi="Cambria Math" w:cs="Times New Roman"/>
                    <w:i/>
                    <w:sz w:val="18"/>
                    <w:szCs w:val="18"/>
                    <w:lang w:val="en-US"/>
                  </w:rPr>
                </m:ctrlPr>
              </m:sSubSupPr>
              <m:e>
                <m:r>
                  <w:rPr>
                    <w:rFonts w:ascii="Cambria Math" w:hAnsi="Cambria Math" w:cs="Times New Roman"/>
                    <w:sz w:val="18"/>
                    <w:szCs w:val="18"/>
                    <w:lang w:val="en-US"/>
                  </w:rPr>
                  <m:t>V</m:t>
                </m:r>
                <m:ctrlPr>
                  <w:rPr>
                    <w:rFonts w:ascii="Cambria Math" w:hAnsi="Cambria Math" w:cs="Times New Roman"/>
                    <w:i/>
                    <w:sz w:val="18"/>
                    <w:szCs w:val="18"/>
                    <w:lang w:val="en-US"/>
                  </w:rPr>
                </m:ctrlPr>
              </m:e>
              <m:sub>
                <m:r>
                  <w:rPr>
                    <w:rFonts w:ascii="Cambria Math" w:hAnsi="Cambria Math" w:cs="Times New Roman"/>
                    <w:sz w:val="18"/>
                    <w:szCs w:val="18"/>
                    <w:lang w:val="en-US"/>
                  </w:rPr>
                  <m:t>RMS</m:t>
                </m:r>
                <m:ctrlPr>
                  <w:rPr>
                    <w:rFonts w:ascii="Cambria Math" w:hAnsi="Cambria Math" w:cs="Times New Roman"/>
                    <w:i/>
                    <w:sz w:val="18"/>
                    <w:szCs w:val="18"/>
                    <w:lang w:val="en-US"/>
                  </w:rPr>
                </m:ctrlPr>
              </m:sub>
              <m:sup>
                <m:r>
                  <w:rPr>
                    <w:rFonts w:ascii="Cambria Math" w:hAnsi="Cambria Math" w:cs="Times New Roman"/>
                    <w:sz w:val="18"/>
                    <w:szCs w:val="18"/>
                    <w:lang w:val="en-US"/>
                  </w:rPr>
                  <m:t>2</m:t>
                </m:r>
                <m:ctrlPr>
                  <w:rPr>
                    <w:rFonts w:ascii="Cambria Math" w:hAnsi="Cambria Math" w:cs="Times New Roman"/>
                    <w:i/>
                    <w:sz w:val="18"/>
                    <w:szCs w:val="18"/>
                    <w:lang w:val="en-US"/>
                  </w:rPr>
                </m:ctrlPr>
              </m:sup>
            </m:sSubSup>
            <m:r>
              <w:rPr>
                <w:rFonts w:ascii="Cambria Math" w:hAnsi="Cambria Math" w:cs="Times New Roman"/>
                <w:sz w:val="18"/>
                <w:szCs w:val="18"/>
                <w:lang w:val="en-US"/>
              </w:rPr>
              <m:t xml:space="preserve"> </m:t>
            </m:r>
            <m:ctrlPr>
              <w:rPr>
                <w:rFonts w:ascii="Cambria Math" w:hAnsi="Cambria Math" w:cs="Times New Roman"/>
                <w:i/>
                <w:sz w:val="18"/>
                <w:szCs w:val="18"/>
                <w:lang w:val="en-US"/>
              </w:rPr>
            </m:ctrlPr>
          </m:den>
        </m:f>
      </m:oMath>
      <w:r>
        <w:rPr>
          <w:rFonts w:ascii="Times New Roman" w:hAnsi="Times New Roman" w:cs="Times New Roman"/>
          <w:sz w:val="18"/>
          <w:szCs w:val="18"/>
          <w:lang w:val="en-US"/>
        </w:rPr>
        <w:t xml:space="preserve">          where : w= 2</w:t>
      </w:r>
      <m:oMath>
        <m:r>
          <w:rPr>
            <w:rFonts w:ascii="Cambria Math" w:hAnsi="Cambria Math" w:cs="Times New Roman"/>
            <w:sz w:val="18"/>
            <w:szCs w:val="18"/>
            <w:lang w:val="en-US"/>
          </w:rPr>
          <m:t>π F       but F=50Hz</m:t>
        </m:r>
      </m:oMath>
    </w:p>
    <w:p>
      <w:pPr>
        <w:ind w:firstLine="720"/>
        <w:rPr>
          <w:rFonts w:ascii="Times New Roman" w:hAnsi="Times New Roman" w:cs="Times New Roman"/>
          <w:sz w:val="18"/>
          <w:szCs w:val="18"/>
          <w:lang w:val="en-US"/>
        </w:rPr>
      </w:pPr>
    </w:p>
    <w:p>
      <w:pPr>
        <w:ind w:firstLine="720"/>
        <w:rPr>
          <w:rFonts w:ascii="Times New Roman" w:hAnsi="Times New Roman" w:cs="Times New Roman"/>
          <w:sz w:val="18"/>
          <w:szCs w:val="18"/>
          <w:lang w:val="en-US"/>
        </w:rPr>
      </w:pP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1</m:t>
            </m:r>
            <m:ctrlPr>
              <w:rPr>
                <w:rFonts w:ascii="Cambria Math" w:hAnsi="Cambria Math" w:cs="Times New Roman"/>
                <w:i/>
                <w:sz w:val="18"/>
                <w:szCs w:val="18"/>
                <w:lang w:val="en-US"/>
              </w:rPr>
            </m:ctrlPr>
          </m:sub>
        </m:sSub>
        <m:r>
          <w:rPr>
            <w:rFonts w:ascii="Cambria Math" w:hAnsi="Cambria Math" w:cs="Times New Roman"/>
            <w:sz w:val="18"/>
            <w:szCs w:val="18"/>
            <w:lang w:val="en-US"/>
          </w:rPr>
          <m:t>=  2000*</m:t>
        </m:r>
        <m:sSup>
          <m:sSupPr>
            <m:ctrlPr>
              <w:rPr>
                <w:rFonts w:ascii="Cambria Math" w:hAnsi="Cambria Math" w:cs="Times New Roman"/>
                <w:i/>
                <w:sz w:val="18"/>
                <w:szCs w:val="18"/>
                <w:lang w:val="en-US"/>
              </w:rPr>
            </m:ctrlPr>
          </m:sSupPr>
          <m:e>
            <m:r>
              <w:rPr>
                <w:rFonts w:ascii="Cambria Math" w:hAnsi="Cambria Math" w:cs="Times New Roman"/>
                <w:sz w:val="18"/>
                <w:szCs w:val="18"/>
                <w:lang w:val="en-US"/>
              </w:rPr>
              <m:t>10</m:t>
            </m:r>
            <m:ctrlPr>
              <w:rPr>
                <w:rFonts w:ascii="Cambria Math" w:hAnsi="Cambria Math" w:cs="Times New Roman"/>
                <w:i/>
                <w:sz w:val="18"/>
                <w:szCs w:val="18"/>
                <w:lang w:val="en-US"/>
              </w:rPr>
            </m:ctrlPr>
          </m:e>
          <m:sup>
            <m:r>
              <w:rPr>
                <w:rFonts w:ascii="Cambria Math" w:hAnsi="Cambria Math" w:cs="Times New Roman"/>
                <w:sz w:val="18"/>
                <w:szCs w:val="18"/>
                <w:lang w:val="en-US"/>
              </w:rPr>
              <m:t>3</m:t>
            </m:r>
            <m:ctrlPr>
              <w:rPr>
                <w:rFonts w:ascii="Cambria Math" w:hAnsi="Cambria Math" w:cs="Times New Roman"/>
                <w:i/>
                <w:sz w:val="18"/>
                <w:szCs w:val="18"/>
                <w:lang w:val="en-US"/>
              </w:rPr>
            </m:ctrlPr>
          </m:sup>
        </m:sSup>
        <m:r>
          <w:rPr>
            <w:rFonts w:ascii="Cambria Math" w:hAnsi="Cambria Math" w:cs="Times New Roman"/>
            <w:sz w:val="18"/>
            <w:szCs w:val="18"/>
            <w:lang w:val="en-US"/>
          </w:rPr>
          <m:t>*</m:t>
        </m:r>
        <m:r>
          <m:rPr>
            <m:sty m:val="p"/>
          </m:rPr>
          <w:rPr>
            <w:rFonts w:ascii="Cambria Math" w:hAnsi="Cambria Math" w:cs="Times New Roman"/>
            <w:sz w:val="18"/>
            <w:szCs w:val="18"/>
            <w:lang w:val="en-US"/>
          </w:rPr>
          <m:t>tan⁡</m:t>
        </m:r>
        <m:r>
          <w:rPr>
            <w:rFonts w:ascii="Cambria Math" w:hAnsi="Cambria Math" w:cs="Times New Roman"/>
            <w:sz w:val="18"/>
            <w:szCs w:val="18"/>
            <w:lang w:val="en-US"/>
          </w:rPr>
          <m:t>(66.421</m:t>
        </m:r>
      </m:oMath>
      <w:r>
        <w:rPr>
          <w:rFonts w:ascii="Times New Roman" w:hAnsi="Times New Roman" w:cs="Times New Roman"/>
          <w:sz w:val="18"/>
          <w:szCs w:val="18"/>
          <w:lang w:val="en-US"/>
        </w:rPr>
        <w:t>) = 4582396.473 =4.58MVAR</w:t>
      </w:r>
    </w:p>
    <w:p>
      <w:pPr>
        <w:ind w:firstLine="720"/>
        <w:rPr>
          <w:rFonts w:ascii="Times New Roman" w:hAnsi="Times New Roman" w:cs="Times New Roman"/>
          <w:sz w:val="18"/>
          <w:szCs w:val="18"/>
          <w:lang w:val="en-US"/>
        </w:rPr>
      </w:pPr>
    </w:p>
    <w:p>
      <w:pPr>
        <w:ind w:firstLine="720"/>
        <w:rPr>
          <w:rFonts w:ascii="Times New Roman" w:hAnsi="Times New Roman" w:cs="Times New Roman"/>
          <w:sz w:val="18"/>
          <w:szCs w:val="18"/>
          <w:lang w:val="en-US"/>
        </w:rPr>
      </w:pPr>
      <w:r>
        <w:rPr>
          <w:rFonts w:ascii="Times New Roman" w:hAnsi="Times New Roman" w:cs="Times New Roman"/>
          <w:sz w:val="18"/>
          <w:szCs w:val="18"/>
          <w:lang w:val="en-US"/>
        </w:rPr>
        <w:t xml:space="preserve"> </w:t>
      </w: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2</m:t>
            </m:r>
            <m:ctrlPr>
              <w:rPr>
                <w:rFonts w:ascii="Cambria Math" w:hAnsi="Cambria Math" w:cs="Times New Roman"/>
                <w:i/>
                <w:sz w:val="18"/>
                <w:szCs w:val="18"/>
                <w:lang w:val="en-US"/>
              </w:rPr>
            </m:ctrlPr>
          </m:sub>
        </m:sSub>
        <m:r>
          <w:rPr>
            <w:rFonts w:ascii="Cambria Math" w:hAnsi="Cambria Math" w:cs="Times New Roman"/>
            <w:sz w:val="18"/>
            <w:szCs w:val="18"/>
            <w:lang w:val="en-US"/>
          </w:rPr>
          <m:t>=</m:t>
        </m:r>
      </m:oMath>
      <w:r>
        <w:rPr>
          <w:rFonts w:ascii="Times New Roman" w:hAnsi="Times New Roman" w:cs="Times New Roman"/>
          <w:sz w:val="18"/>
          <w:szCs w:val="18"/>
          <w:lang w:val="en-US"/>
        </w:rPr>
        <w:t xml:space="preserve"> </w:t>
      </w:r>
      <m:oMath>
        <m:r>
          <w:rPr>
            <w:rFonts w:ascii="Cambria Math" w:hAnsi="Cambria Math" w:cs="Times New Roman"/>
            <w:sz w:val="18"/>
            <w:szCs w:val="18"/>
            <w:lang w:val="en-US"/>
          </w:rPr>
          <m:t>2000*</m:t>
        </m:r>
        <m:sSup>
          <m:sSupPr>
            <m:ctrlPr>
              <w:rPr>
                <w:rFonts w:ascii="Cambria Math" w:hAnsi="Cambria Math" w:cs="Times New Roman"/>
                <w:i/>
                <w:sz w:val="18"/>
                <w:szCs w:val="18"/>
                <w:lang w:val="en-US"/>
              </w:rPr>
            </m:ctrlPr>
          </m:sSupPr>
          <m:e>
            <m:r>
              <w:rPr>
                <w:rFonts w:ascii="Cambria Math" w:hAnsi="Cambria Math" w:cs="Times New Roman"/>
                <w:sz w:val="18"/>
                <w:szCs w:val="18"/>
                <w:lang w:val="en-US"/>
              </w:rPr>
              <m:t>10</m:t>
            </m:r>
            <m:ctrlPr>
              <w:rPr>
                <w:rFonts w:ascii="Cambria Math" w:hAnsi="Cambria Math" w:cs="Times New Roman"/>
                <w:i/>
                <w:sz w:val="18"/>
                <w:szCs w:val="18"/>
                <w:lang w:val="en-US"/>
              </w:rPr>
            </m:ctrlPr>
          </m:e>
          <m:sup>
            <m:r>
              <w:rPr>
                <w:rFonts w:ascii="Cambria Math" w:hAnsi="Cambria Math" w:cs="Times New Roman"/>
                <w:sz w:val="18"/>
                <w:szCs w:val="18"/>
                <w:lang w:val="en-US"/>
              </w:rPr>
              <m:t>3</m:t>
            </m:r>
            <m:ctrlPr>
              <w:rPr>
                <w:rFonts w:ascii="Cambria Math" w:hAnsi="Cambria Math" w:cs="Times New Roman"/>
                <w:i/>
                <w:sz w:val="18"/>
                <w:szCs w:val="18"/>
                <w:lang w:val="en-US"/>
              </w:rPr>
            </m:ctrlPr>
          </m:sup>
        </m:sSup>
        <m:r>
          <w:rPr>
            <w:rFonts w:ascii="Cambria Math" w:hAnsi="Cambria Math" w:cs="Times New Roman"/>
            <w:sz w:val="18"/>
            <w:szCs w:val="18"/>
            <w:lang w:val="en-US"/>
          </w:rPr>
          <m:t>*</m:t>
        </m:r>
        <m:r>
          <m:rPr>
            <m:sty m:val="p"/>
          </m:rPr>
          <w:rPr>
            <w:rFonts w:ascii="Cambria Math" w:hAnsi="Cambria Math" w:cs="Times New Roman"/>
            <w:sz w:val="18"/>
            <w:szCs w:val="18"/>
            <w:lang w:val="en-US"/>
          </w:rPr>
          <m:t>tan⁡</m:t>
        </m:r>
        <m:r>
          <w:rPr>
            <w:rFonts w:ascii="Cambria Math" w:hAnsi="Cambria Math" w:cs="Times New Roman"/>
            <w:sz w:val="18"/>
            <w:szCs w:val="18"/>
            <w:lang w:val="en-US"/>
          </w:rPr>
          <m:t>(31.78833</m:t>
        </m:r>
      </m:oMath>
      <w:r>
        <w:rPr>
          <w:rFonts w:ascii="Times New Roman" w:hAnsi="Times New Roman" w:cs="Times New Roman"/>
          <w:sz w:val="18"/>
          <w:szCs w:val="18"/>
          <w:lang w:val="en-US"/>
        </w:rPr>
        <w:t>) =1239488.647 =1.23 *10</w:t>
      </w:r>
      <w:r>
        <w:rPr>
          <w:rFonts w:ascii="Times New Roman" w:hAnsi="Times New Roman" w:cs="Times New Roman"/>
          <w:sz w:val="18"/>
          <w:szCs w:val="18"/>
          <w:vertAlign w:val="superscript"/>
          <w:lang w:val="en-US"/>
        </w:rPr>
        <w:t>6</w:t>
      </w:r>
      <w:r>
        <w:rPr>
          <w:rFonts w:ascii="Times New Roman" w:hAnsi="Times New Roman" w:cs="Times New Roman"/>
          <w:sz w:val="18"/>
          <w:szCs w:val="18"/>
          <w:lang w:val="en-US"/>
        </w:rPr>
        <w:t xml:space="preserve"> VAR</w:t>
      </w:r>
    </w:p>
    <w:p>
      <w:pPr>
        <w:ind w:firstLine="720"/>
        <w:rPr>
          <w:rFonts w:ascii="Times New Roman" w:hAnsi="Times New Roman" w:cs="Times New Roman"/>
          <w:sz w:val="18"/>
          <w:szCs w:val="18"/>
          <w:lang w:val="en-US"/>
        </w:rPr>
      </w:pPr>
    </w:p>
    <w:p>
      <w:pPr>
        <w:ind w:firstLine="720"/>
        <w:rPr>
          <w:rFonts w:ascii="Times New Roman" w:hAnsi="Times New Roman" w:cs="Times New Roman"/>
          <w:sz w:val="18"/>
          <w:szCs w:val="18"/>
          <w:lang w:val="en-US"/>
        </w:rPr>
      </w:pP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Q</m:t>
            </m:r>
            <m:ctrlPr>
              <w:rPr>
                <w:rFonts w:ascii="Cambria Math" w:hAnsi="Cambria Math" w:cs="Times New Roman"/>
                <w:i/>
                <w:sz w:val="18"/>
                <w:szCs w:val="18"/>
                <w:lang w:val="en-US"/>
              </w:rPr>
            </m:ctrlPr>
          </m:e>
          <m:sub>
            <m:r>
              <w:rPr>
                <w:rFonts w:ascii="Cambria Math" w:hAnsi="Cambria Math" w:cs="Times New Roman"/>
                <w:sz w:val="18"/>
                <w:szCs w:val="18"/>
                <w:lang w:val="en-US"/>
              </w:rPr>
              <m:t>c</m:t>
            </m:r>
            <m:ctrlPr>
              <w:rPr>
                <w:rFonts w:ascii="Cambria Math" w:hAnsi="Cambria Math" w:cs="Times New Roman"/>
                <w:i/>
                <w:sz w:val="18"/>
                <w:szCs w:val="18"/>
                <w:lang w:val="en-US"/>
              </w:rPr>
            </m:ctrlPr>
          </m:sub>
        </m:sSub>
        <m:r>
          <w:rPr>
            <w:rFonts w:ascii="Cambria Math" w:hAnsi="Cambria Math" w:cs="Times New Roman"/>
            <w:sz w:val="18"/>
            <w:szCs w:val="18"/>
            <w:lang w:val="en-US"/>
          </w:rPr>
          <m:t>=</m:t>
        </m:r>
      </m:oMath>
      <w:r>
        <w:rPr>
          <w:rFonts w:ascii="Times New Roman" w:hAnsi="Times New Roman" w:cs="Times New Roman"/>
          <w:sz w:val="18"/>
          <w:szCs w:val="18"/>
          <w:lang w:val="en-US"/>
        </w:rPr>
        <w:t xml:space="preserve"> 4.58*10</w:t>
      </w:r>
      <w:r>
        <w:rPr>
          <w:rFonts w:ascii="Times New Roman" w:hAnsi="Times New Roman" w:cs="Times New Roman"/>
          <w:sz w:val="18"/>
          <w:szCs w:val="18"/>
          <w:vertAlign w:val="superscript"/>
          <w:lang w:val="en-US"/>
        </w:rPr>
        <w:t>6</w:t>
      </w:r>
      <w:r>
        <w:rPr>
          <w:rFonts w:ascii="Times New Roman" w:hAnsi="Times New Roman" w:cs="Times New Roman"/>
          <w:sz w:val="18"/>
          <w:szCs w:val="18"/>
          <w:lang w:val="en-US"/>
        </w:rPr>
        <w:t xml:space="preserve"> - 1.23 *10</w:t>
      </w:r>
      <w:r>
        <w:rPr>
          <w:rFonts w:ascii="Times New Roman" w:hAnsi="Times New Roman" w:cs="Times New Roman"/>
          <w:sz w:val="18"/>
          <w:szCs w:val="18"/>
          <w:vertAlign w:val="superscript"/>
          <w:lang w:val="en-US"/>
        </w:rPr>
        <w:t xml:space="preserve">6 </w:t>
      </w:r>
      <w:r>
        <w:rPr>
          <w:rFonts w:ascii="Times New Roman" w:hAnsi="Times New Roman" w:cs="Times New Roman"/>
          <w:sz w:val="18"/>
          <w:szCs w:val="18"/>
          <w:lang w:val="en-US"/>
        </w:rPr>
        <w:t>= 3350000 =3.35* 10</w:t>
      </w:r>
      <w:r>
        <w:rPr>
          <w:rFonts w:ascii="Times New Roman" w:hAnsi="Times New Roman" w:cs="Times New Roman"/>
          <w:sz w:val="18"/>
          <w:szCs w:val="18"/>
          <w:vertAlign w:val="superscript"/>
          <w:lang w:val="en-US"/>
        </w:rPr>
        <w:t xml:space="preserve">6 </w:t>
      </w:r>
      <w:r>
        <w:rPr>
          <w:rFonts w:ascii="Times New Roman" w:hAnsi="Times New Roman" w:cs="Times New Roman"/>
          <w:sz w:val="18"/>
          <w:szCs w:val="18"/>
          <w:lang w:val="en-US"/>
        </w:rPr>
        <w:t>VAR</w:t>
      </w:r>
    </w:p>
    <w:p>
      <w:pPr>
        <w:ind w:firstLine="720"/>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pPr>
        <w:ind w:firstLine="720"/>
        <w:rPr>
          <w:rFonts w:ascii="Times New Roman" w:hAnsi="Times New Roman" w:cs="Times New Roman"/>
          <w:sz w:val="18"/>
          <w:szCs w:val="18"/>
          <w:lang w:val="en-US"/>
        </w:rPr>
      </w:pPr>
    </w:p>
    <w:p>
      <w:pPr>
        <w:ind w:firstLine="720"/>
        <w:rPr>
          <w:rFonts w:ascii="Times New Roman" w:hAnsi="Times New Roman" w:cs="Times New Roman"/>
          <w:sz w:val="18"/>
          <w:szCs w:val="18"/>
          <w:lang w:val="en-US"/>
        </w:rPr>
      </w:pPr>
      <w:r>
        <w:rPr>
          <w:rFonts w:ascii="Times New Roman" w:hAnsi="Times New Roman" w:cs="Times New Roman"/>
          <w:sz w:val="18"/>
          <w:szCs w:val="18"/>
          <w:lang w:val="en-US"/>
        </w:rPr>
        <w:t xml:space="preserve">C = </w:t>
      </w:r>
      <m:oMath>
        <m:f>
          <m:fPr>
            <m:ctrlPr>
              <w:rPr>
                <w:rFonts w:ascii="Cambria Math" w:hAnsi="Cambria Math" w:cs="Times New Roman"/>
                <w:i/>
                <w:sz w:val="18"/>
                <w:szCs w:val="18"/>
                <w:lang w:val="en-US"/>
              </w:rPr>
            </m:ctrlPr>
          </m:fPr>
          <m:num>
            <m:r>
              <m:rPr>
                <m:sty m:val="p"/>
              </m:rPr>
              <w:rPr>
                <w:rFonts w:ascii="Cambria Math" w:hAnsi="Cambria Math" w:cs="Times New Roman"/>
                <w:sz w:val="18"/>
                <w:szCs w:val="18"/>
                <w:lang w:val="en-US"/>
              </w:rPr>
              <m:t>3350000</m:t>
            </m:r>
            <m:ctrlPr>
              <w:rPr>
                <w:rFonts w:ascii="Cambria Math" w:hAnsi="Cambria Math" w:cs="Times New Roman"/>
                <w:i/>
                <w:sz w:val="18"/>
                <w:szCs w:val="18"/>
                <w:lang w:val="en-US"/>
              </w:rPr>
            </m:ctrlPr>
          </m:num>
          <m:den>
            <m:r>
              <w:rPr>
                <w:rFonts w:ascii="Cambria Math" w:hAnsi="Cambria Math" w:cs="Times New Roman"/>
                <w:sz w:val="18"/>
                <w:szCs w:val="18"/>
                <w:lang w:val="en-US"/>
              </w:rPr>
              <m:t>2π*</m:t>
            </m:r>
            <m:sSup>
              <m:sSupPr>
                <m:ctrlPr>
                  <w:rPr>
                    <w:rFonts w:ascii="Cambria Math" w:hAnsi="Cambria Math" w:cs="Times New Roman"/>
                    <w:i/>
                    <w:sz w:val="18"/>
                    <w:szCs w:val="18"/>
                    <w:lang w:val="en-US"/>
                  </w:rPr>
                </m:ctrlPr>
              </m:sSupPr>
              <m:e>
                <m:r>
                  <w:rPr>
                    <w:rFonts w:ascii="Cambria Math" w:hAnsi="Cambria Math" w:cs="Times New Roman"/>
                    <w:sz w:val="18"/>
                    <w:szCs w:val="18"/>
                    <w:lang w:val="en-US"/>
                  </w:rPr>
                  <m:t>(6*</m:t>
                </m:r>
                <m:sSup>
                  <m:sSupPr>
                    <m:ctrlPr>
                      <w:rPr>
                        <w:rFonts w:ascii="Cambria Math" w:hAnsi="Cambria Math" w:cs="Times New Roman"/>
                        <w:i/>
                        <w:sz w:val="18"/>
                        <w:szCs w:val="18"/>
                        <w:lang w:val="en-US"/>
                      </w:rPr>
                    </m:ctrlPr>
                  </m:sSupPr>
                  <m:e>
                    <m:r>
                      <w:rPr>
                        <w:rFonts w:ascii="Cambria Math" w:hAnsi="Cambria Math" w:cs="Times New Roman"/>
                        <w:sz w:val="18"/>
                        <w:szCs w:val="18"/>
                        <w:lang w:val="en-US"/>
                      </w:rPr>
                      <m:t>10</m:t>
                    </m:r>
                    <m:ctrlPr>
                      <w:rPr>
                        <w:rFonts w:ascii="Cambria Math" w:hAnsi="Cambria Math" w:cs="Times New Roman"/>
                        <w:i/>
                        <w:sz w:val="18"/>
                        <w:szCs w:val="18"/>
                        <w:lang w:val="en-US"/>
                      </w:rPr>
                    </m:ctrlPr>
                  </m:e>
                  <m:sup>
                    <m:r>
                      <w:rPr>
                        <w:rFonts w:ascii="Cambria Math" w:hAnsi="Cambria Math" w:cs="Times New Roman"/>
                        <w:sz w:val="18"/>
                        <w:szCs w:val="18"/>
                        <w:lang w:val="en-US"/>
                      </w:rPr>
                      <m:t>3</m:t>
                    </m:r>
                    <m:ctrlPr>
                      <w:rPr>
                        <w:rFonts w:ascii="Cambria Math" w:hAnsi="Cambria Math" w:cs="Times New Roman"/>
                        <w:i/>
                        <w:sz w:val="18"/>
                        <w:szCs w:val="18"/>
                        <w:lang w:val="en-US"/>
                      </w:rPr>
                    </m:ctrlPr>
                  </m:sup>
                </m:sSup>
                <m:r>
                  <w:rPr>
                    <w:rFonts w:ascii="Cambria Math" w:hAnsi="Cambria Math" w:cs="Times New Roman"/>
                    <w:sz w:val="18"/>
                    <w:szCs w:val="18"/>
                    <w:lang w:val="en-US"/>
                  </w:rPr>
                  <m:t>)</m:t>
                </m:r>
                <m:ctrlPr>
                  <w:rPr>
                    <w:rFonts w:ascii="Cambria Math" w:hAnsi="Cambria Math" w:cs="Times New Roman"/>
                    <w:i/>
                    <w:sz w:val="18"/>
                    <w:szCs w:val="18"/>
                    <w:lang w:val="en-US"/>
                  </w:rPr>
                </m:ctrlPr>
              </m:e>
              <m:sup>
                <m:r>
                  <w:rPr>
                    <w:rFonts w:ascii="Cambria Math" w:hAnsi="Cambria Math" w:cs="Times New Roman"/>
                    <w:sz w:val="18"/>
                    <w:szCs w:val="18"/>
                    <w:lang w:val="en-US"/>
                  </w:rPr>
                  <m:t>2</m:t>
                </m:r>
                <m:ctrlPr>
                  <w:rPr>
                    <w:rFonts w:ascii="Cambria Math" w:hAnsi="Cambria Math" w:cs="Times New Roman"/>
                    <w:i/>
                    <w:sz w:val="18"/>
                    <w:szCs w:val="18"/>
                    <w:lang w:val="en-US"/>
                  </w:rPr>
                </m:ctrlPr>
              </m:sup>
            </m:sSup>
            <m:r>
              <w:rPr>
                <w:rFonts w:ascii="Cambria Math" w:hAnsi="Cambria Math" w:cs="Times New Roman"/>
                <w:sz w:val="18"/>
                <w:szCs w:val="18"/>
                <w:lang w:val="en-US"/>
              </w:rPr>
              <m:t xml:space="preserve"> </m:t>
            </m:r>
            <m:ctrlPr>
              <w:rPr>
                <w:rFonts w:ascii="Cambria Math" w:hAnsi="Cambria Math" w:cs="Times New Roman"/>
                <w:i/>
                <w:sz w:val="18"/>
                <w:szCs w:val="18"/>
                <w:lang w:val="en-US"/>
              </w:rPr>
            </m:ctrlPr>
          </m:den>
        </m:f>
        <m:r>
          <w:rPr>
            <w:rFonts w:ascii="Cambria Math" w:hAnsi="Cambria Math" w:cs="Times New Roman"/>
            <w:sz w:val="18"/>
            <w:szCs w:val="18"/>
            <w:lang w:val="en-US"/>
          </w:rPr>
          <m:t>=2.96205*</m:t>
        </m:r>
        <m:sSup>
          <m:sSupPr>
            <m:ctrlPr>
              <w:rPr>
                <w:rFonts w:ascii="Cambria Math" w:hAnsi="Cambria Math" w:cs="Times New Roman"/>
                <w:i/>
                <w:sz w:val="18"/>
                <w:szCs w:val="18"/>
                <w:lang w:val="en-US"/>
              </w:rPr>
            </m:ctrlPr>
          </m:sSupPr>
          <m:e>
            <m:r>
              <w:rPr>
                <w:rFonts w:ascii="Cambria Math" w:hAnsi="Cambria Math" w:cs="Times New Roman"/>
                <w:sz w:val="18"/>
                <w:szCs w:val="18"/>
                <w:lang w:val="en-US"/>
              </w:rPr>
              <m:t>10</m:t>
            </m:r>
            <m:ctrlPr>
              <w:rPr>
                <w:rFonts w:ascii="Cambria Math" w:hAnsi="Cambria Math" w:cs="Times New Roman"/>
                <w:i/>
                <w:sz w:val="18"/>
                <w:szCs w:val="18"/>
                <w:lang w:val="en-US"/>
              </w:rPr>
            </m:ctrlPr>
          </m:e>
          <m:sup>
            <m:r>
              <w:rPr>
                <w:rFonts w:ascii="Cambria Math" w:hAnsi="Cambria Math" w:cs="Times New Roman"/>
                <w:sz w:val="18"/>
                <w:szCs w:val="18"/>
                <w:lang w:val="en-US"/>
              </w:rPr>
              <m:t>-4</m:t>
            </m:r>
            <m:ctrlPr>
              <w:rPr>
                <w:rFonts w:ascii="Cambria Math" w:hAnsi="Cambria Math" w:cs="Times New Roman"/>
                <w:i/>
                <w:sz w:val="18"/>
                <w:szCs w:val="18"/>
                <w:lang w:val="en-US"/>
              </w:rPr>
            </m:ctrlPr>
          </m:sup>
        </m:sSup>
        <m:r>
          <w:rPr>
            <w:rFonts w:ascii="Cambria Math" w:hAnsi="Cambria Math" w:cs="Times New Roman"/>
            <w:sz w:val="18"/>
            <w:szCs w:val="18"/>
            <w:lang w:val="en-US"/>
          </w:rPr>
          <m:t xml:space="preserve"> F </m:t>
        </m:r>
      </m:oMath>
      <w:r>
        <w:rPr>
          <w:rFonts w:ascii="Times New Roman" w:hAnsi="Times New Roman" w:cs="Times New Roman"/>
          <w:sz w:val="18"/>
          <w:szCs w:val="18"/>
          <w:lang w:val="en-US"/>
        </w:rPr>
        <w:t xml:space="preserve">          </w:t>
      </w:r>
    </w:p>
    <w:p>
      <w:pPr>
        <w:ind w:firstLine="720"/>
        <w:rPr>
          <w:rFonts w:ascii="Times New Roman" w:hAnsi="Times New Roman" w:cs="Times New Roman"/>
          <w:sz w:val="18"/>
          <w:szCs w:val="18"/>
          <w:lang w:val="en-US"/>
        </w:rPr>
      </w:pPr>
    </w:p>
    <w:p>
      <w:pPr>
        <w:tabs>
          <w:tab w:val="left" w:pos="985"/>
        </w:tabs>
        <w:rPr>
          <w:rFonts w:hint="default" w:ascii="Microsoft YaHei UI Light" w:hAnsi="Microsoft YaHei UI Light" w:eastAsia="Microsoft YaHei UI Light" w:cs="Microsoft YaHei UI Light"/>
          <w:sz w:val="18"/>
          <w:szCs w:val="18"/>
          <w:lang w:val="en-GB"/>
        </w:rPr>
      </w:pPr>
    </w:p>
    <w:p>
      <w:pPr>
        <w:pStyle w:val="7"/>
        <w:numPr>
          <w:ilvl w:val="0"/>
          <w:numId w:val="0"/>
        </w:numPr>
        <w:ind w:left="142" w:leftChars="0"/>
        <w:jc w:val="both"/>
        <w:rPr>
          <w:rFonts w:hint="eastAsia" w:ascii="Microsoft YaHei UI Light" w:hAnsi="Microsoft YaHei UI Light" w:eastAsia="Microsoft YaHei UI Light" w:cs="Microsoft YaHei UI Light"/>
          <w:i w:val="0"/>
          <w:caps w:val="0"/>
          <w:color w:val="233343"/>
          <w:spacing w:val="0"/>
          <w:sz w:val="18"/>
          <w:szCs w:val="18"/>
          <w:u w:val="none"/>
          <w:shd w:val="clear" w:fill="FFFFFF"/>
          <w:lang w:val="en-GB"/>
        </w:rPr>
      </w:pPr>
      <w:r>
        <w:rPr>
          <w:rFonts w:hint="eastAsia" w:ascii="Microsoft YaHei UI Light" w:hAnsi="Microsoft YaHei UI Light" w:eastAsia="Microsoft YaHei UI Light" w:cs="Microsoft YaHei UI Light"/>
          <w:i w:val="0"/>
          <w:caps w:val="0"/>
          <w:color w:val="233343"/>
          <w:spacing w:val="0"/>
          <w:sz w:val="18"/>
          <w:szCs w:val="18"/>
          <w:u w:val="none"/>
          <w:shd w:val="clear" w:fill="FFFFFF"/>
        </w:rPr>
        <w:t xml:space="preserve">If this load is an electric motor or most any other industrial AC load, it will have a lagging (inductive) power factor, which means that we’ll have to correct for it with a </w:t>
      </w:r>
      <w:r>
        <w:rPr>
          <w:rStyle w:val="4"/>
          <w:rFonts w:hint="eastAsia" w:ascii="Microsoft YaHei UI Light" w:hAnsi="Microsoft YaHei UI Light" w:eastAsia="Microsoft YaHei UI Light" w:cs="Microsoft YaHei UI Light"/>
          <w:i/>
          <w:caps w:val="0"/>
          <w:color w:val="233343"/>
          <w:spacing w:val="0"/>
          <w:sz w:val="18"/>
          <w:szCs w:val="18"/>
          <w:u w:val="none"/>
          <w:bdr w:val="single" w:color="E2E8F0" w:sz="2" w:space="0"/>
        </w:rPr>
        <w:t>capacitor</w:t>
      </w:r>
      <w:r>
        <w:rPr>
          <w:rFonts w:hint="eastAsia" w:ascii="Microsoft YaHei UI Light" w:hAnsi="Microsoft YaHei UI Light" w:eastAsia="Microsoft YaHei UI Light" w:cs="Microsoft YaHei UI Light"/>
          <w:i w:val="0"/>
          <w:caps w:val="0"/>
          <w:color w:val="233343"/>
          <w:spacing w:val="0"/>
          <w:sz w:val="18"/>
          <w:szCs w:val="18"/>
          <w:u w:val="none"/>
          <w:shd w:val="clear" w:fill="FFFFFF"/>
        </w:rPr>
        <w:t xml:space="preserve"> of appropriate size, wired in parallel.</w:t>
      </w:r>
      <w:r>
        <w:rPr>
          <w:rFonts w:hint="eastAsia" w:ascii="Microsoft YaHei UI Light" w:hAnsi="Microsoft YaHei UI Light" w:eastAsia="Microsoft YaHei UI Light" w:cs="Microsoft YaHei UI Light"/>
          <w:i w:val="0"/>
          <w:caps w:val="0"/>
          <w:color w:val="233343"/>
          <w:spacing w:val="0"/>
          <w:sz w:val="18"/>
          <w:szCs w:val="18"/>
          <w:u w:val="none"/>
          <w:shd w:val="clear" w:fill="FFFFFF"/>
          <w:lang w:val="en-GB"/>
        </w:rPr>
        <w:t xml:space="preserve"> </w:t>
      </w:r>
      <w:r>
        <w:rPr>
          <w:rFonts w:hint="eastAsia" w:ascii="Microsoft YaHei UI Light" w:hAnsi="Microsoft YaHei UI Light" w:eastAsia="Microsoft YaHei UI Light" w:cs="Microsoft YaHei UI Light"/>
          <w:i w:val="0"/>
          <w:caps w:val="0"/>
          <w:color w:val="233343"/>
          <w:spacing w:val="0"/>
          <w:sz w:val="18"/>
          <w:szCs w:val="18"/>
          <w:u w:val="none"/>
          <w:shd w:val="clear" w:fill="FFFFFF"/>
        </w:rPr>
        <w:t>This correction, of course, will not change the amount of true power consumed by the load, but it will result in a substantial reduction of apparent power</w:t>
      </w:r>
      <w:r>
        <w:rPr>
          <w:rFonts w:hint="eastAsia" w:ascii="Microsoft YaHei UI Light" w:hAnsi="Microsoft YaHei UI Light" w:eastAsia="Microsoft YaHei UI Light" w:cs="Microsoft YaHei UI Light"/>
          <w:i w:val="0"/>
          <w:caps w:val="0"/>
          <w:color w:val="233343"/>
          <w:spacing w:val="0"/>
          <w:sz w:val="18"/>
          <w:szCs w:val="18"/>
          <w:u w:val="none"/>
          <w:shd w:val="clear" w:fill="FFFFFF"/>
          <w:lang w:val="en-GB"/>
        </w:rPr>
        <w:t>.</w:t>
      </w:r>
    </w:p>
    <w:p>
      <w:pPr>
        <w:pStyle w:val="7"/>
        <w:numPr>
          <w:ilvl w:val="0"/>
          <w:numId w:val="0"/>
        </w:numPr>
        <w:jc w:val="both"/>
        <w:rPr>
          <w:rFonts w:hint="eastAsia" w:ascii="Microsoft YaHei UI Light" w:hAnsi="Microsoft YaHei UI Light" w:eastAsia="Microsoft YaHei UI Light" w:cs="Microsoft YaHei UI Light"/>
          <w:i w:val="0"/>
          <w:caps w:val="0"/>
          <w:color w:val="233343"/>
          <w:spacing w:val="0"/>
          <w:sz w:val="18"/>
          <w:szCs w:val="18"/>
          <w:u w:val="none"/>
          <w:shd w:val="clear" w:fill="FFFFFF"/>
          <w:lang w:val="en-GB"/>
        </w:rPr>
      </w:pPr>
    </w:p>
    <w:p>
      <w:pPr>
        <w:pStyle w:val="7"/>
        <w:numPr>
          <w:ilvl w:val="0"/>
          <w:numId w:val="1"/>
        </w:numPr>
        <w:jc w:val="both"/>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7"/>
        <w:numPr>
          <w:ilvl w:val="0"/>
          <w:numId w:val="0"/>
        </w:numPr>
        <w:ind w:left="142" w:leftChars="0"/>
        <w:jc w:val="center"/>
        <w:rPr>
          <w:rFonts w:hint="eastAsia" w:ascii="Microsoft YaHei UI Light" w:hAnsi="Microsoft YaHei UI Light" w:eastAsia="Microsoft YaHei UI Light" w:cs="Microsoft YaHei UI Light"/>
          <w:sz w:val="18"/>
          <w:szCs w:val="18"/>
          <w:u w:val="single"/>
          <w:lang w:val="en-GB"/>
        </w:rPr>
      </w:pPr>
      <w:r>
        <w:rPr>
          <w:rFonts w:hint="eastAsia" w:ascii="Microsoft YaHei UI Light" w:hAnsi="Microsoft YaHei UI Light" w:eastAsia="Microsoft YaHei UI Light" w:cs="Microsoft YaHei UI Light"/>
          <w:sz w:val="18"/>
          <w:szCs w:val="18"/>
          <w:u w:val="single"/>
          <w:lang w:val="en-GB"/>
        </w:rPr>
        <w:t>Answers</w:t>
      </w:r>
    </w:p>
    <w:p>
      <w:pPr>
        <w:ind w:firstLine="72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Given:   P = 100KW = 100 x 10</w:t>
      </w:r>
      <w:r>
        <w:rPr>
          <w:rFonts w:hint="eastAsia" w:ascii="Microsoft YaHei UI Light" w:hAnsi="Microsoft YaHei UI Light" w:eastAsia="Microsoft YaHei UI Light" w:cs="Microsoft YaHei UI Light"/>
          <w:sz w:val="18"/>
          <w:szCs w:val="18"/>
          <w:vertAlign w:val="superscript"/>
          <w:lang w:val="en-US"/>
        </w:rPr>
        <w:t>3</w:t>
      </w:r>
      <w:r>
        <w:rPr>
          <w:rFonts w:hint="eastAsia" w:ascii="Microsoft YaHei UI Light" w:hAnsi="Microsoft YaHei UI Light" w:eastAsia="Microsoft YaHei UI Light" w:cs="Microsoft YaHei UI Light"/>
          <w:sz w:val="18"/>
          <w:szCs w:val="18"/>
          <w:lang w:val="en-US"/>
        </w:rPr>
        <w:t>W ,  V</w:t>
      </w:r>
      <w:r>
        <w:rPr>
          <w:rFonts w:hint="eastAsia" w:ascii="Microsoft YaHei UI Light" w:hAnsi="Microsoft YaHei UI Light" w:eastAsia="Microsoft YaHei UI Light" w:cs="Microsoft YaHei UI Light"/>
          <w:sz w:val="18"/>
          <w:szCs w:val="18"/>
          <w:vertAlign w:val="subscript"/>
          <w:lang w:val="en-US"/>
        </w:rPr>
        <w:t>rms</w:t>
      </w:r>
      <w:r>
        <w:rPr>
          <w:rFonts w:hint="eastAsia" w:ascii="Microsoft YaHei UI Light" w:hAnsi="Microsoft YaHei UI Light" w:eastAsia="Microsoft YaHei UI Light" w:cs="Microsoft YaHei UI Light"/>
          <w:sz w:val="18"/>
          <w:szCs w:val="18"/>
          <w:lang w:val="en-US"/>
        </w:rPr>
        <w:t xml:space="preserve"> = 415 v </w:t>
      </w: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 PF = cos</w:t>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 xml:space="preserve"> 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 xml:space="preserve">1 </m:t>
            </m:r>
            <m:ctrlPr>
              <w:rPr>
                <w:rFonts w:hint="eastAsia" w:ascii="Cambria Math" w:hAnsi="Cambria Math" w:eastAsia="Microsoft YaHei UI Light" w:cs="Microsoft YaHei UI Light"/>
                <w:i/>
                <w:sz w:val="18"/>
                <w:szCs w:val="18"/>
                <w:lang w:val="en-US"/>
              </w:rPr>
            </m:ctrlPr>
          </m:sub>
        </m:sSub>
      </m:oMath>
      <w:r>
        <w:rPr>
          <w:rFonts w:hint="eastAsia" w:ascii="Microsoft YaHei UI Light" w:hAnsi="Microsoft YaHei UI Light" w:eastAsia="Microsoft YaHei UI Light" w:cs="Microsoft YaHei UI Light"/>
          <w:sz w:val="18"/>
          <w:szCs w:val="18"/>
          <w:lang w:val="en-US"/>
        </w:rPr>
        <w:t>= 0.85 (lagging )</w:t>
      </w: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PF = cos</w:t>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 xml:space="preserve"> 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 xml:space="preserve">2 </m:t>
            </m:r>
            <m:ctrlPr>
              <w:rPr>
                <w:rFonts w:hint="eastAsia" w:ascii="Cambria Math" w:hAnsi="Cambria Math" w:eastAsia="Microsoft YaHei UI Light" w:cs="Microsoft YaHei UI Light"/>
                <w:i/>
                <w:sz w:val="18"/>
                <w:szCs w:val="18"/>
                <w:lang w:val="en-US"/>
              </w:rPr>
            </m:ctrlPr>
          </m:sub>
        </m:sSub>
      </m:oMath>
      <w:r>
        <w:rPr>
          <w:rFonts w:hint="eastAsia" w:ascii="Microsoft YaHei UI Light" w:hAnsi="Microsoft YaHei UI Light" w:eastAsia="Microsoft YaHei UI Light" w:cs="Microsoft YaHei UI Light"/>
          <w:sz w:val="18"/>
          <w:szCs w:val="18"/>
          <w:lang w:val="en-US"/>
        </w:rPr>
        <w:t>= 0.95 (lagging )</w:t>
      </w: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 xml:space="preserve"> 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 xml:space="preserve">= </m:t>
        </m:r>
        <m:func>
          <m:funcPr>
            <m:ctrlPr>
              <w:rPr>
                <w:rFonts w:hint="eastAsia" w:ascii="Cambria Math" w:hAnsi="Cambria Math" w:eastAsia="Microsoft YaHei UI Light" w:cs="Microsoft YaHei UI Light"/>
                <w:i/>
                <w:sz w:val="18"/>
                <w:szCs w:val="18"/>
                <w:lang w:val="en-US"/>
              </w:rPr>
            </m:ctrlPr>
          </m:funcPr>
          <m:fName>
            <m:sSup>
              <m:sSupPr>
                <m:ctrlPr>
                  <w:rPr>
                    <w:rFonts w:hint="eastAsia" w:ascii="Cambria Math" w:hAnsi="Cambria Math" w:eastAsia="Microsoft YaHei UI Light" w:cs="Microsoft YaHei UI Light"/>
                    <w:i/>
                    <w:sz w:val="18"/>
                    <w:szCs w:val="18"/>
                    <w:lang w:val="en-US"/>
                  </w:rPr>
                </m:ctrlPr>
              </m:sSupPr>
              <m:e>
                <m:r>
                  <m:rPr>
                    <m:sty m:val="p"/>
                  </m:rPr>
                  <w:rPr>
                    <w:rFonts w:hint="eastAsia" w:ascii="Cambria Math" w:hAnsi="Cambria Math" w:eastAsia="Microsoft YaHei UI Light" w:cs="Microsoft YaHei UI Light"/>
                    <w:sz w:val="18"/>
                    <w:szCs w:val="18"/>
                  </w:rPr>
                  <m:t>cos</m:t>
                </m:r>
                <m:ctrlPr>
                  <w:rPr>
                    <w:rFonts w:hint="eastAsia" w:ascii="Cambria Math" w:hAnsi="Cambria Math" w:eastAsia="Microsoft YaHei UI Light" w:cs="Microsoft YaHei UI Light"/>
                    <w:i/>
                    <w:sz w:val="18"/>
                    <w:szCs w:val="18"/>
                    <w:lang w:val="en-US"/>
                  </w:rPr>
                </m:ctrlPr>
              </m:e>
              <m:sup>
                <m:r>
                  <w:rPr>
                    <w:rFonts w:hint="eastAsia" w:ascii="Cambria Math" w:hAnsi="Cambria Math" w:eastAsia="Microsoft YaHei UI Light" w:cs="Microsoft YaHei UI Light"/>
                    <w:sz w:val="18"/>
                    <w:szCs w:val="18"/>
                  </w:rPr>
                  <m:t>-1</m:t>
                </m:r>
                <m:ctrlPr>
                  <w:rPr>
                    <w:rFonts w:hint="eastAsia" w:ascii="Cambria Math" w:hAnsi="Cambria Math" w:eastAsia="Microsoft YaHei UI Light" w:cs="Microsoft YaHei UI Light"/>
                    <w:i/>
                    <w:sz w:val="18"/>
                    <w:szCs w:val="18"/>
                    <w:lang w:val="en-US"/>
                  </w:rPr>
                </m:ctrlPr>
              </m:sup>
            </m:sSup>
            <m:ctrlPr>
              <w:rPr>
                <w:rFonts w:hint="eastAsia" w:ascii="Cambria Math" w:hAnsi="Cambria Math" w:eastAsia="Microsoft YaHei UI Light" w:cs="Microsoft YaHei UI Light"/>
                <w:i/>
                <w:sz w:val="18"/>
                <w:szCs w:val="18"/>
                <w:lang w:val="en-US"/>
              </w:rPr>
            </m:ctrlPr>
          </m:fName>
          <m:e>
            <m:d>
              <m:dPr>
                <m:ctrlPr>
                  <w:rPr>
                    <w:rFonts w:hint="eastAsia" w:ascii="Cambria Math" w:hAnsi="Cambria Math" w:eastAsia="Microsoft YaHei UI Light" w:cs="Microsoft YaHei UI Light"/>
                    <w:i/>
                    <w:sz w:val="18"/>
                    <w:szCs w:val="18"/>
                    <w:lang w:val="en-US"/>
                  </w:rPr>
                </m:ctrlPr>
              </m:dPr>
              <m:e>
                <m:r>
                  <w:rPr>
                    <w:rFonts w:hint="eastAsia" w:ascii="Cambria Math" w:hAnsi="Cambria Math" w:eastAsia="Microsoft YaHei UI Light" w:cs="Microsoft YaHei UI Light"/>
                    <w:sz w:val="18"/>
                    <w:szCs w:val="18"/>
                    <w:lang w:val="en-US"/>
                  </w:rPr>
                  <m:t>0.85</m:t>
                </m:r>
                <m:ctrlPr>
                  <w:rPr>
                    <w:rFonts w:hint="eastAsia" w:ascii="Cambria Math" w:hAnsi="Cambria Math" w:eastAsia="Microsoft YaHei UI Light" w:cs="Microsoft YaHei UI Light"/>
                    <w:i/>
                    <w:sz w:val="18"/>
                    <w:szCs w:val="18"/>
                    <w:lang w:val="en-US"/>
                  </w:rPr>
                </m:ctrlPr>
              </m:e>
            </m:d>
            <m:r>
              <w:rPr>
                <w:rFonts w:hint="eastAsia" w:ascii="Cambria Math" w:hAnsi="Cambria Math" w:eastAsia="Microsoft YaHei UI Light" w:cs="Microsoft YaHei UI Light"/>
                <w:sz w:val="18"/>
                <w:szCs w:val="18"/>
                <w:lang w:val="en-US"/>
              </w:rPr>
              <m:t>=31.7883°</m:t>
            </m:r>
            <m:ctrlPr>
              <w:rPr>
                <w:rFonts w:hint="eastAsia" w:ascii="Cambria Math" w:hAnsi="Cambria Math" w:eastAsia="Microsoft YaHei UI Light" w:cs="Microsoft YaHei UI Light"/>
                <w:i/>
                <w:sz w:val="18"/>
                <w:szCs w:val="18"/>
                <w:lang w:val="en-US"/>
              </w:rPr>
            </m:ctrlPr>
          </m:e>
        </m:func>
        <m:r>
          <w:rPr>
            <w:rFonts w:hint="eastAsia" w:ascii="Cambria Math" w:hAnsi="Cambria Math" w:eastAsia="Microsoft YaHei UI Light" w:cs="Microsoft YaHei UI Light"/>
            <w:sz w:val="18"/>
            <w:szCs w:val="18"/>
            <w:lang w:val="en-US"/>
          </w:rPr>
          <m:t xml:space="preserve"> </m:t>
        </m:r>
      </m:oMath>
      <w:r>
        <w:rPr>
          <w:rFonts w:hint="eastAsia" w:ascii="Microsoft YaHei UI Light" w:hAnsi="Microsoft YaHei UI Light" w:eastAsia="Microsoft YaHei UI Light" w:cs="Microsoft YaHei UI Light"/>
          <w:sz w:val="18"/>
          <w:szCs w:val="18"/>
          <w:lang w:val="en-US"/>
        </w:rPr>
        <w:t xml:space="preserve"> </w:t>
      </w:r>
    </w:p>
    <w:p>
      <w:pPr>
        <w:ind w:firstLine="72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 </w:t>
      </w:r>
    </w:p>
    <w:p>
      <w:pPr>
        <w:ind w:firstLine="72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 </w:t>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 xml:space="preserve"> 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 xml:space="preserve">= </m:t>
        </m:r>
        <m:func>
          <m:funcPr>
            <m:ctrlPr>
              <w:rPr>
                <w:rFonts w:hint="eastAsia" w:ascii="Cambria Math" w:hAnsi="Cambria Math" w:eastAsia="Microsoft YaHei UI Light" w:cs="Microsoft YaHei UI Light"/>
                <w:i/>
                <w:sz w:val="18"/>
                <w:szCs w:val="18"/>
                <w:lang w:val="en-US"/>
              </w:rPr>
            </m:ctrlPr>
          </m:funcPr>
          <m:fName>
            <m:sSup>
              <m:sSupPr>
                <m:ctrlPr>
                  <w:rPr>
                    <w:rFonts w:hint="eastAsia" w:ascii="Cambria Math" w:hAnsi="Cambria Math" w:eastAsia="Microsoft YaHei UI Light" w:cs="Microsoft YaHei UI Light"/>
                    <w:i/>
                    <w:sz w:val="18"/>
                    <w:szCs w:val="18"/>
                    <w:lang w:val="en-US"/>
                  </w:rPr>
                </m:ctrlPr>
              </m:sSupPr>
              <m:e>
                <m:r>
                  <m:rPr>
                    <m:sty m:val="p"/>
                  </m:rPr>
                  <w:rPr>
                    <w:rFonts w:hint="eastAsia" w:ascii="Cambria Math" w:hAnsi="Cambria Math" w:eastAsia="Microsoft YaHei UI Light" w:cs="Microsoft YaHei UI Light"/>
                    <w:sz w:val="18"/>
                    <w:szCs w:val="18"/>
                  </w:rPr>
                  <m:t>cos</m:t>
                </m:r>
                <m:ctrlPr>
                  <w:rPr>
                    <w:rFonts w:hint="eastAsia" w:ascii="Cambria Math" w:hAnsi="Cambria Math" w:eastAsia="Microsoft YaHei UI Light" w:cs="Microsoft YaHei UI Light"/>
                    <w:i/>
                    <w:sz w:val="18"/>
                    <w:szCs w:val="18"/>
                    <w:lang w:val="en-US"/>
                  </w:rPr>
                </m:ctrlPr>
              </m:e>
              <m:sup>
                <m:r>
                  <w:rPr>
                    <w:rFonts w:hint="eastAsia" w:ascii="Cambria Math" w:hAnsi="Cambria Math" w:eastAsia="Microsoft YaHei UI Light" w:cs="Microsoft YaHei UI Light"/>
                    <w:sz w:val="18"/>
                    <w:szCs w:val="18"/>
                  </w:rPr>
                  <m:t>-1</m:t>
                </m:r>
                <m:ctrlPr>
                  <w:rPr>
                    <w:rFonts w:hint="eastAsia" w:ascii="Cambria Math" w:hAnsi="Cambria Math" w:eastAsia="Microsoft YaHei UI Light" w:cs="Microsoft YaHei UI Light"/>
                    <w:i/>
                    <w:sz w:val="18"/>
                    <w:szCs w:val="18"/>
                    <w:lang w:val="en-US"/>
                  </w:rPr>
                </m:ctrlPr>
              </m:sup>
            </m:sSup>
            <m:ctrlPr>
              <w:rPr>
                <w:rFonts w:hint="eastAsia" w:ascii="Cambria Math" w:hAnsi="Cambria Math" w:eastAsia="Microsoft YaHei UI Light" w:cs="Microsoft YaHei UI Light"/>
                <w:i/>
                <w:sz w:val="18"/>
                <w:szCs w:val="18"/>
                <w:lang w:val="en-US"/>
              </w:rPr>
            </m:ctrlPr>
          </m:fName>
          <m:e>
            <m:d>
              <m:dPr>
                <m:ctrlPr>
                  <w:rPr>
                    <w:rFonts w:hint="eastAsia" w:ascii="Cambria Math" w:hAnsi="Cambria Math" w:eastAsia="Microsoft YaHei UI Light" w:cs="Microsoft YaHei UI Light"/>
                    <w:i/>
                    <w:sz w:val="18"/>
                    <w:szCs w:val="18"/>
                    <w:lang w:val="en-US"/>
                  </w:rPr>
                </m:ctrlPr>
              </m:dPr>
              <m:e>
                <m:r>
                  <w:rPr>
                    <w:rFonts w:hint="eastAsia" w:ascii="Cambria Math" w:hAnsi="Cambria Math" w:eastAsia="Microsoft YaHei UI Light" w:cs="Microsoft YaHei UI Light"/>
                    <w:sz w:val="18"/>
                    <w:szCs w:val="18"/>
                    <w:lang w:val="en-US"/>
                  </w:rPr>
                  <m:t>0.95</m:t>
                </m:r>
                <m:ctrlPr>
                  <w:rPr>
                    <w:rFonts w:hint="eastAsia" w:ascii="Cambria Math" w:hAnsi="Cambria Math" w:eastAsia="Microsoft YaHei UI Light" w:cs="Microsoft YaHei UI Light"/>
                    <w:i/>
                    <w:sz w:val="18"/>
                    <w:szCs w:val="18"/>
                    <w:lang w:val="en-US"/>
                  </w:rPr>
                </m:ctrlPr>
              </m:e>
            </m:d>
            <m:r>
              <w:rPr>
                <w:rFonts w:hint="eastAsia" w:ascii="Cambria Math" w:hAnsi="Cambria Math" w:eastAsia="Microsoft YaHei UI Light" w:cs="Microsoft YaHei UI Light"/>
                <w:sz w:val="18"/>
                <w:szCs w:val="18"/>
                <w:lang w:val="en-US"/>
              </w:rPr>
              <m:t>=18.19487°</m:t>
            </m:r>
            <m:ctrlPr>
              <w:rPr>
                <w:rFonts w:hint="eastAsia" w:ascii="Cambria Math" w:hAnsi="Cambria Math" w:eastAsia="Microsoft YaHei UI Light" w:cs="Microsoft YaHei UI Light"/>
                <w:i/>
                <w:sz w:val="18"/>
                <w:szCs w:val="18"/>
                <w:lang w:val="en-US"/>
              </w:rPr>
            </m:ctrlPr>
          </m:e>
        </m:func>
      </m:oMath>
    </w:p>
    <w:p>
      <w:pPr>
        <w:ind w:firstLine="72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  </w:t>
      </w:r>
    </w:p>
    <w:p>
      <w:pPr>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 xml:space="preserve">Recall: </w:t>
      </w: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=P</m:t>
        </m:r>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rPr>
              <m:t>tan</m:t>
            </m:r>
            <m:ctrlPr>
              <w:rPr>
                <w:rFonts w:hint="eastAsia" w:ascii="Cambria Math" w:hAnsi="Cambria Math" w:eastAsia="Microsoft YaHei UI Light" w:cs="Microsoft YaHei UI Light"/>
                <w:i/>
                <w:sz w:val="18"/>
                <w:szCs w:val="18"/>
                <w:lang w:val="en-US"/>
              </w:rPr>
            </m:ctrlPr>
          </m:fName>
          <m:e>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ctrlPr>
              <w:rPr>
                <w:rFonts w:hint="eastAsia" w:ascii="Cambria Math" w:hAnsi="Cambria Math" w:eastAsia="Microsoft YaHei UI Light" w:cs="Microsoft YaHei UI Light"/>
                <w:i/>
                <w:sz w:val="18"/>
                <w:szCs w:val="18"/>
                <w:lang w:val="en-US"/>
              </w:rPr>
            </m:ctrlPr>
          </m:e>
        </m:func>
      </m:oMath>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w:t>
      </w:r>
      <m:oMath>
        <m:r>
          <w:rPr>
            <w:rFonts w:hint="eastAsia" w:ascii="Cambria Math" w:hAnsi="Cambria Math" w:eastAsia="Microsoft YaHei UI Light" w:cs="Microsoft YaHei UI Light"/>
            <w:sz w:val="18"/>
            <w:szCs w:val="18"/>
            <w:lang w:val="en-US"/>
          </w:rPr>
          <m:t>P</m:t>
        </m:r>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rPr>
              <m:t>tan</m:t>
            </m:r>
            <m:ctrlPr>
              <w:rPr>
                <w:rFonts w:hint="eastAsia" w:ascii="Cambria Math" w:hAnsi="Cambria Math" w:eastAsia="Microsoft YaHei UI Light" w:cs="Microsoft YaHei UI Light"/>
                <w:i/>
                <w:sz w:val="18"/>
                <w:szCs w:val="18"/>
                <w:lang w:val="en-US"/>
              </w:rPr>
            </m:ctrlPr>
          </m:fName>
          <m:e>
            <m:d>
              <m:dPr>
                <m:ctrlPr>
                  <w:rPr>
                    <w:rFonts w:hint="eastAsia" w:ascii="Cambria Math" w:hAnsi="Cambria Math" w:eastAsia="Microsoft YaHei UI Light" w:cs="Microsoft YaHei UI Light"/>
                    <w:i/>
                    <w:sz w:val="18"/>
                    <w:szCs w:val="18"/>
                    <w:lang w:val="en-US"/>
                  </w:rPr>
                </m:ctrlPr>
              </m:dPr>
              <m:e>
                <m:r>
                  <w:rPr>
                    <w:rFonts w:hint="eastAsia" w:ascii="Cambria Math" w:hAnsi="Cambria Math" w:eastAsia="Microsoft YaHei UI Light" w:cs="Microsoft YaHei UI Light"/>
                    <w:sz w:val="18"/>
                    <w:szCs w:val="18"/>
                    <w:lang w:val="en-US"/>
                  </w:rPr>
                  <m:t xml:space="preserve">31.7883 </m:t>
                </m:r>
                <m:ctrlPr>
                  <w:rPr>
                    <w:rFonts w:hint="eastAsia" w:ascii="Cambria Math" w:hAnsi="Cambria Math" w:eastAsia="Microsoft YaHei UI Light" w:cs="Microsoft YaHei UI Light"/>
                    <w:i/>
                    <w:sz w:val="18"/>
                    <w:szCs w:val="18"/>
                    <w:lang w:val="en-US"/>
                  </w:rPr>
                </m:ctrlPr>
              </m:e>
            </m:d>
            <m:ctrlPr>
              <w:rPr>
                <w:rFonts w:hint="eastAsia" w:ascii="Cambria Math" w:hAnsi="Cambria Math" w:eastAsia="Microsoft YaHei UI Light" w:cs="Microsoft YaHei UI Light"/>
                <w:i/>
                <w:sz w:val="18"/>
                <w:szCs w:val="18"/>
                <w:lang w:val="en-US"/>
              </w:rPr>
            </m:ctrlPr>
          </m:e>
        </m:func>
      </m:oMath>
      <w:r>
        <w:rPr>
          <w:rFonts w:hint="eastAsia" w:ascii="Microsoft YaHei UI Light" w:hAnsi="Microsoft YaHei UI Light" w:eastAsia="Microsoft YaHei UI Light" w:cs="Microsoft YaHei UI Light"/>
          <w:sz w:val="18"/>
          <w:szCs w:val="18"/>
          <w:lang w:val="en-US"/>
        </w:rPr>
        <w:t xml:space="preserve"> = 61974.35988 VAR</w:t>
      </w:r>
    </w:p>
    <w:p>
      <w:pPr>
        <w:rPr>
          <w:rFonts w:hint="eastAsia" w:ascii="Microsoft YaHei UI Light" w:hAnsi="Microsoft YaHei UI Light" w:eastAsia="Microsoft YaHei UI Light" w:cs="Microsoft YaHei UI Light"/>
          <w:sz w:val="18"/>
          <w:szCs w:val="18"/>
          <w:lang w:val="en-US"/>
        </w:rPr>
      </w:pPr>
      <w:bookmarkStart w:id="0" w:name="_GoBack"/>
      <w:bookmarkEnd w:id="0"/>
    </w:p>
    <w:p>
      <w:pPr>
        <w:ind w:firstLine="720"/>
        <w:rPr>
          <w:rFonts w:hint="eastAsia" w:ascii="Microsoft YaHei UI Light" w:hAnsi="Microsoft YaHei UI Light" w:eastAsia="Microsoft YaHei UI Light" w:cs="Microsoft YaHei UI Light"/>
          <w:sz w:val="18"/>
          <w:szCs w:val="18"/>
          <w:lang w:val="en-US"/>
        </w:rPr>
      </w:pPr>
    </w:p>
    <w:p>
      <w:pPr>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=P</m:t>
        </m:r>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rPr>
              <m:t>tan</m:t>
            </m:r>
            <m:ctrlPr>
              <w:rPr>
                <w:rFonts w:hint="eastAsia" w:ascii="Cambria Math" w:hAnsi="Cambria Math" w:eastAsia="Microsoft YaHei UI Light" w:cs="Microsoft YaHei UI Light"/>
                <w:i/>
                <w:sz w:val="18"/>
                <w:szCs w:val="18"/>
                <w:lang w:val="en-US"/>
              </w:rPr>
            </m:ctrlPr>
          </m:fName>
          <m:e>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θ</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ctrlPr>
              <w:rPr>
                <w:rFonts w:hint="eastAsia" w:ascii="Cambria Math" w:hAnsi="Cambria Math" w:eastAsia="Microsoft YaHei UI Light" w:cs="Microsoft YaHei UI Light"/>
                <w:i/>
                <w:sz w:val="18"/>
                <w:szCs w:val="18"/>
                <w:lang w:val="en-US"/>
              </w:rPr>
            </m:ctrlPr>
          </m:e>
        </m:func>
      </m:oMath>
      <w:r>
        <w:rPr>
          <w:rFonts w:hint="eastAsia" w:ascii="Microsoft YaHei UI Light" w:hAnsi="Microsoft YaHei UI Light" w:eastAsia="Microsoft YaHei UI Light" w:cs="Microsoft YaHei UI Light"/>
          <w:sz w:val="18"/>
          <w:szCs w:val="18"/>
          <w:lang w:val="en-US"/>
        </w:rPr>
        <w:t xml:space="preserve"> </w:t>
      </w: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w:t>
      </w:r>
      <m:oMath>
        <m:r>
          <w:rPr>
            <w:rFonts w:hint="eastAsia" w:ascii="Cambria Math" w:hAnsi="Cambria Math" w:eastAsia="Microsoft YaHei UI Light" w:cs="Microsoft YaHei UI Light"/>
            <w:sz w:val="18"/>
            <w:szCs w:val="18"/>
            <w:lang w:val="en-US"/>
          </w:rPr>
          <m:t>P</m:t>
        </m:r>
        <m:func>
          <m:funcPr>
            <m:ctrlPr>
              <w:rPr>
                <w:rFonts w:hint="eastAsia" w:ascii="Cambria Math" w:hAnsi="Cambria Math" w:eastAsia="Microsoft YaHei UI Light" w:cs="Microsoft YaHei UI Light"/>
                <w:i/>
                <w:sz w:val="18"/>
                <w:szCs w:val="18"/>
                <w:lang w:val="en-US"/>
              </w:rPr>
            </m:ctrlPr>
          </m:funcPr>
          <m:fName>
            <m:r>
              <m:rPr>
                <m:sty m:val="p"/>
              </m:rPr>
              <w:rPr>
                <w:rFonts w:hint="eastAsia" w:ascii="Cambria Math" w:hAnsi="Cambria Math" w:eastAsia="Microsoft YaHei UI Light" w:cs="Microsoft YaHei UI Light"/>
                <w:sz w:val="18"/>
                <w:szCs w:val="18"/>
              </w:rPr>
              <m:t>tan</m:t>
            </m:r>
            <m:ctrlPr>
              <w:rPr>
                <w:rFonts w:hint="eastAsia" w:ascii="Cambria Math" w:hAnsi="Cambria Math" w:eastAsia="Microsoft YaHei UI Light" w:cs="Microsoft YaHei UI Light"/>
                <w:i/>
                <w:sz w:val="18"/>
                <w:szCs w:val="18"/>
                <w:lang w:val="en-US"/>
              </w:rPr>
            </m:ctrlPr>
          </m:fName>
          <m:e>
            <m:d>
              <m:dPr>
                <m:ctrlPr>
                  <w:rPr>
                    <w:rFonts w:hint="eastAsia" w:ascii="Cambria Math" w:hAnsi="Cambria Math" w:eastAsia="Microsoft YaHei UI Light" w:cs="Microsoft YaHei UI Light"/>
                    <w:i/>
                    <w:sz w:val="18"/>
                    <w:szCs w:val="18"/>
                    <w:lang w:val="en-US"/>
                  </w:rPr>
                </m:ctrlPr>
              </m:dPr>
              <m:e>
                <m:r>
                  <w:rPr>
                    <w:rFonts w:hint="eastAsia" w:ascii="Cambria Math" w:hAnsi="Cambria Math" w:eastAsia="Microsoft YaHei UI Light" w:cs="Microsoft YaHei UI Light"/>
                    <w:sz w:val="18"/>
                    <w:szCs w:val="18"/>
                    <w:lang w:val="en-US"/>
                  </w:rPr>
                  <m:t>18.19481</m:t>
                </m:r>
                <m:ctrlPr>
                  <w:rPr>
                    <w:rFonts w:hint="eastAsia" w:ascii="Cambria Math" w:hAnsi="Cambria Math" w:eastAsia="Microsoft YaHei UI Light" w:cs="Microsoft YaHei UI Light"/>
                    <w:i/>
                    <w:sz w:val="18"/>
                    <w:szCs w:val="18"/>
                    <w:lang w:val="en-US"/>
                  </w:rPr>
                </m:ctrlPr>
              </m:e>
            </m:d>
            <m:ctrlPr>
              <w:rPr>
                <w:rFonts w:hint="eastAsia" w:ascii="Cambria Math" w:hAnsi="Cambria Math" w:eastAsia="Microsoft YaHei UI Light" w:cs="Microsoft YaHei UI Light"/>
                <w:i/>
                <w:sz w:val="18"/>
                <w:szCs w:val="18"/>
                <w:lang w:val="en-US"/>
              </w:rPr>
            </m:ctrlPr>
          </m:e>
        </m:func>
      </m:oMath>
      <w:r>
        <w:rPr>
          <w:rFonts w:hint="eastAsia" w:ascii="Microsoft YaHei UI Light" w:hAnsi="Microsoft YaHei UI Light" w:eastAsia="Microsoft YaHei UI Light" w:cs="Microsoft YaHei UI Light"/>
          <w:sz w:val="18"/>
          <w:szCs w:val="18"/>
          <w:lang w:val="en-US"/>
        </w:rPr>
        <w:t xml:space="preserve"> = 32868.41052 VAR</w:t>
      </w: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C</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1</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b>
        </m:sSub>
      </m:oMath>
      <w:r>
        <w:rPr>
          <w:rFonts w:hint="eastAsia" w:ascii="Microsoft YaHei UI Light" w:hAnsi="Microsoft YaHei UI Light" w:eastAsia="Microsoft YaHei UI Light" w:cs="Microsoft YaHei UI Light"/>
          <w:sz w:val="18"/>
          <w:szCs w:val="18"/>
          <w:lang w:val="en-US"/>
        </w:rPr>
        <w:t xml:space="preserve"> </w:t>
      </w: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C</m:t>
            </m:r>
            <m:ctrlPr>
              <w:rPr>
                <w:rFonts w:hint="eastAsia" w:ascii="Cambria Math" w:hAnsi="Cambria Math" w:eastAsia="Microsoft YaHei UI Light" w:cs="Microsoft YaHei UI Light"/>
                <w:i/>
                <w:sz w:val="18"/>
                <w:szCs w:val="18"/>
                <w:lang w:val="en-US"/>
              </w:rPr>
            </m:ctrlPr>
          </m:sub>
        </m:sSub>
        <m:r>
          <w:rPr>
            <w:rFonts w:hint="eastAsia" w:ascii="Cambria Math" w:hAnsi="Cambria Math" w:eastAsia="Microsoft YaHei UI Light" w:cs="Microsoft YaHei UI Light"/>
            <w:sz w:val="18"/>
            <w:szCs w:val="18"/>
            <w:lang w:val="en-US"/>
          </w:rPr>
          <m:t>=</m:t>
        </m:r>
      </m:oMath>
      <w:r>
        <w:rPr>
          <w:rFonts w:hint="eastAsia" w:ascii="Microsoft YaHei UI Light" w:hAnsi="Microsoft YaHei UI Light" w:eastAsia="Microsoft YaHei UI Light" w:cs="Microsoft YaHei UI Light"/>
          <w:sz w:val="18"/>
          <w:szCs w:val="18"/>
          <w:lang w:val="en-US"/>
        </w:rPr>
        <w:t xml:space="preserve"> 61974.35988 -32868.41052</w:t>
      </w:r>
    </w:p>
    <w:p>
      <w:pPr>
        <w:ind w:firstLine="720"/>
        <w:rPr>
          <w:rFonts w:hint="eastAsia" w:ascii="Microsoft YaHei UI Light" w:hAnsi="Microsoft YaHei UI Light" w:eastAsia="Microsoft YaHei UI Light" w:cs="Microsoft YaHei UI Light"/>
          <w:sz w:val="18"/>
          <w:szCs w:val="18"/>
          <w:lang w:val="en-US"/>
        </w:rPr>
      </w:pPr>
    </w:p>
    <w:p>
      <w:pPr>
        <w:ind w:firstLine="720"/>
        <w:rPr>
          <w:rFonts w:hint="eastAsia" w:ascii="Microsoft YaHei UI Light" w:hAnsi="Microsoft YaHei UI Light" w:eastAsia="Microsoft YaHei UI Light" w:cs="Microsoft YaHei UI Light"/>
          <w:sz w:val="18"/>
          <w:szCs w:val="18"/>
          <w:lang w:val="en-US"/>
        </w:rPr>
      </w:pPr>
      <m:oMath>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C</m:t>
            </m:r>
            <m:ctrlPr>
              <w:rPr>
                <w:rFonts w:hint="eastAsia" w:ascii="Cambria Math" w:hAnsi="Cambria Math" w:eastAsia="Microsoft YaHei UI Light" w:cs="Microsoft YaHei UI Light"/>
                <w:i/>
                <w:sz w:val="18"/>
                <w:szCs w:val="18"/>
                <w:lang w:val="en-US"/>
              </w:rPr>
            </m:ctrlPr>
          </m:sub>
        </m:sSub>
      </m:oMath>
      <w:r>
        <w:rPr>
          <w:rFonts w:hint="eastAsia" w:ascii="Microsoft YaHei UI Light" w:hAnsi="Microsoft YaHei UI Light" w:eastAsia="Microsoft YaHei UI Light" w:cs="Microsoft YaHei UI Light"/>
          <w:sz w:val="18"/>
          <w:szCs w:val="18"/>
          <w:lang w:val="en-US"/>
        </w:rPr>
        <w:t xml:space="preserve"> = 29105.94848 VAR</w:t>
      </w:r>
    </w:p>
    <w:p>
      <w:pPr>
        <w:ind w:firstLine="720"/>
        <w:rPr>
          <w:rFonts w:hint="eastAsia" w:ascii="Microsoft YaHei UI Light" w:hAnsi="Microsoft YaHei UI Light" w:eastAsia="Microsoft YaHei UI Light" w:cs="Microsoft YaHei UI Light"/>
          <w:sz w:val="18"/>
          <w:szCs w:val="18"/>
          <w:lang w:val="en-US"/>
        </w:rPr>
      </w:pPr>
    </w:p>
    <w:p>
      <w:pPr>
        <w:tabs>
          <w:tab w:val="left" w:pos="3625"/>
        </w:tabs>
        <w:ind w:firstLine="72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C =</w:t>
      </w:r>
      <m:oMath>
        <m:f>
          <m:fPr>
            <m:ctrlPr>
              <w:rPr>
                <w:rFonts w:hint="eastAsia" w:ascii="Cambria Math" w:hAnsi="Cambria Math" w:eastAsia="Microsoft YaHei UI Light" w:cs="Microsoft YaHei UI Light"/>
                <w:i/>
                <w:sz w:val="18"/>
                <w:szCs w:val="18"/>
                <w:lang w:val="en-US"/>
              </w:rPr>
            </m:ctrlPr>
          </m:fPr>
          <m:num>
            <m:sSub>
              <m:sSubPr>
                <m:ctrlPr>
                  <w:rPr>
                    <w:rFonts w:hint="eastAsia" w:ascii="Cambria Math" w:hAnsi="Cambria Math" w:eastAsia="Microsoft YaHei UI Light" w:cs="Microsoft YaHei UI Light"/>
                    <w:i/>
                    <w:sz w:val="18"/>
                    <w:szCs w:val="18"/>
                    <w:lang w:val="en-US"/>
                  </w:rPr>
                </m:ctrlPr>
              </m:sSubPr>
              <m:e>
                <m:r>
                  <w:rPr>
                    <w:rFonts w:hint="eastAsia" w:ascii="Cambria Math" w:hAnsi="Cambria Math" w:eastAsia="Microsoft YaHei UI Light" w:cs="Microsoft YaHei UI Light"/>
                    <w:sz w:val="18"/>
                    <w:szCs w:val="18"/>
                    <w:lang w:val="en-US"/>
                  </w:rPr>
                  <m:t>Q</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C</m:t>
                </m:r>
                <m:ctrlPr>
                  <w:rPr>
                    <w:rFonts w:hint="eastAsia" w:ascii="Cambria Math" w:hAnsi="Cambria Math" w:eastAsia="Microsoft YaHei UI Light" w:cs="Microsoft YaHei UI Light"/>
                    <w:i/>
                    <w:sz w:val="18"/>
                    <w:szCs w:val="18"/>
                    <w:lang w:val="en-US"/>
                  </w:rPr>
                </m:ctrlPr>
              </m:sub>
            </m:sSub>
            <m:ctrlPr>
              <w:rPr>
                <w:rFonts w:hint="eastAsia" w:ascii="Cambria Math" w:hAnsi="Cambria Math" w:eastAsia="Microsoft YaHei UI Light" w:cs="Microsoft YaHei UI Light"/>
                <w:i/>
                <w:sz w:val="18"/>
                <w:szCs w:val="18"/>
                <w:lang w:val="en-US"/>
              </w:rPr>
            </m:ctrlPr>
          </m:num>
          <m:den>
            <m:r>
              <w:rPr>
                <w:rFonts w:hint="eastAsia" w:ascii="Cambria Math" w:hAnsi="Cambria Math" w:eastAsia="Microsoft YaHei UI Light" w:cs="Microsoft YaHei UI Light"/>
                <w:sz w:val="18"/>
                <w:szCs w:val="18"/>
                <w:lang w:val="en-US"/>
              </w:rPr>
              <m:t>W*</m:t>
            </m:r>
            <m:sSubSup>
              <m:sSubSupPr>
                <m:ctrlPr>
                  <w:rPr>
                    <w:rFonts w:hint="eastAsia" w:ascii="Cambria Math" w:hAnsi="Cambria Math" w:eastAsia="Microsoft YaHei UI Light" w:cs="Microsoft YaHei UI Light"/>
                    <w:i/>
                    <w:sz w:val="18"/>
                    <w:szCs w:val="18"/>
                    <w:lang w:val="en-US"/>
                  </w:rPr>
                </m:ctrlPr>
              </m:sSubSupPr>
              <m:e>
                <m:r>
                  <w:rPr>
                    <w:rFonts w:hint="eastAsia" w:ascii="Cambria Math" w:hAnsi="Cambria Math" w:eastAsia="Microsoft YaHei UI Light" w:cs="Microsoft YaHei UI Light"/>
                    <w:sz w:val="18"/>
                    <w:szCs w:val="18"/>
                    <w:lang w:val="en-US"/>
                  </w:rPr>
                  <m:t>V</m:t>
                </m:r>
                <m:ctrlPr>
                  <w:rPr>
                    <w:rFonts w:hint="eastAsia" w:ascii="Cambria Math" w:hAnsi="Cambria Math" w:eastAsia="Microsoft YaHei UI Light" w:cs="Microsoft YaHei UI Light"/>
                    <w:i/>
                    <w:sz w:val="18"/>
                    <w:szCs w:val="18"/>
                    <w:lang w:val="en-US"/>
                  </w:rPr>
                </m:ctrlPr>
              </m:e>
              <m:sub>
                <m:r>
                  <w:rPr>
                    <w:rFonts w:hint="eastAsia" w:ascii="Cambria Math" w:hAnsi="Cambria Math" w:eastAsia="Microsoft YaHei UI Light" w:cs="Microsoft YaHei UI Light"/>
                    <w:sz w:val="18"/>
                    <w:szCs w:val="18"/>
                    <w:lang w:val="en-US"/>
                  </w:rPr>
                  <m:t>EMS</m:t>
                </m:r>
                <m:ctrlPr>
                  <w:rPr>
                    <w:rFonts w:hint="eastAsia" w:ascii="Cambria Math" w:hAnsi="Cambria Math" w:eastAsia="Microsoft YaHei UI Light" w:cs="Microsoft YaHei UI Light"/>
                    <w:i/>
                    <w:sz w:val="18"/>
                    <w:szCs w:val="18"/>
                    <w:lang w:val="en-US"/>
                  </w:rPr>
                </m:ctrlPr>
              </m:sub>
              <m:sup>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p>
            </m:sSubSup>
            <m:ctrlPr>
              <w:rPr>
                <w:rFonts w:hint="eastAsia" w:ascii="Cambria Math" w:hAnsi="Cambria Math" w:eastAsia="Microsoft YaHei UI Light" w:cs="Microsoft YaHei UI Light"/>
                <w:i/>
                <w:sz w:val="18"/>
                <w:szCs w:val="18"/>
                <w:lang w:val="en-US"/>
              </w:rPr>
            </m:ctrlPr>
          </m:den>
        </m:f>
      </m:oMath>
      <w:r>
        <w:rPr>
          <w:rFonts w:hint="eastAsia" w:ascii="Microsoft YaHei UI Light" w:hAnsi="Microsoft YaHei UI Light" w:eastAsia="Microsoft YaHei UI Light" w:cs="Microsoft YaHei UI Light"/>
          <w:sz w:val="18"/>
          <w:szCs w:val="18"/>
          <w:lang w:val="en-US"/>
        </w:rPr>
        <w:t xml:space="preserve"> </w:t>
      </w:r>
      <w:r>
        <w:rPr>
          <w:rFonts w:hint="eastAsia" w:ascii="Microsoft YaHei UI Light" w:hAnsi="Microsoft YaHei UI Light" w:eastAsia="Microsoft YaHei UI Light" w:cs="Microsoft YaHei UI Light"/>
          <w:sz w:val="18"/>
          <w:szCs w:val="18"/>
          <w:lang w:val="en-US"/>
        </w:rPr>
        <w:tab/>
      </w:r>
      <w:r>
        <w:rPr>
          <w:rFonts w:hint="eastAsia" w:ascii="Microsoft YaHei UI Light" w:hAnsi="Microsoft YaHei UI Light" w:eastAsia="Microsoft YaHei UI Light" w:cs="Microsoft YaHei UI Light"/>
          <w:sz w:val="18"/>
          <w:szCs w:val="18"/>
          <w:lang w:val="en-US"/>
        </w:rPr>
        <w:t>but  W = 2</w:t>
      </w:r>
      <m:oMath>
        <m:r>
          <w:rPr>
            <w:rFonts w:hint="eastAsia" w:ascii="Cambria Math" w:hAnsi="Cambria Math" w:eastAsia="Microsoft YaHei UI Light" w:cs="Microsoft YaHei UI Light"/>
            <w:sz w:val="18"/>
            <w:szCs w:val="18"/>
            <w:lang w:val="en-US"/>
          </w:rPr>
          <m:t xml:space="preserve">π F </m:t>
        </m:r>
      </m:oMath>
      <w:r>
        <w:rPr>
          <w:rFonts w:hint="eastAsia" w:ascii="Microsoft YaHei UI Light" w:hAnsi="Microsoft YaHei UI Light" w:eastAsia="Microsoft YaHei UI Light" w:cs="Microsoft YaHei UI Light"/>
          <w:sz w:val="18"/>
          <w:szCs w:val="18"/>
          <w:lang w:val="en-US"/>
        </w:rPr>
        <w:t xml:space="preserve">       where: F =50Hz</w:t>
      </w:r>
    </w:p>
    <w:p>
      <w:pPr>
        <w:tabs>
          <w:tab w:val="left" w:pos="3625"/>
        </w:tabs>
        <w:ind w:firstLine="720"/>
        <w:rPr>
          <w:rFonts w:hint="eastAsia" w:ascii="Microsoft YaHei UI Light" w:hAnsi="Microsoft YaHei UI Light" w:eastAsia="Microsoft YaHei UI Light" w:cs="Microsoft YaHei UI Light"/>
          <w:sz w:val="18"/>
          <w:szCs w:val="18"/>
          <w:lang w:val="en-US"/>
        </w:rPr>
      </w:pPr>
    </w:p>
    <w:p>
      <w:pPr>
        <w:tabs>
          <w:tab w:val="left" w:pos="3625"/>
        </w:tabs>
        <w:ind w:firstLine="720"/>
        <w:rPr>
          <w:rFonts w:hint="eastAsia" w:ascii="Microsoft YaHei UI Light" w:hAnsi="Microsoft YaHei UI Light" w:eastAsia="Microsoft YaHei UI Light" w:cs="Microsoft YaHei UI Light"/>
          <w:sz w:val="18"/>
          <w:szCs w:val="18"/>
          <w:lang w:val="en-US"/>
        </w:rPr>
      </w:pPr>
      <w:r>
        <w:rPr>
          <w:rFonts w:hint="eastAsia" w:ascii="Microsoft YaHei UI Light" w:hAnsi="Microsoft YaHei UI Light" w:eastAsia="Microsoft YaHei UI Light" w:cs="Microsoft YaHei UI Light"/>
          <w:sz w:val="18"/>
          <w:szCs w:val="18"/>
          <w:lang w:val="en-US"/>
        </w:rPr>
        <w:t>C =</w:t>
      </w:r>
      <m:oMath>
        <m:r>
          <w:rPr>
            <w:rFonts w:hint="eastAsia" w:ascii="Cambria Math" w:hAnsi="Cambria Math" w:eastAsia="Microsoft YaHei UI Light" w:cs="Microsoft YaHei UI Light"/>
            <w:sz w:val="18"/>
            <w:szCs w:val="18"/>
            <w:lang w:val="en-US"/>
          </w:rPr>
          <m:t xml:space="preserve"> </m:t>
        </m:r>
        <m:f>
          <m:fPr>
            <m:ctrlPr>
              <w:rPr>
                <w:rFonts w:hint="eastAsia" w:ascii="Cambria Math" w:hAnsi="Cambria Math" w:eastAsia="Microsoft YaHei UI Light" w:cs="Microsoft YaHei UI Light"/>
                <w:i/>
                <w:sz w:val="18"/>
                <w:szCs w:val="18"/>
                <w:lang w:val="en-US"/>
              </w:rPr>
            </m:ctrlPr>
          </m:fPr>
          <m:num>
            <m:r>
              <m:rPr>
                <m:sty m:val="p"/>
              </m:rPr>
              <w:rPr>
                <w:rFonts w:hint="eastAsia" w:ascii="Cambria Math" w:hAnsi="Cambria Math" w:eastAsia="Microsoft YaHei UI Light" w:cs="Microsoft YaHei UI Light"/>
                <w:sz w:val="18"/>
                <w:szCs w:val="18"/>
                <w:lang w:val="en-US"/>
              </w:rPr>
              <m:t>29105.94848</m:t>
            </m:r>
            <m:ctrlPr>
              <w:rPr>
                <w:rFonts w:hint="eastAsia" w:ascii="Cambria Math" w:hAnsi="Cambria Math" w:eastAsia="Microsoft YaHei UI Light" w:cs="Microsoft YaHei UI Light"/>
                <w:i/>
                <w:sz w:val="18"/>
                <w:szCs w:val="18"/>
                <w:lang w:val="en-US"/>
              </w:rPr>
            </m:ctrlPr>
          </m:num>
          <m:den>
            <m:r>
              <m:rPr>
                <m:sty m:val="p"/>
              </m:rPr>
              <w:rPr>
                <w:rFonts w:hint="eastAsia" w:ascii="Cambria Math" w:hAnsi="Cambria Math" w:eastAsia="Microsoft YaHei UI Light" w:cs="Microsoft YaHei UI Light"/>
                <w:sz w:val="18"/>
                <w:szCs w:val="18"/>
                <w:lang w:val="en-US"/>
              </w:rPr>
              <m:t>2</m:t>
            </m:r>
            <m:r>
              <w:rPr>
                <w:rFonts w:hint="eastAsia" w:ascii="Cambria Math" w:hAnsi="Cambria Math" w:eastAsia="Microsoft YaHei UI Light" w:cs="Microsoft YaHei UI Light"/>
                <w:sz w:val="18"/>
                <w:szCs w:val="18"/>
                <w:lang w:val="en-US"/>
              </w:rPr>
              <m:t>π*50*</m:t>
            </m:r>
            <m:sSup>
              <m:sSupPr>
                <m:ctrlPr>
                  <w:rPr>
                    <w:rFonts w:hint="eastAsia" w:ascii="Cambria Math" w:hAnsi="Cambria Math" w:eastAsia="Microsoft YaHei UI Light" w:cs="Microsoft YaHei UI Light"/>
                    <w:i/>
                    <w:sz w:val="18"/>
                    <w:szCs w:val="18"/>
                    <w:lang w:val="en-US"/>
                  </w:rPr>
                </m:ctrlPr>
              </m:sSupPr>
              <m:e>
                <m:r>
                  <w:rPr>
                    <w:rFonts w:hint="eastAsia" w:ascii="Cambria Math" w:hAnsi="Cambria Math" w:eastAsia="Microsoft YaHei UI Light" w:cs="Microsoft YaHei UI Light"/>
                    <w:sz w:val="18"/>
                    <w:szCs w:val="18"/>
                    <w:lang w:val="en-US"/>
                  </w:rPr>
                  <m:t>415</m:t>
                </m:r>
                <m:ctrlPr>
                  <w:rPr>
                    <w:rFonts w:hint="eastAsia" w:ascii="Cambria Math" w:hAnsi="Cambria Math" w:eastAsia="Microsoft YaHei UI Light" w:cs="Microsoft YaHei UI Light"/>
                    <w:i/>
                    <w:sz w:val="18"/>
                    <w:szCs w:val="18"/>
                    <w:lang w:val="en-US"/>
                  </w:rPr>
                </m:ctrlPr>
              </m:e>
              <m:sup>
                <m:r>
                  <w:rPr>
                    <w:rFonts w:hint="eastAsia" w:ascii="Cambria Math" w:hAnsi="Cambria Math" w:eastAsia="Microsoft YaHei UI Light" w:cs="Microsoft YaHei UI Light"/>
                    <w:sz w:val="18"/>
                    <w:szCs w:val="18"/>
                    <w:lang w:val="en-US"/>
                  </w:rPr>
                  <m:t>2</m:t>
                </m:r>
                <m:ctrlPr>
                  <w:rPr>
                    <w:rFonts w:hint="eastAsia" w:ascii="Cambria Math" w:hAnsi="Cambria Math" w:eastAsia="Microsoft YaHei UI Light" w:cs="Microsoft YaHei UI Light"/>
                    <w:i/>
                    <w:sz w:val="18"/>
                    <w:szCs w:val="18"/>
                    <w:lang w:val="en-US"/>
                  </w:rPr>
                </m:ctrlPr>
              </m:sup>
            </m:sSup>
            <m:ctrlPr>
              <w:rPr>
                <w:rFonts w:hint="eastAsia" w:ascii="Cambria Math" w:hAnsi="Cambria Math" w:eastAsia="Microsoft YaHei UI Light" w:cs="Microsoft YaHei UI Light"/>
                <w:i/>
                <w:sz w:val="18"/>
                <w:szCs w:val="18"/>
                <w:lang w:val="en-US"/>
              </w:rPr>
            </m:ctrlPr>
          </m:den>
        </m:f>
        <m:r>
          <w:rPr>
            <w:rFonts w:hint="eastAsia" w:ascii="Cambria Math" w:hAnsi="Cambria Math" w:eastAsia="Microsoft YaHei UI Light" w:cs="Microsoft YaHei UI Light"/>
            <w:sz w:val="18"/>
            <w:szCs w:val="18"/>
            <w:lang w:val="en-US"/>
          </w:rPr>
          <m:t xml:space="preserve"> = </m:t>
        </m:r>
      </m:oMath>
      <w:r>
        <w:rPr>
          <w:rFonts w:hint="eastAsia" w:ascii="Microsoft YaHei UI Light" w:hAnsi="Microsoft YaHei UI Light" w:eastAsia="Microsoft YaHei UI Light" w:cs="Microsoft YaHei UI Light"/>
          <w:sz w:val="18"/>
          <w:szCs w:val="18"/>
          <w:lang w:val="en-US"/>
        </w:rPr>
        <w:t>5.37942 x 10</w:t>
      </w:r>
      <w:r>
        <w:rPr>
          <w:rFonts w:hint="eastAsia" w:ascii="Microsoft YaHei UI Light" w:hAnsi="Microsoft YaHei UI Light" w:eastAsia="Microsoft YaHei UI Light" w:cs="Microsoft YaHei UI Light"/>
          <w:sz w:val="18"/>
          <w:szCs w:val="18"/>
          <w:vertAlign w:val="superscript"/>
          <w:lang w:val="en-US"/>
        </w:rPr>
        <w:t xml:space="preserve">-4 </w:t>
      </w:r>
      <w:r>
        <w:rPr>
          <w:rFonts w:hint="eastAsia" w:ascii="Microsoft YaHei UI Light" w:hAnsi="Microsoft YaHei UI Light" w:eastAsia="Microsoft YaHei UI Light" w:cs="Microsoft YaHei UI Light"/>
          <w:sz w:val="18"/>
          <w:szCs w:val="18"/>
          <w:lang w:val="en-US"/>
        </w:rPr>
        <w:t>F</w:t>
      </w:r>
    </w:p>
    <w:p>
      <w:pPr>
        <w:pStyle w:val="7"/>
        <w:numPr>
          <w:ilvl w:val="0"/>
          <w:numId w:val="0"/>
        </w:numPr>
        <w:ind w:left="142" w:leftChars="0"/>
        <w:jc w:val="both"/>
        <w:rPr>
          <w:rFonts w:hint="default" w:ascii="Microsoft YaHei UI Light" w:hAnsi="Microsoft YaHei UI Light" w:eastAsia="Microsoft YaHei UI Light" w:cs="Microsoft YaHei UI Light"/>
          <w:b w:val="0"/>
          <w:bCs w:val="0"/>
          <w:sz w:val="18"/>
          <w:szCs w:val="18"/>
          <w:u w:val="none"/>
          <w:vertAlign w:val="baseline"/>
          <w:lang w:val="en-GB"/>
        </w:rPr>
      </w:pPr>
      <w:r>
        <w:rPr>
          <w:rFonts w:hint="default" w:ascii="Microsoft YaHei UI Light" w:hAnsi="Microsoft YaHei UI Light" w:eastAsia="Microsoft YaHei UI Light" w:cs="Microsoft YaHei UI Light"/>
          <w:b w:val="0"/>
          <w:bCs w:val="0"/>
          <w:sz w:val="18"/>
          <w:szCs w:val="18"/>
          <w:u w:val="none"/>
          <w:vertAlign w:val="baseline"/>
          <w:lang w:val="en-GB"/>
        </w:rPr>
        <w:t>I’d advice the manager to go with the new power factor and the advantages that accompany it.</w:t>
      </w:r>
    </w:p>
    <w:p>
      <w:pPr>
        <w:pStyle w:val="7"/>
        <w:numPr>
          <w:ilvl w:val="0"/>
          <w:numId w:val="0"/>
        </w:numPr>
        <w:ind w:left="142" w:leftChars="0"/>
        <w:jc w:val="both"/>
        <w:rPr>
          <w:rFonts w:hint="default" w:ascii="Microsoft YaHei UI Light" w:hAnsi="Microsoft YaHei UI Light" w:eastAsia="Microsoft YaHei UI Light" w:cs="Microsoft YaHei UI Light"/>
          <w:sz w:val="18"/>
          <w:szCs w:val="18"/>
          <w:u w:val="none"/>
          <w:lang w:val="en-GB"/>
        </w:rPr>
      </w:pPr>
    </w:p>
    <w:p>
      <w:pPr>
        <w:pStyle w:val="7"/>
        <w:numPr>
          <w:ilvl w:val="0"/>
          <w:numId w:val="1"/>
        </w:numPr>
        <w:jc w:val="both"/>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 xml:space="preserve">  Undertake a comparative analysis as an Electrical Power Management Consultant and use techno – economic facts and data to advice a client (Globacom Nigeria Ltd) requiring a 20kW induction motor to power its intended fruit juice factory from motor choices  </w:t>
      </w:r>
      <m:oMath>
        <m:sSub>
          <m:sSubPr>
            <m:ctrlPr>
              <w:rPr>
                <w:rFonts w:hint="eastAsia" w:ascii="Cambria Math" w:hAnsi="Cambria Math" w:eastAsia="Malgun Gothic" w:cs="Malgun Gothic"/>
                <w:i/>
                <w:sz w:val="21"/>
                <w:szCs w:val="21"/>
                <w:lang w:val="en-US"/>
              </w:rPr>
            </m:ctrlPr>
          </m:sSubPr>
          <m:e>
            <m:r>
              <w:rPr>
                <w:rFonts w:hint="eastAsia" w:ascii="Cambria Math" w:hAnsi="Cambria Math" w:eastAsia="Malgun Gothic" w:cs="Malgun Gothic"/>
                <w:sz w:val="21"/>
                <w:szCs w:val="21"/>
                <w:lang w:val="en-US"/>
              </w:rPr>
              <m:t>M</m:t>
            </m:r>
            <m:ctrlPr>
              <w:rPr>
                <w:rFonts w:hint="eastAsia" w:ascii="Cambria Math" w:hAnsi="Cambria Math" w:eastAsia="Malgun Gothic" w:cs="Malgun Gothic"/>
                <w:i/>
                <w:sz w:val="21"/>
                <w:szCs w:val="21"/>
                <w:lang w:val="en-US"/>
              </w:rPr>
            </m:ctrlPr>
          </m:e>
          <m:sub>
            <m:r>
              <w:rPr>
                <w:rFonts w:hint="eastAsia" w:ascii="Cambria Math" w:hAnsi="Cambria Math" w:eastAsia="Malgun Gothic" w:cs="Malgun Gothic"/>
                <w:sz w:val="21"/>
                <w:szCs w:val="21"/>
                <w:lang w:val="en-US"/>
              </w:rPr>
              <m:t>1</m:t>
            </m:r>
            <m:ctrlPr>
              <w:rPr>
                <w:rFonts w:hint="eastAsia" w:ascii="Cambria Math" w:hAnsi="Cambria Math" w:eastAsia="Malgun Gothic" w:cs="Malgun Gothic"/>
                <w:i/>
                <w:sz w:val="21"/>
                <w:szCs w:val="21"/>
                <w:lang w:val="en-US"/>
              </w:rPr>
            </m:ctrlPr>
          </m:sub>
        </m:sSub>
        <m:r>
          <w:rPr>
            <w:rFonts w:hint="eastAsia" w:ascii="Cambria Math" w:hAnsi="Cambria Math" w:eastAsia="Malgun Gothic" w:cs="Malgun Gothic"/>
            <w:sz w:val="21"/>
            <w:szCs w:val="21"/>
            <w:lang w:val="en-US"/>
          </w:rPr>
          <m:t xml:space="preserve"> and </m:t>
        </m:r>
        <m:sSub>
          <m:sSubPr>
            <m:ctrlPr>
              <w:rPr>
                <w:rFonts w:hint="eastAsia" w:ascii="Cambria Math" w:hAnsi="Cambria Math" w:eastAsia="Malgun Gothic" w:cs="Malgun Gothic"/>
                <w:i/>
                <w:sz w:val="21"/>
                <w:szCs w:val="21"/>
                <w:lang w:val="en-US"/>
              </w:rPr>
            </m:ctrlPr>
          </m:sSubPr>
          <m:e>
            <m:r>
              <w:rPr>
                <w:rFonts w:hint="eastAsia" w:ascii="Cambria Math" w:hAnsi="Cambria Math" w:eastAsia="Malgun Gothic" w:cs="Malgun Gothic"/>
                <w:sz w:val="21"/>
                <w:szCs w:val="21"/>
                <w:lang w:val="en-US"/>
              </w:rPr>
              <m:t>M</m:t>
            </m:r>
            <m:ctrlPr>
              <w:rPr>
                <w:rFonts w:hint="eastAsia" w:ascii="Cambria Math" w:hAnsi="Cambria Math" w:eastAsia="Malgun Gothic" w:cs="Malgun Gothic"/>
                <w:i/>
                <w:sz w:val="21"/>
                <w:szCs w:val="21"/>
                <w:lang w:val="en-US"/>
              </w:rPr>
            </m:ctrlPr>
          </m:e>
          <m:sub>
            <m:r>
              <w:rPr>
                <w:rFonts w:hint="eastAsia" w:ascii="Cambria Math" w:hAnsi="Cambria Math" w:eastAsia="Malgun Gothic" w:cs="Malgun Gothic"/>
                <w:sz w:val="21"/>
                <w:szCs w:val="21"/>
                <w:lang w:val="en-US"/>
              </w:rPr>
              <m:t>2</m:t>
            </m:r>
            <m:ctrlPr>
              <w:rPr>
                <w:rFonts w:hint="eastAsia" w:ascii="Cambria Math" w:hAnsi="Cambria Math" w:eastAsia="Malgun Gothic" w:cs="Malgun Gothic"/>
                <w:i/>
                <w:sz w:val="21"/>
                <w:szCs w:val="21"/>
                <w:lang w:val="en-US"/>
              </w:rPr>
            </m:ctrlPr>
          </m:sub>
        </m:sSub>
      </m:oMath>
      <w:r>
        <w:rPr>
          <w:rFonts w:hint="eastAsia" w:ascii="Malgun Gothic" w:hAnsi="Malgun Gothic" w:eastAsia="Malgun Gothic" w:cs="Malgun Gothic"/>
          <w:sz w:val="21"/>
          <w:szCs w:val="21"/>
          <w:lang w:val="en-US"/>
        </w:rPr>
        <w:t xml:space="preserve"> given the following details:</w:t>
      </w:r>
    </w:p>
    <w:tbl>
      <w:tblPr>
        <w:tblStyle w:val="6"/>
        <w:tblW w:w="0" w:type="auto"/>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7"/>
        <w:gridCol w:w="2581"/>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both"/>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Motor/parameters</w:t>
            </w:r>
          </w:p>
        </w:tc>
        <w:tc>
          <w:tcPr>
            <w:tcW w:w="2926" w:type="dxa"/>
          </w:tcPr>
          <w:p>
            <w:pPr>
              <w:pStyle w:val="7"/>
              <w:spacing w:after="0" w:line="240" w:lineRule="auto"/>
              <w:ind w:left="0"/>
              <w:jc w:val="both"/>
              <w:rPr>
                <w:rFonts w:hint="eastAsia" w:ascii="Malgun Gothic" w:hAnsi="Malgun Gothic" w:eastAsia="Malgun Gothic" w:cs="Malgun Gothic"/>
                <w:b/>
                <w:bCs/>
                <w:iCs/>
                <w:sz w:val="21"/>
                <w:szCs w:val="21"/>
                <w:lang w:val="en-US"/>
              </w:rPr>
            </w:pPr>
            <m:oMathPara>
              <m:oMath>
                <m:sSub>
                  <m:sSubPr>
                    <m:ctrlPr>
                      <w:rPr>
                        <w:rFonts w:hint="eastAsia" w:ascii="Cambria Math" w:hAnsi="Cambria Math" w:eastAsia="Malgun Gothic" w:cs="Malgun Gothic"/>
                        <w:b/>
                        <w:bCs/>
                        <w:iCs/>
                        <w:sz w:val="21"/>
                        <w:szCs w:val="21"/>
                        <w:lang w:val="en-US"/>
                      </w:rPr>
                    </m:ctrlPr>
                  </m:sSubPr>
                  <m:e>
                    <m:r>
                      <m:rPr>
                        <m:sty m:val="b"/>
                      </m:rPr>
                      <w:rPr>
                        <w:rFonts w:hint="eastAsia" w:ascii="Cambria Math" w:hAnsi="Cambria Math" w:eastAsia="Malgun Gothic" w:cs="Malgun Gothic"/>
                        <w:sz w:val="21"/>
                        <w:szCs w:val="21"/>
                        <w:lang w:val="en-US"/>
                      </w:rPr>
                      <m:t>M</m:t>
                    </m:r>
                    <m:ctrlPr>
                      <w:rPr>
                        <w:rFonts w:hint="eastAsia" w:ascii="Cambria Math" w:hAnsi="Cambria Math" w:eastAsia="Malgun Gothic" w:cs="Malgun Gothic"/>
                        <w:b/>
                        <w:bCs/>
                        <w:iCs/>
                        <w:sz w:val="21"/>
                        <w:szCs w:val="21"/>
                        <w:lang w:val="en-US"/>
                      </w:rPr>
                    </m:ctrlPr>
                  </m:e>
                  <m:sub>
                    <m:r>
                      <m:rPr>
                        <m:sty m:val="b"/>
                      </m:rPr>
                      <w:rPr>
                        <w:rFonts w:hint="eastAsia" w:ascii="Cambria Math" w:hAnsi="Cambria Math" w:eastAsia="Malgun Gothic" w:cs="Malgun Gothic"/>
                        <w:sz w:val="21"/>
                        <w:szCs w:val="21"/>
                        <w:lang w:val="en-US"/>
                      </w:rPr>
                      <m:t>1</m:t>
                    </m:r>
                    <m:ctrlPr>
                      <w:rPr>
                        <w:rFonts w:hint="eastAsia" w:ascii="Cambria Math" w:hAnsi="Cambria Math" w:eastAsia="Malgun Gothic" w:cs="Malgun Gothic"/>
                        <w:b/>
                        <w:bCs/>
                        <w:iCs/>
                        <w:sz w:val="21"/>
                        <w:szCs w:val="21"/>
                        <w:lang w:val="en-US"/>
                      </w:rPr>
                    </m:ctrlPr>
                  </m:sub>
                </m:sSub>
              </m:oMath>
            </m:oMathPara>
          </w:p>
        </w:tc>
        <w:tc>
          <w:tcPr>
            <w:tcW w:w="2926" w:type="dxa"/>
          </w:tcPr>
          <w:p>
            <w:pPr>
              <w:pStyle w:val="7"/>
              <w:spacing w:after="0" w:line="240" w:lineRule="auto"/>
              <w:ind w:left="0"/>
              <w:jc w:val="both"/>
              <w:rPr>
                <w:rFonts w:hint="eastAsia" w:ascii="Malgun Gothic" w:hAnsi="Malgun Gothic" w:eastAsia="Malgun Gothic" w:cs="Malgun Gothic"/>
                <w:b/>
                <w:bCs/>
                <w:iCs/>
                <w:sz w:val="21"/>
                <w:szCs w:val="21"/>
                <w:lang w:val="en-US"/>
              </w:rPr>
            </w:pPr>
            <m:oMathPara>
              <m:oMath>
                <m:sSub>
                  <m:sSubPr>
                    <m:ctrlPr>
                      <w:rPr>
                        <w:rFonts w:hint="eastAsia" w:ascii="Cambria Math" w:hAnsi="Cambria Math" w:eastAsia="Malgun Gothic" w:cs="Malgun Gothic"/>
                        <w:b/>
                        <w:bCs/>
                        <w:iCs/>
                        <w:sz w:val="21"/>
                        <w:szCs w:val="21"/>
                        <w:lang w:val="en-US"/>
                      </w:rPr>
                    </m:ctrlPr>
                  </m:sSubPr>
                  <m:e>
                    <m:r>
                      <m:rPr>
                        <m:sty m:val="b"/>
                      </m:rPr>
                      <w:rPr>
                        <w:rFonts w:hint="eastAsia" w:ascii="Cambria Math" w:hAnsi="Cambria Math" w:eastAsia="Malgun Gothic" w:cs="Malgun Gothic"/>
                        <w:sz w:val="21"/>
                        <w:szCs w:val="21"/>
                        <w:lang w:val="en-US"/>
                      </w:rPr>
                      <m:t>M</m:t>
                    </m:r>
                    <m:ctrlPr>
                      <w:rPr>
                        <w:rFonts w:hint="eastAsia" w:ascii="Cambria Math" w:hAnsi="Cambria Math" w:eastAsia="Malgun Gothic" w:cs="Malgun Gothic"/>
                        <w:b/>
                        <w:bCs/>
                        <w:iCs/>
                        <w:sz w:val="21"/>
                        <w:szCs w:val="21"/>
                        <w:lang w:val="en-US"/>
                      </w:rPr>
                    </m:ctrlPr>
                  </m:e>
                  <m:sub>
                    <m:r>
                      <m:rPr>
                        <m:sty m:val="b"/>
                      </m:rPr>
                      <w:rPr>
                        <w:rFonts w:hint="eastAsia" w:ascii="Cambria Math" w:hAnsi="Cambria Math" w:eastAsia="Malgun Gothic" w:cs="Malgun Gothic"/>
                        <w:sz w:val="21"/>
                        <w:szCs w:val="21"/>
                        <w:lang w:val="en-US"/>
                      </w:rPr>
                      <m:t>2</m:t>
                    </m:r>
                    <m:ctrlPr>
                      <w:rPr>
                        <w:rFonts w:hint="eastAsia" w:ascii="Cambria Math" w:hAnsi="Cambria Math" w:eastAsia="Malgun Gothic" w:cs="Malgun Gothic"/>
                        <w:b/>
                        <w:bCs/>
                        <w:iCs/>
                        <w:sz w:val="21"/>
                        <w:szCs w:val="21"/>
                        <w:lang w:val="en-US"/>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kW</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20</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Phases</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3</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Line Voltage</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415</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pf</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0.85</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S</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m:oMathPara>
              <m:oMath>
                <m:sSub>
                  <m:sSubPr>
                    <m:ctrlPr>
                      <w:rPr>
                        <w:rFonts w:hint="eastAsia" w:ascii="Cambria Math" w:hAnsi="Cambria Math" w:eastAsia="Malgun Gothic" w:cs="Malgun Gothic"/>
                        <w:i/>
                        <w:sz w:val="21"/>
                        <w:szCs w:val="21"/>
                        <w:lang w:val="en-US"/>
                      </w:rPr>
                    </m:ctrlPr>
                  </m:sSubPr>
                  <m:e>
                    <m:r>
                      <w:rPr>
                        <w:rFonts w:hint="eastAsia" w:ascii="Cambria Math" w:hAnsi="Cambria Math" w:eastAsia="Malgun Gothic" w:cs="Malgun Gothic"/>
                        <w:sz w:val="21"/>
                        <w:szCs w:val="21"/>
                        <w:lang w:val="en-US"/>
                      </w:rPr>
                      <m:t>S</m:t>
                    </m:r>
                    <m:ctrlPr>
                      <w:rPr>
                        <w:rFonts w:hint="eastAsia" w:ascii="Cambria Math" w:hAnsi="Cambria Math" w:eastAsia="Malgun Gothic" w:cs="Malgun Gothic"/>
                        <w:i/>
                        <w:sz w:val="21"/>
                        <w:szCs w:val="21"/>
                        <w:lang w:val="en-US"/>
                      </w:rPr>
                    </m:ctrlPr>
                  </m:e>
                  <m:sub>
                    <m:r>
                      <w:rPr>
                        <w:rFonts w:hint="eastAsia" w:ascii="Cambria Math" w:hAnsi="Cambria Math" w:eastAsia="Malgun Gothic" w:cs="Malgun Gothic"/>
                        <w:sz w:val="21"/>
                        <w:szCs w:val="21"/>
                        <w:lang w:val="en-US"/>
                      </w:rPr>
                      <m:t>1</m:t>
                    </m:r>
                    <m:ctrlPr>
                      <w:rPr>
                        <w:rFonts w:hint="eastAsia" w:ascii="Cambria Math" w:hAnsi="Cambria Math" w:eastAsia="Malgun Gothic" w:cs="Malgun Gothic"/>
                        <w:i/>
                        <w:sz w:val="21"/>
                        <w:szCs w:val="21"/>
                        <w:lang w:val="en-US"/>
                      </w:rPr>
                    </m:ctrlPr>
                  </m:sub>
                </m:sSub>
              </m:oMath>
            </m:oMathPara>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m:oMathPara>
              <m:oMath>
                <m:sSub>
                  <m:sSubPr>
                    <m:ctrlPr>
                      <w:rPr>
                        <w:rFonts w:hint="eastAsia" w:ascii="Cambria Math" w:hAnsi="Cambria Math" w:eastAsia="Malgun Gothic" w:cs="Malgun Gothic"/>
                        <w:i/>
                        <w:sz w:val="21"/>
                        <w:szCs w:val="21"/>
                        <w:lang w:val="en-US"/>
                      </w:rPr>
                    </m:ctrlPr>
                  </m:sSubPr>
                  <m:e>
                    <m:r>
                      <w:rPr>
                        <w:rFonts w:hint="eastAsia" w:ascii="Cambria Math" w:hAnsi="Cambria Math" w:eastAsia="Malgun Gothic" w:cs="Malgun Gothic"/>
                        <w:sz w:val="21"/>
                        <w:szCs w:val="21"/>
                        <w:lang w:val="en-US"/>
                      </w:rPr>
                      <m:t>S</m:t>
                    </m:r>
                    <m:ctrlPr>
                      <w:rPr>
                        <w:rFonts w:hint="eastAsia" w:ascii="Cambria Math" w:hAnsi="Cambria Math" w:eastAsia="Malgun Gothic" w:cs="Malgun Gothic"/>
                        <w:i/>
                        <w:sz w:val="21"/>
                        <w:szCs w:val="21"/>
                        <w:lang w:val="en-US"/>
                      </w:rPr>
                    </m:ctrlPr>
                  </m:e>
                  <m:sub>
                    <m:r>
                      <w:rPr>
                        <w:rFonts w:hint="eastAsia" w:ascii="Cambria Math" w:hAnsi="Cambria Math" w:eastAsia="Malgun Gothic" w:cs="Malgun Gothic"/>
                        <w:sz w:val="21"/>
                        <w:szCs w:val="21"/>
                        <w:lang w:val="en-US"/>
                      </w:rPr>
                      <m:t>2</m:t>
                    </m:r>
                    <m:ctrlPr>
                      <w:rPr>
                        <w:rFonts w:hint="eastAsia" w:ascii="Cambria Math" w:hAnsi="Cambria Math" w:eastAsia="Malgun Gothic" w:cs="Malgun Gothic"/>
                        <w:i/>
                        <w:sz w:val="21"/>
                        <w:szCs w:val="21"/>
                        <w:lang w:val="en-US"/>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Q</w:t>
            </w:r>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m:oMathPara>
              <m:oMath>
                <m:sSub>
                  <m:sSubPr>
                    <m:ctrlPr>
                      <w:rPr>
                        <w:rFonts w:hint="eastAsia" w:ascii="Cambria Math" w:hAnsi="Cambria Math" w:eastAsia="Malgun Gothic" w:cs="Malgun Gothic"/>
                        <w:i/>
                        <w:sz w:val="21"/>
                        <w:szCs w:val="21"/>
                        <w:lang w:val="en-US"/>
                      </w:rPr>
                    </m:ctrlPr>
                  </m:sSubPr>
                  <m:e>
                    <m:r>
                      <w:rPr>
                        <w:rFonts w:hint="eastAsia" w:ascii="Cambria Math" w:hAnsi="Cambria Math" w:eastAsia="Malgun Gothic" w:cs="Malgun Gothic"/>
                        <w:sz w:val="21"/>
                        <w:szCs w:val="21"/>
                        <w:lang w:val="en-US"/>
                      </w:rPr>
                      <m:t>Q</m:t>
                    </m:r>
                    <m:ctrlPr>
                      <w:rPr>
                        <w:rFonts w:hint="eastAsia" w:ascii="Cambria Math" w:hAnsi="Cambria Math" w:eastAsia="Malgun Gothic" w:cs="Malgun Gothic"/>
                        <w:i/>
                        <w:sz w:val="21"/>
                        <w:szCs w:val="21"/>
                        <w:lang w:val="en-US"/>
                      </w:rPr>
                    </m:ctrlPr>
                  </m:e>
                  <m:sub>
                    <m:r>
                      <w:rPr>
                        <w:rFonts w:hint="eastAsia" w:ascii="Cambria Math" w:hAnsi="Cambria Math" w:eastAsia="Malgun Gothic" w:cs="Malgun Gothic"/>
                        <w:sz w:val="21"/>
                        <w:szCs w:val="21"/>
                        <w:lang w:val="en-US"/>
                      </w:rPr>
                      <m:t>1</m:t>
                    </m:r>
                    <m:ctrlPr>
                      <w:rPr>
                        <w:rFonts w:hint="eastAsia" w:ascii="Cambria Math" w:hAnsi="Cambria Math" w:eastAsia="Malgun Gothic" w:cs="Malgun Gothic"/>
                        <w:i/>
                        <w:sz w:val="21"/>
                        <w:szCs w:val="21"/>
                        <w:lang w:val="en-US"/>
                      </w:rPr>
                    </m:ctrlPr>
                  </m:sub>
                </m:sSub>
              </m:oMath>
            </m:oMathPara>
          </w:p>
        </w:tc>
        <w:tc>
          <w:tcPr>
            <w:tcW w:w="2926" w:type="dxa"/>
          </w:tcPr>
          <w:p>
            <w:pPr>
              <w:pStyle w:val="7"/>
              <w:spacing w:after="0" w:line="240" w:lineRule="auto"/>
              <w:ind w:left="0"/>
              <w:jc w:val="center"/>
              <w:rPr>
                <w:rFonts w:hint="eastAsia" w:ascii="Malgun Gothic" w:hAnsi="Malgun Gothic" w:eastAsia="Malgun Gothic" w:cs="Malgun Gothic"/>
                <w:sz w:val="21"/>
                <w:szCs w:val="21"/>
                <w:lang w:val="en-US"/>
              </w:rPr>
            </w:pPr>
            <m:oMathPara>
              <m:oMath>
                <m:sSub>
                  <m:sSubPr>
                    <m:ctrlPr>
                      <w:rPr>
                        <w:rFonts w:hint="eastAsia" w:ascii="Cambria Math" w:hAnsi="Cambria Math" w:eastAsia="Malgun Gothic" w:cs="Malgun Gothic"/>
                        <w:i/>
                        <w:sz w:val="21"/>
                        <w:szCs w:val="21"/>
                        <w:lang w:val="en-US"/>
                      </w:rPr>
                    </m:ctrlPr>
                  </m:sSubPr>
                  <m:e>
                    <m:r>
                      <w:rPr>
                        <w:rFonts w:hint="eastAsia" w:ascii="Cambria Math" w:hAnsi="Cambria Math" w:eastAsia="Malgun Gothic" w:cs="Malgun Gothic"/>
                        <w:sz w:val="21"/>
                        <w:szCs w:val="21"/>
                        <w:lang w:val="en-US"/>
                      </w:rPr>
                      <m:t>Q</m:t>
                    </m:r>
                    <m:ctrlPr>
                      <w:rPr>
                        <w:rFonts w:hint="eastAsia" w:ascii="Cambria Math" w:hAnsi="Cambria Math" w:eastAsia="Malgun Gothic" w:cs="Malgun Gothic"/>
                        <w:i/>
                        <w:sz w:val="21"/>
                        <w:szCs w:val="21"/>
                        <w:lang w:val="en-US"/>
                      </w:rPr>
                    </m:ctrlPr>
                  </m:e>
                  <m:sub>
                    <m:r>
                      <w:rPr>
                        <w:rFonts w:hint="eastAsia" w:ascii="Cambria Math" w:hAnsi="Cambria Math" w:eastAsia="Malgun Gothic" w:cs="Malgun Gothic"/>
                        <w:sz w:val="21"/>
                        <w:szCs w:val="21"/>
                        <w:lang w:val="en-US"/>
                      </w:rPr>
                      <m:t>2</m:t>
                    </m:r>
                    <m:ctrlPr>
                      <w:rPr>
                        <w:rFonts w:hint="eastAsia" w:ascii="Cambria Math" w:hAnsi="Cambria Math" w:eastAsia="Malgun Gothic" w:cs="Malgun Gothic"/>
                        <w:i/>
                        <w:sz w:val="21"/>
                        <w:szCs w:val="21"/>
                        <w:lang w:val="en-US"/>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PREVIOUS METER READING (kWhr)</w:t>
            </w:r>
          </w:p>
        </w:tc>
        <w:tc>
          <w:tcPr>
            <w:tcW w:w="5852" w:type="dxa"/>
            <w:gridSpan w:val="2"/>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NEW METER READING (kWhr)</w:t>
            </w:r>
          </w:p>
        </w:tc>
        <w:tc>
          <w:tcPr>
            <w:tcW w:w="5852" w:type="dxa"/>
            <w:gridSpan w:val="2"/>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kWhr charge</w:t>
            </w:r>
          </w:p>
        </w:tc>
        <w:tc>
          <w:tcPr>
            <w:tcW w:w="5852" w:type="dxa"/>
            <w:gridSpan w:val="2"/>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#55/kWhr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Demand(kW) Charge</w:t>
            </w:r>
          </w:p>
        </w:tc>
        <w:tc>
          <w:tcPr>
            <w:tcW w:w="5852" w:type="dxa"/>
            <w:gridSpan w:val="2"/>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#35/kW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Capacity (kVA) Charge</w:t>
            </w:r>
          </w:p>
        </w:tc>
        <w:tc>
          <w:tcPr>
            <w:tcW w:w="5852" w:type="dxa"/>
            <w:gridSpan w:val="2"/>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#70/kVA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6" w:type="dxa"/>
          </w:tcPr>
          <w:p>
            <w:pPr>
              <w:pStyle w:val="7"/>
              <w:spacing w:after="0" w:line="240" w:lineRule="auto"/>
              <w:ind w:left="0"/>
              <w:jc w:val="center"/>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Reactive Power (kVAR) Charge</w:t>
            </w:r>
          </w:p>
        </w:tc>
        <w:tc>
          <w:tcPr>
            <w:tcW w:w="5852" w:type="dxa"/>
            <w:gridSpan w:val="2"/>
          </w:tcPr>
          <w:p>
            <w:pPr>
              <w:pStyle w:val="7"/>
              <w:spacing w:after="0" w:line="240" w:lineRule="auto"/>
              <w:ind w:left="0"/>
              <w:jc w:val="center"/>
              <w:rPr>
                <w:rFonts w:hint="eastAsia" w:ascii="Malgun Gothic" w:hAnsi="Malgun Gothic" w:eastAsia="Malgun Gothic" w:cs="Malgun Gothic"/>
                <w:sz w:val="21"/>
                <w:szCs w:val="21"/>
                <w:lang w:val="en-US"/>
              </w:rPr>
            </w:pPr>
            <w:r>
              <w:rPr>
                <w:rFonts w:hint="eastAsia" w:ascii="Malgun Gothic" w:hAnsi="Malgun Gothic" w:eastAsia="Malgun Gothic" w:cs="Malgun Gothic"/>
                <w:sz w:val="21"/>
                <w:szCs w:val="21"/>
                <w:lang w:val="en-US"/>
              </w:rPr>
              <w:t>#25/kVAR</w:t>
            </w:r>
          </w:p>
        </w:tc>
      </w:tr>
    </w:tbl>
    <w:p>
      <w:pPr>
        <w:pStyle w:val="7"/>
        <w:ind w:left="502"/>
        <w:jc w:val="both"/>
        <w:rPr>
          <w:rFonts w:hint="eastAsia" w:ascii="Malgun Gothic" w:hAnsi="Malgun Gothic" w:eastAsia="Malgun Gothic" w:cs="Malgun Gothic"/>
          <w:b/>
          <w:bCs/>
          <w:sz w:val="21"/>
          <w:szCs w:val="21"/>
          <w:lang w:val="en-US"/>
        </w:rPr>
      </w:pPr>
      <w:r>
        <w:rPr>
          <w:rFonts w:hint="eastAsia" w:ascii="Malgun Gothic" w:hAnsi="Malgun Gothic" w:eastAsia="Malgun Gothic" w:cs="Malgun Gothic"/>
          <w:b/>
          <w:bCs/>
          <w:sz w:val="21"/>
          <w:szCs w:val="21"/>
          <w:lang w:val="en-US"/>
        </w:rPr>
        <w:t>Justify clearly your choice of recommended motor.</w:t>
      </w:r>
    </w:p>
    <w:p>
      <w:pPr>
        <w:jc w:val="both"/>
        <w:rPr>
          <w:rFonts w:hint="eastAsia" w:ascii="Malgun Gothic" w:hAnsi="Malgun Gothic" w:eastAsia="Malgun Gothic" w:cs="Malgun Gothic"/>
          <w:b/>
          <w:bCs/>
          <w:sz w:val="21"/>
          <w:szCs w:val="21"/>
          <w:lang w:val="en-US"/>
        </w:rPr>
      </w:pPr>
    </w:p>
    <w:p>
      <w:pPr>
        <w:pStyle w:val="7"/>
        <w:numPr>
          <w:ilvl w:val="0"/>
          <w:numId w:val="0"/>
        </w:numPr>
        <w:ind w:left="142" w:leftChars="0"/>
        <w:jc w:val="center"/>
        <w:rPr>
          <w:rFonts w:hint="default" w:ascii="Malgun Gothic" w:hAnsi="Malgun Gothic" w:eastAsia="Malgun Gothic" w:cs="Malgun Gothic"/>
          <w:sz w:val="21"/>
          <w:szCs w:val="21"/>
          <w:u w:val="single"/>
          <w:lang w:val="en-GB"/>
        </w:rPr>
      </w:pPr>
      <w:r>
        <w:rPr>
          <w:rFonts w:hint="default" w:ascii="Malgun Gothic" w:hAnsi="Malgun Gothic" w:eastAsia="Malgun Gothic" w:cs="Malgun Gothic"/>
          <w:sz w:val="21"/>
          <w:szCs w:val="21"/>
          <w:u w:val="single"/>
          <w:lang w:val="en-GB"/>
        </w:rPr>
        <w:t>Answer</w:t>
      </w:r>
    </w:p>
    <w:p>
      <w:pPr>
        <w:pStyle w:val="7"/>
        <w:numPr>
          <w:ilvl w:val="0"/>
          <w:numId w:val="0"/>
        </w:numPr>
        <w:ind w:left="142" w:leftChars="0"/>
        <w:jc w:val="both"/>
        <w:rPr>
          <w:rFonts w:hint="default" w:ascii="Malgun Gothic" w:hAnsi="Malgun Gothic" w:eastAsia="Malgun Gothic" w:cs="Malgun Gothic"/>
          <w:sz w:val="21"/>
          <w:szCs w:val="21"/>
          <w:vertAlign w:val="baseline"/>
          <w:lang w:val="en-GB"/>
        </w:rPr>
      </w:pPr>
      <w:r>
        <w:rPr>
          <w:rFonts w:hint="default" w:ascii="Malgun Gothic" w:hAnsi="Malgun Gothic" w:eastAsia="Malgun Gothic" w:cs="Malgun Gothic"/>
          <w:sz w:val="21"/>
          <w:szCs w:val="21"/>
          <w:lang w:val="en-GB"/>
        </w:rPr>
        <w:t>In order to pick the best choice of induction motor, the client must consider the following factors:</w:t>
      </w:r>
      <w:r>
        <w:rPr>
          <w:rFonts w:hint="default" w:ascii="Malgun Gothic" w:hAnsi="Malgun Gothic" w:eastAsia="Malgun Gothic" w:cs="Malgun Gothic"/>
          <w:sz w:val="21"/>
          <w:szCs w:val="21"/>
          <w:vertAlign w:val="baseline"/>
          <w:lang w:val="en-GB"/>
        </w:rPr>
        <w:t xml:space="preserve"> </w:t>
      </w:r>
    </w:p>
    <w:p>
      <w:pPr>
        <w:pStyle w:val="7"/>
        <w:numPr>
          <w:ilvl w:val="0"/>
          <w:numId w:val="5"/>
        </w:numPr>
        <w:ind w:left="420" w:leftChars="0" w:hanging="420" w:firstLineChars="0"/>
        <w:jc w:val="both"/>
        <w:rPr>
          <w:rFonts w:hint="eastAsia" w:ascii="Microsoft YaHei UI Light" w:hAnsi="Microsoft YaHei UI Light" w:eastAsia="Microsoft YaHei UI Light" w:cs="Microsoft YaHei UI Light"/>
          <w:sz w:val="18"/>
          <w:szCs w:val="18"/>
          <w:vertAlign w:val="baseline"/>
          <w:lang w:val="en-GB"/>
        </w:rPr>
      </w:pPr>
      <w:r>
        <w:rPr>
          <w:rFonts w:hint="eastAsia" w:ascii="Microsoft YaHei UI Light" w:hAnsi="Microsoft YaHei UI Light" w:eastAsia="Microsoft YaHei UI Light" w:cs="Microsoft YaHei UI Light"/>
          <w:b/>
          <w:i w:val="0"/>
          <w:caps w:val="0"/>
          <w:color w:val="000000"/>
          <w:spacing w:val="0"/>
          <w:sz w:val="18"/>
          <w:szCs w:val="18"/>
          <w:u w:val="none"/>
        </w:rPr>
        <w:t>Determine cost-effectiveness</w:t>
      </w:r>
      <w:r>
        <w:rPr>
          <w:rFonts w:hint="eastAsia" w:ascii="Microsoft YaHei UI Light" w:hAnsi="Microsoft YaHei UI Light" w:eastAsia="Microsoft YaHei UI Light" w:cs="Microsoft YaHei UI Light"/>
          <w:i w:val="0"/>
          <w:caps w:val="0"/>
          <w:color w:val="555555"/>
          <w:spacing w:val="0"/>
          <w:sz w:val="18"/>
          <w:szCs w:val="18"/>
          <w:u w:val="none"/>
          <w:shd w:val="clear"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Microsoft YaHei UI Light" w:hAnsi="Microsoft YaHei UI Light" w:eastAsia="Microsoft YaHei UI Light" w:cs="Microsoft YaHei UI Light"/>
          <w:i w:val="0"/>
          <w:caps w:val="0"/>
          <w:color w:val="555555"/>
          <w:spacing w:val="0"/>
          <w:sz w:val="18"/>
          <w:szCs w:val="18"/>
          <w:u w:val="none"/>
        </w:rPr>
      </w:pPr>
      <w:r>
        <w:rPr>
          <w:rFonts w:hint="eastAsia" w:ascii="Microsoft YaHei UI Light" w:hAnsi="Microsoft YaHei UI Light" w:eastAsia="Microsoft YaHei UI Light" w:cs="Microsoft YaHei UI Light"/>
          <w:i w:val="0"/>
          <w:caps w:val="0"/>
          <w:color w:val="555555"/>
          <w:spacing w:val="0"/>
          <w:sz w:val="18"/>
          <w:szCs w:val="18"/>
          <w:u w:val="none"/>
        </w:rPr>
        <w:t xml:space="preserve">Consider downsizing when a motor is operating at less than 40% of its rated output. The following circumstances are opportunities for choosing premium-efficiency motors: </w:t>
      </w:r>
    </w:p>
    <w:p>
      <w:pPr>
        <w:keepNext w:val="0"/>
        <w:keepLines w:val="0"/>
        <w:widowControl/>
        <w:numPr>
          <w:ilvl w:val="0"/>
          <w:numId w:val="0"/>
        </w:numPr>
        <w:suppressLineNumbers w:val="0"/>
        <w:spacing w:before="0" w:beforeAutospacing="1" w:after="0" w:afterAutospacing="1"/>
        <w:jc w:val="left"/>
        <w:rPr>
          <w:rFonts w:hint="eastAsia" w:ascii="Microsoft YaHei UI Light" w:hAnsi="Microsoft YaHei UI Light" w:eastAsia="Microsoft YaHei UI Light" w:cs="Microsoft YaHei UI Light"/>
          <w:sz w:val="18"/>
          <w:szCs w:val="18"/>
        </w:rPr>
      </w:pPr>
      <w:r>
        <w:rPr>
          <w:rFonts w:hint="eastAsia" w:ascii="Microsoft YaHei UI Light" w:hAnsi="Microsoft YaHei UI Light" w:eastAsia="Microsoft YaHei UI Light" w:cs="Microsoft YaHei UI Light"/>
          <w:i w:val="0"/>
          <w:caps w:val="0"/>
          <w:color w:val="555555"/>
          <w:spacing w:val="0"/>
          <w:sz w:val="18"/>
          <w:szCs w:val="18"/>
          <w:u w:val="none"/>
        </w:rPr>
        <w:t xml:space="preserve">When purchasing a new motor where lower-energy-efficient units can still be sold </w:t>
      </w:r>
    </w:p>
    <w:p>
      <w:pPr>
        <w:keepNext w:val="0"/>
        <w:keepLines w:val="0"/>
        <w:widowControl/>
        <w:numPr>
          <w:ilvl w:val="0"/>
          <w:numId w:val="0"/>
        </w:numPr>
        <w:suppressLineNumbers w:val="0"/>
        <w:spacing w:before="0" w:beforeAutospacing="1" w:after="0" w:afterAutospacing="1"/>
        <w:jc w:val="left"/>
        <w:rPr>
          <w:rFonts w:hint="eastAsia" w:ascii="Microsoft YaHei UI Light" w:hAnsi="Microsoft YaHei UI Light" w:eastAsia="Microsoft YaHei UI Light" w:cs="Microsoft YaHei UI Light"/>
          <w:sz w:val="18"/>
          <w:szCs w:val="18"/>
        </w:rPr>
      </w:pPr>
      <w:r>
        <w:rPr>
          <w:rFonts w:hint="eastAsia" w:ascii="Microsoft YaHei UI Light" w:hAnsi="Microsoft YaHei UI Light" w:eastAsia="Microsoft YaHei UI Light" w:cs="Microsoft YaHei UI Light"/>
          <w:i w:val="0"/>
          <w:caps w:val="0"/>
          <w:color w:val="555555"/>
          <w:spacing w:val="0"/>
          <w:sz w:val="18"/>
          <w:szCs w:val="18"/>
          <w:u w:val="none"/>
        </w:rPr>
        <w:t xml:space="preserve">Instead of rewinding failed standard-efficiency or energy-efficient motors </w:t>
      </w:r>
    </w:p>
    <w:p>
      <w:pPr>
        <w:keepNext w:val="0"/>
        <w:keepLines w:val="0"/>
        <w:widowControl/>
        <w:numPr>
          <w:ilvl w:val="0"/>
          <w:numId w:val="0"/>
        </w:numPr>
        <w:suppressLineNumbers w:val="0"/>
        <w:spacing w:before="0" w:beforeAutospacing="1" w:after="0" w:afterAutospacing="1"/>
        <w:jc w:val="left"/>
        <w:rPr>
          <w:rFonts w:hint="eastAsia" w:ascii="Microsoft YaHei UI Light" w:hAnsi="Microsoft YaHei UI Light" w:eastAsia="Microsoft YaHei UI Light" w:cs="Microsoft YaHei UI Light"/>
          <w:sz w:val="18"/>
          <w:szCs w:val="18"/>
        </w:rPr>
      </w:pPr>
      <w:r>
        <w:rPr>
          <w:rFonts w:hint="eastAsia" w:ascii="Microsoft YaHei UI Light" w:hAnsi="Microsoft YaHei UI Light" w:eastAsia="Microsoft YaHei UI Light" w:cs="Microsoft YaHei UI Light"/>
          <w:i w:val="0"/>
          <w:caps w:val="0"/>
          <w:color w:val="555555"/>
          <w:spacing w:val="0"/>
          <w:sz w:val="18"/>
          <w:szCs w:val="18"/>
          <w:u w:val="none"/>
        </w:rPr>
        <w:t xml:space="preserve">To replace an operable-but-inefficient motor for greater energy savings and reliability </w:t>
      </w:r>
    </w:p>
    <w:p>
      <w:pPr>
        <w:pStyle w:val="7"/>
        <w:numPr>
          <w:ilvl w:val="0"/>
          <w:numId w:val="6"/>
        </w:numPr>
        <w:ind w:left="420" w:leftChars="0" w:hanging="420" w:firstLineChars="0"/>
        <w:jc w:val="both"/>
        <w:rPr>
          <w:rFonts w:hint="eastAsia" w:ascii="Microsoft YaHei UI Light" w:hAnsi="Microsoft YaHei UI Light" w:eastAsia="Microsoft YaHei UI Light" w:cs="Microsoft YaHei UI Light"/>
          <w:sz w:val="18"/>
          <w:szCs w:val="18"/>
          <w:vertAlign w:val="baseline"/>
          <w:lang w:val="en-GB"/>
        </w:rPr>
      </w:pPr>
      <w:r>
        <w:rPr>
          <w:rFonts w:hint="eastAsia" w:ascii="Microsoft YaHei UI Light" w:hAnsi="Microsoft YaHei UI Light" w:eastAsia="Microsoft YaHei UI Light" w:cs="Microsoft YaHei UI Light"/>
          <w:b/>
          <w:i w:val="0"/>
          <w:caps w:val="0"/>
          <w:color w:val="000000"/>
          <w:spacing w:val="0"/>
          <w:sz w:val="18"/>
          <w:szCs w:val="18"/>
          <w:u w:val="none"/>
        </w:rPr>
        <w:t>Account for the motor’s impact on power factor</w:t>
      </w:r>
      <w:r>
        <w:rPr>
          <w:rFonts w:hint="eastAsia" w:ascii="Microsoft YaHei UI Light" w:hAnsi="Microsoft YaHei UI Light" w:eastAsia="Microsoft YaHei UI Light" w:cs="Microsoft YaHei UI Light"/>
          <w:i w:val="0"/>
          <w:caps w:val="0"/>
          <w:color w:val="555555"/>
          <w:spacing w:val="0"/>
          <w:sz w:val="18"/>
          <w:szCs w:val="18"/>
          <w:u w:val="none"/>
          <w:shd w:val="clear"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7"/>
        <w:numPr>
          <w:ilvl w:val="0"/>
          <w:numId w:val="0"/>
        </w:numPr>
        <w:ind w:leftChars="0"/>
        <w:jc w:val="both"/>
        <w:rPr>
          <w:rFonts w:hint="eastAsia" w:ascii="Microsoft YaHei UI Light" w:hAnsi="Microsoft YaHei UI Light" w:eastAsia="Microsoft YaHei UI Light" w:cs="Microsoft YaHei UI Light"/>
          <w:sz w:val="18"/>
          <w:szCs w:val="18"/>
          <w:vertAlign w:val="baseline"/>
          <w:lang w:val="en-GB"/>
        </w:rPr>
      </w:pPr>
    </w:p>
    <w:p>
      <w:pPr>
        <w:pStyle w:val="7"/>
        <w:numPr>
          <w:ilvl w:val="0"/>
          <w:numId w:val="0"/>
        </w:numPr>
        <w:ind w:leftChars="0"/>
        <w:jc w:val="both"/>
        <w:rPr>
          <w:rFonts w:hint="default" w:ascii="Microsoft YaHei UI Light" w:hAnsi="Microsoft YaHei UI Light" w:eastAsia="Microsoft YaHei UI Light" w:cs="Microsoft YaHei UI Light"/>
          <w:i/>
          <w:iCs/>
          <w:caps w:val="0"/>
          <w:color w:val="555555"/>
          <w:spacing w:val="0"/>
          <w:sz w:val="18"/>
          <w:szCs w:val="18"/>
          <w:u w:val="none"/>
          <w:shd w:val="clear" w:fill="FFFFFF"/>
          <w:lang w:val="en-GB"/>
        </w:rPr>
      </w:pPr>
      <w:r>
        <w:rPr>
          <w:rFonts w:hint="default" w:ascii="Microsoft YaHei UI Light" w:hAnsi="Microsoft YaHei UI Light" w:eastAsia="Microsoft YaHei UI Light" w:cs="Microsoft YaHei UI Light"/>
          <w:i/>
          <w:iCs/>
          <w:color w:val="555555"/>
          <w:spacing w:val="0"/>
          <w:sz w:val="18"/>
          <w:szCs w:val="18"/>
          <w:u w:val="none"/>
          <w:shd w:val="clear" w:fill="FFFFFF"/>
          <w:lang w:val="en-GB"/>
        </w:rPr>
        <w:t>F</w:t>
      </w:r>
      <w:r>
        <w:rPr>
          <w:rFonts w:hint="default" w:ascii="Microsoft YaHei UI Light" w:hAnsi="Microsoft YaHei UI Light" w:eastAsia="Microsoft YaHei UI Light" w:cs="Microsoft YaHei UI Light"/>
          <w:i/>
          <w:iCs/>
          <w:caps w:val="0"/>
          <w:color w:val="555555"/>
          <w:spacing w:val="0"/>
          <w:sz w:val="18"/>
          <w:szCs w:val="18"/>
          <w:u w:val="none"/>
          <w:shd w:val="clear" w:fill="FFFFFF"/>
          <w:lang w:val="en-GB"/>
        </w:rPr>
        <w:t>rom the above factors mentioned above, the best and most economical motor choice to go with would be motor 2(M2)</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Microsoft YaHei UI Light">
    <w:panose1 w:val="020B0502040204020203"/>
    <w:charset w:val="86"/>
    <w:family w:val="auto"/>
    <w:pitch w:val="default"/>
    <w:sig w:usb0="80000287" w:usb1="2ACF001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Mincho">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44E844"/>
    <w:multiLevelType w:val="singleLevel"/>
    <w:tmpl w:val="D744E84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30D556F0"/>
    <w:multiLevelType w:val="singleLevel"/>
    <w:tmpl w:val="30D556F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45A49122"/>
    <w:multiLevelType w:val="singleLevel"/>
    <w:tmpl w:val="45A4912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48A1D3D8"/>
    <w:multiLevelType w:val="singleLevel"/>
    <w:tmpl w:val="48A1D3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6D2231BF"/>
    <w:multiLevelType w:val="singleLevel"/>
    <w:tmpl w:val="6D2231B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706A5DFC"/>
    <w:multiLevelType w:val="multilevel"/>
    <w:tmpl w:val="706A5DFC"/>
    <w:lvl w:ilvl="0" w:tentative="0">
      <w:start w:val="1"/>
      <w:numFmt w:val="decimal"/>
      <w:lvlText w:val="%1."/>
      <w:lvlJc w:val="left"/>
      <w:pPr>
        <w:ind w:left="50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54B92"/>
    <w:rsid w:val="0E254B92"/>
    <w:rsid w:val="0F2D15DE"/>
    <w:rsid w:val="0FFF30AA"/>
    <w:rsid w:val="195311AB"/>
    <w:rsid w:val="1ADC6222"/>
    <w:rsid w:val="35A312FA"/>
    <w:rsid w:val="3CB44A84"/>
    <w:rsid w:val="41DE5594"/>
    <w:rsid w:val="42C86ED6"/>
    <w:rsid w:val="4C1F6DF9"/>
    <w:rsid w:val="56455460"/>
    <w:rsid w:val="568A0918"/>
    <w:rsid w:val="5C2D00AD"/>
    <w:rsid w:val="688F3F05"/>
    <w:rsid w:val="6D0622BA"/>
    <w:rsid w:val="7EF1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2020-06-01T15:46:00Z</dcterms:created>
  <dc:creator>IZUCHUKWU</dc:creator>
  <cp:lastModifiedBy>IZUCHUKWU</cp:lastModifiedBy>
  <dcterms:modified xsi:type="dcterms:W3CDTF">2020-06-01T21:33:22Z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ies>
</file>