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lang w:val="en-US"/>
        </w:rPr>
        <w:t xml:space="preserve">Elenwoke Chukwuemeka Joshua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Department: Electrical </w:t>
      </w:r>
      <w:r>
        <w:rPr>
          <w:rFonts w:ascii="Times New Roman" w:cs="Times New Roman" w:hAnsi="Times New Roman"/>
          <w:sz w:val="24"/>
          <w:szCs w:val="24"/>
          <w:lang w:val="en-US"/>
        </w:rPr>
        <w:t>/</w:t>
      </w:r>
      <w:r>
        <w:rPr>
          <w:rFonts w:ascii="Times New Roman" w:cs="Times New Roman" w:hAnsi="Times New Roman"/>
          <w:sz w:val="24"/>
          <w:szCs w:val="24"/>
        </w:rPr>
        <w:t>Electronics Engineering</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Course Title: Electrical Machines </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Matric no : 17/ENG04/020</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Assignment on Power Correction II</w:t>
      </w:r>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3009900" cy="4013200"/>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009900" cy="4013200"/>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w:t>
      </w:r>
      <w:r>
        <w:rPr>
          <w:rFonts w:ascii="Times New Roman" w:cs="Times New Roman" w:eastAsia="宋体" w:hAnsi="Times New Roman"/>
          <w:sz w:val="28"/>
          <w:szCs w:val="28"/>
        </w:rPr>
        <w:t>Dangote</w:t>
      </w:r>
      <w:r>
        <w:rPr>
          <w:rFonts w:ascii="Times New Roman" w:cs="Times New Roman" w:eastAsia="宋体" w:hAnsi="Times New Roman"/>
          <w:sz w:val="28"/>
          <w:szCs w:val="28"/>
        </w:rPr>
        <w:t xml:space="preserv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The power factor (</w:t>
      </w:r>
      <w:r>
        <w:rPr>
          <w:rFonts w:ascii="Times New Roman" w:cs="Times New Roman" w:eastAsia="宋体" w:hAnsi="Times New Roman"/>
          <w:sz w:val="28"/>
          <w:szCs w:val="28"/>
        </w:rPr>
        <w:t>pf</w:t>
      </w:r>
      <w:r>
        <w:rPr>
          <w:rFonts w:ascii="Times New Roman" w:cs="Times New Roman" w:eastAsia="宋体" w:hAnsi="Times New Roman"/>
          <w:sz w:val="28"/>
          <w:szCs w:val="28"/>
        </w:rPr>
        <w:t xml:space="preserve">)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w:t>
      </w:r>
      <w:r>
        <w:rPr>
          <w:rFonts w:ascii="Times New Roman" w:cs="Times New Roman" w:eastAsia="宋体" w:hAnsi="Times New Roman"/>
          <w:sz w:val="28"/>
          <w:szCs w:val="28"/>
        </w:rPr>
        <w:t xml:space="preserve">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the complex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xml:space="preserve">. Draw the respective </w:t>
      </w:r>
      <w:r>
        <w:rPr>
          <w:rFonts w:ascii="Times New Roman" w:cs="Times New Roman" w:eastAsia="宋体" w:hAnsi="Times New Roman"/>
          <w:sz w:val="28"/>
          <w:szCs w:val="28"/>
        </w:rPr>
        <w:t>Phasor</w:t>
      </w:r>
      <w:r>
        <w:rPr>
          <w:rFonts w:ascii="Times New Roman" w:cs="Times New Roman" w:eastAsia="宋体" w:hAnsi="Times New Roman"/>
          <w:sz w:val="28"/>
          <w:szCs w:val="28"/>
        </w:rPr>
        <w:t xml:space="preserve">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943600" cy="792480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7924800"/>
                    </a:xfrm>
                    <a:prstGeom prst="rect"/>
                  </pic:spPr>
                </pic:pic>
              </a:graphicData>
            </a:graphic>
          </wp:inline>
        </w:drawing>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xml:space="preserve">; Write an expression for P and Q respectively with units in W and VAR. What does P and Q </w:t>
      </w:r>
      <w:r>
        <w:rPr>
          <w:rFonts w:ascii="Times New Roman" w:cs="Times New Roman" w:eastAsia="宋体" w:hAnsi="Times New Roman"/>
          <w:sz w:val="28"/>
          <w:szCs w:val="28"/>
        </w:rPr>
        <w:t>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P: 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Q: reactive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0"/>
        </w:numPr>
        <w:tabs>
          <w:tab w:val="left" w:leader="none" w:pos="420"/>
        </w:tabs>
        <w:spacing w:before="150" w:beforeAutospacing="false" w:after="80" w:afterAutospacing="false" w:lineRule="auto" w:line="259"/>
        <w:ind w:left="720" w:firstLine="0"/>
        <w:jc w:val="both"/>
        <w:rPr>
          <w:rFonts w:eastAsia="Microsoft YaHei UI Light"/>
          <w:color w:val="000000"/>
          <w:sz w:val="28"/>
          <w:szCs w:val="28"/>
        </w:rPr>
      </w:pPr>
      <w:r>
        <w:rPr>
          <w:rStyle w:val="style88"/>
          <w:rFonts w:eastAsia="Microsoft YaHei UI Light"/>
          <w:i w:val="false"/>
          <w:color w:val="000000"/>
          <w:sz w:val="28"/>
          <w:szCs w:val="28"/>
          <w:lang w:val="en-US"/>
        </w:rPr>
        <w:t xml:space="preserve"> i. </w:t>
      </w:r>
      <w:r>
        <w:rPr>
          <w:rStyle w:val="style88"/>
          <w:rFonts w:eastAsia="Microsoft YaHei UI Light"/>
          <w:i w:val="false"/>
          <w:color w:val="000000"/>
          <w:sz w:val="28"/>
          <w:szCs w:val="28"/>
        </w:rPr>
        <w:t>Savings on the electricity bill</w:t>
      </w:r>
    </w:p>
    <w:p>
      <w:pPr>
        <w:pStyle w:val="style94"/>
        <w:numPr>
          <w:ilvl w:val="0"/>
          <w:numId w:val="0"/>
        </w:numPr>
        <w:spacing w:before="80" w:beforeAutospacing="false" w:after="80" w:afterAutospacing="false"/>
        <w:ind w:left="720" w:firstLine="0"/>
        <w:jc w:val="both"/>
        <w:rPr>
          <w:rFonts w:eastAsia="Microsoft YaHei UI Light"/>
          <w:color w:val="000000"/>
          <w:sz w:val="28"/>
          <w:szCs w:val="28"/>
        </w:rPr>
      </w:pPr>
      <w:r>
        <w:rPr>
          <w:rFonts w:eastAsia="Microsoft YaHei UI Light"/>
          <w:color w:val="000000"/>
          <w:sz w:val="28"/>
          <w:szCs w:val="28"/>
          <w:lang w:val="en-US"/>
        </w:rPr>
        <w:t xml:space="preserve"> ii. </w:t>
      </w: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0"/>
        </w:numPr>
        <w:tabs>
          <w:tab w:val="left" w:leader="none" w:pos="420"/>
        </w:tabs>
        <w:spacing w:before="80" w:beforeAutospacing="false" w:after="80" w:afterAutospacing="false" w:lineRule="auto" w:line="259"/>
        <w:ind w:left="720" w:firstLine="0"/>
        <w:jc w:val="both"/>
        <w:rPr>
          <w:rFonts w:eastAsia="Microsoft YaHei UI Light"/>
          <w:color w:val="000000"/>
          <w:sz w:val="28"/>
          <w:szCs w:val="28"/>
        </w:rPr>
      </w:pPr>
      <w:r>
        <w:rPr>
          <w:rStyle w:val="style88"/>
          <w:rFonts w:eastAsia="Microsoft YaHei UI Light"/>
          <w:i w:val="false"/>
          <w:color w:val="000000"/>
          <w:sz w:val="28"/>
          <w:szCs w:val="28"/>
          <w:lang w:val="en-US"/>
        </w:rPr>
        <w:t xml:space="preserve"> iii.  </w:t>
      </w:r>
      <w:r>
        <w:rPr>
          <w:rStyle w:val="style88"/>
          <w:rFonts w:eastAsia="Microsoft YaHei UI Light"/>
          <w:i w:val="false"/>
          <w:color w:val="000000"/>
          <w:sz w:val="28"/>
          <w:szCs w:val="28"/>
        </w:rPr>
        <w:t>Increased available power</w:t>
      </w:r>
    </w:p>
    <w:p>
      <w:pPr>
        <w:pStyle w:val="style94"/>
        <w:numPr>
          <w:ilvl w:val="0"/>
          <w:numId w:val="0"/>
        </w:numPr>
        <w:spacing w:before="80" w:beforeAutospacing="false" w:after="80" w:afterAutospacing="false"/>
        <w:ind w:left="720" w:firstLine="0"/>
        <w:jc w:val="both"/>
        <w:rPr>
          <w:rFonts w:eastAsia="Microsoft YaHei UI Light"/>
          <w:color w:val="000000"/>
          <w:sz w:val="28"/>
          <w:szCs w:val="28"/>
        </w:rPr>
      </w:pPr>
      <w:r>
        <w:rPr>
          <w:rFonts w:eastAsia="Microsoft YaHei UI Light"/>
          <w:color w:val="000000"/>
          <w:sz w:val="28"/>
          <w:szCs w:val="28"/>
          <w:lang w:val="en-US"/>
        </w:rPr>
        <w:t xml:space="preserve">iv.  </w:t>
      </w: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0"/>
        </w:numPr>
        <w:tabs>
          <w:tab w:val="left" w:leader="none" w:pos="420"/>
        </w:tabs>
        <w:spacing w:before="80" w:beforeAutospacing="false" w:after="80" w:afterAutospacing="false" w:lineRule="auto" w:line="259"/>
        <w:ind w:left="720" w:firstLine="0"/>
        <w:jc w:val="both"/>
        <w:rPr>
          <w:rFonts w:eastAsia="Microsoft YaHei UI Light"/>
          <w:color w:val="000000"/>
          <w:sz w:val="28"/>
          <w:szCs w:val="28"/>
        </w:rPr>
      </w:pPr>
      <w:r>
        <w:rPr>
          <w:rStyle w:val="style88"/>
          <w:rFonts w:eastAsia="Microsoft YaHei UI Light"/>
          <w:i w:val="false"/>
          <w:color w:val="000000"/>
          <w:sz w:val="28"/>
          <w:szCs w:val="28"/>
          <w:lang w:val="en-US"/>
        </w:rPr>
        <w:t xml:space="preserve"> v.  </w:t>
      </w:r>
      <w:r>
        <w:rPr>
          <w:rStyle w:val="style88"/>
          <w:rFonts w:eastAsia="Microsoft YaHei UI Light"/>
          <w:i w:val="false"/>
          <w:color w:val="000000"/>
          <w:sz w:val="28"/>
          <w:szCs w:val="28"/>
        </w:rPr>
        <w:t>Reduced installation size</w:t>
      </w:r>
    </w:p>
    <w:p>
      <w:pPr>
        <w:pStyle w:val="style94"/>
        <w:numPr>
          <w:ilvl w:val="0"/>
          <w:numId w:val="0"/>
        </w:numPr>
        <w:spacing w:before="80" w:beforeAutospacing="false" w:after="80" w:afterAutospacing="false"/>
        <w:ind w:left="720" w:firstLine="0"/>
        <w:jc w:val="both"/>
        <w:rPr>
          <w:rFonts w:eastAsia="Microsoft YaHei UI Light"/>
          <w:color w:val="000000"/>
          <w:sz w:val="28"/>
          <w:szCs w:val="28"/>
        </w:rPr>
      </w:pPr>
      <w:r>
        <w:rPr>
          <w:rFonts w:eastAsia="Microsoft YaHei UI Light"/>
          <w:color w:val="000000"/>
          <w:sz w:val="28"/>
          <w:szCs w:val="28"/>
          <w:lang w:val="en-US"/>
        </w:rPr>
        <w:t xml:space="preserve"> vi. </w:t>
      </w: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0"/>
        </w:numPr>
        <w:tabs>
          <w:tab w:val="left" w:leader="none" w:pos="420"/>
        </w:tabs>
        <w:spacing w:before="80" w:beforeAutospacing="false" w:after="80" w:afterAutospacing="false" w:lineRule="auto" w:line="259"/>
        <w:ind w:left="720" w:firstLine="0"/>
        <w:jc w:val="both"/>
        <w:rPr>
          <w:rFonts w:eastAsia="Microsoft YaHei UI Light"/>
          <w:color w:val="000000"/>
          <w:sz w:val="28"/>
          <w:szCs w:val="28"/>
        </w:rPr>
      </w:pPr>
      <w:r>
        <w:rPr>
          <w:rStyle w:val="style88"/>
          <w:rFonts w:eastAsia="Microsoft YaHei UI Light"/>
          <w:i w:val="false"/>
          <w:color w:val="000000"/>
          <w:sz w:val="28"/>
          <w:szCs w:val="28"/>
          <w:lang w:val="en-US"/>
        </w:rPr>
        <w:t xml:space="preserve"> vii.  </w:t>
      </w:r>
      <w:r>
        <w:rPr>
          <w:rStyle w:val="style88"/>
          <w:rFonts w:eastAsia="Microsoft YaHei UI Light"/>
          <w:i w:val="false"/>
          <w:color w:val="000000"/>
          <w:sz w:val="28"/>
          <w:szCs w:val="28"/>
        </w:rPr>
        <w:t>Reduced voltage drops</w:t>
      </w:r>
    </w:p>
    <w:p>
      <w:pPr>
        <w:pStyle w:val="style94"/>
        <w:numPr>
          <w:ilvl w:val="0"/>
          <w:numId w:val="0"/>
        </w:numPr>
        <w:spacing w:before="80" w:beforeAutospacing="false" w:after="80" w:afterAutospacing="false"/>
        <w:ind w:left="720" w:firstLine="0"/>
        <w:jc w:val="both"/>
        <w:rPr>
          <w:rFonts w:eastAsia="Microsoft YaHei UI Light"/>
          <w:color w:val="000000"/>
          <w:sz w:val="18"/>
          <w:szCs w:val="18"/>
        </w:rPr>
      </w:pPr>
      <w:r>
        <w:rPr>
          <w:rFonts w:eastAsia="Microsoft YaHei UI Light"/>
          <w:color w:val="000000"/>
          <w:sz w:val="28"/>
          <w:szCs w:val="28"/>
          <w:lang w:val="en-US"/>
        </w:rPr>
        <w:t xml:space="preserve"> viii. </w:t>
      </w: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0"/>
        </w:numPr>
        <w:spacing w:after="0"/>
        <w:ind w:left="720" w:firstLine="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lang w:val="en-US"/>
        </w:rPr>
        <w:t xml:space="preserve">i. </w:t>
      </w: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0"/>
        </w:numPr>
        <w:tabs>
          <w:tab w:val="left" w:leader="none" w:pos="420"/>
        </w:tabs>
        <w:spacing w:after="0"/>
        <w:ind w:left="720" w:firstLine="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lang w:val="en-US"/>
        </w:rPr>
        <w:t xml:space="preserve">ii.  </w:t>
      </w: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0"/>
        </w:numPr>
        <w:spacing w:after="0"/>
        <w:ind w:left="720" w:firstLine="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lang w:val="en-US"/>
        </w:rPr>
        <w:t xml:space="preserve">iii. </w:t>
      </w: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0"/>
        </w:numPr>
        <w:spacing w:after="0"/>
        <w:ind w:left="720" w:firstLine="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lang w:val="en-US"/>
        </w:rPr>
        <w:t xml:space="preserve">iv. </w:t>
      </w: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0"/>
        </w:numPr>
        <w:ind w:left="720" w:firstLine="0"/>
        <w:jc w:val="both"/>
        <w:rPr>
          <w:rFonts w:ascii="Times New Roman" w:cs="Times New Roman" w:hAnsi="Times New Roman"/>
          <w:sz w:val="28"/>
          <w:szCs w:val="28"/>
        </w:rPr>
      </w:pPr>
      <w:r>
        <w:rPr>
          <w:rFonts w:ascii="Times New Roman" w:cs="Times New Roman" w:hAnsi="Times New Roman"/>
          <w:sz w:val="28"/>
          <w:szCs w:val="28"/>
          <w:lang w:val="en-US"/>
        </w:rPr>
        <w:t xml:space="preserve"> v. </w:t>
      </w: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capacitive at 6kV.  To improve the </w:t>
      </w:r>
      <w:r>
        <w:rPr>
          <w:rFonts w:ascii="Times New Roman" w:cs="Times New Roman" w:hAnsi="Times New Roman"/>
          <w:sz w:val="28"/>
          <w:szCs w:val="28"/>
        </w:rPr>
        <w:t>pf</w:t>
      </w:r>
      <w:r>
        <w:rPr>
          <w:rFonts w:ascii="Times New Roman" w:cs="Times New Roman" w:hAnsi="Times New Roman"/>
          <w:sz w:val="28"/>
          <w:szCs w:val="28"/>
        </w:rPr>
        <w:t xml:space="preserve">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w:t>
      </w:r>
      <w:r>
        <w:rPr>
          <w:rFonts w:ascii="Times New Roman" w:cs="Times New Roman" w:hAnsi="Times New Roman"/>
          <w:sz w:val="24"/>
          <w:szCs w:val="24"/>
        </w:rPr>
        <w:t>=</w:t>
      </w:r>
      <w:r>
        <w:rPr>
          <w:rFonts w:ascii="Times New Roman" w:cs="Times New Roman" w:hAnsi="Times New Roman"/>
          <w:sz w:val="24"/>
          <w:szCs w:val="24"/>
        </w:rPr>
        <w:t xml:space="preserve">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3342608.997</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w:t>
      </w:r>
      <w:r>
        <w:rPr>
          <w:rFonts w:ascii="Times New Roman" w:cs="Times New Roman" w:eastAsia="宋体" w:hAnsi="Times New Roman"/>
          <w:sz w:val="24"/>
          <w:szCs w:val="24"/>
        </w:rPr>
        <w:t>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w:t>
      </w:r>
      <w:r>
        <w:rPr>
          <w:rFonts w:ascii="Times New Roman" w:cs="Times New Roman" w:hAnsi="Times New Roman"/>
          <w:sz w:val="28"/>
          <w:szCs w:val="28"/>
        </w:rPr>
        <w:t>pf</w:t>
      </w:r>
      <w:r>
        <w:rPr>
          <w:rFonts w:ascii="Times New Roman" w:cs="Times New Roman" w:hAnsi="Times New Roman"/>
          <w:sz w:val="28"/>
          <w:szCs w:val="28"/>
        </w:rPr>
        <w:t xml:space="preserve">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w:t>
      </w:r>
      <w:r>
        <w:rPr>
          <w:rFonts w:ascii="Times New Roman" w:cs="Times New Roman" w:hAnsi="Times New Roman"/>
          <w:sz w:val="28"/>
          <w:szCs w:val="28"/>
        </w:rPr>
        <w:t xml:space="preserve"> (inductive</w:t>
      </w:r>
      <w:r>
        <w:rPr>
          <w:rFonts w:ascii="Times New Roman" w:cs="Times New Roman" w:hAnsi="Times New Roman"/>
          <w:sz w:val="28"/>
          <w:szCs w:val="28"/>
        </w:rPr>
        <w:t>)</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w:t>
      </w:r>
      <w:r>
        <w:rPr>
          <w:rFonts w:ascii="Times New Roman" w:cs="Times New Roman" w:hAnsi="Times New Roman"/>
          <w:sz w:val="28"/>
          <w:szCs w:val="28"/>
        </w:rPr>
        <w:t xml:space="preser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w:t>
      </w:r>
      <w:r>
        <w:rPr>
          <w:rFonts w:ascii="Times New Roman" w:cs="Times New Roman" w:hAnsi="Times New Roman"/>
          <w:sz w:val="24"/>
          <w:szCs w:val="24"/>
        </w:rPr>
        <w:t>=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w:t>
      </w:r>
      <w:r>
        <w:rPr>
          <w:rFonts w:ascii="Times New Roman" w:cs="Times New Roman" w:hAnsi="Times New Roman"/>
          <w:sz w:val="24"/>
          <w:szCs w:val="24"/>
        </w:rPr>
        <w:t>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 xml:space="preserve">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 xml:space="preserve">(0.85) = </w:t>
      </w:r>
      <w:r>
        <w:rPr>
          <w:rFonts w:ascii="Times New Roman" w:cs="Times New Roman" w:hAnsi="Times New Roman"/>
          <w:sz w:val="24"/>
          <w:szCs w:val="24"/>
        </w:rPr>
        <w:t>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w:t>
      </w:r>
      <w:r>
        <w:rPr>
          <w:rFonts w:ascii="Times New Roman" w:cs="Times New Roman" w:hAnsi="Times New Roman"/>
          <w:sz w:val="24"/>
          <w:szCs w:val="24"/>
        </w:rPr>
        <w:t>1.79))</w:t>
      </w:r>
      <w:r>
        <w:rPr>
          <w:rFonts w:ascii="Times New Roman" w:cs="Times New Roman" w:hAnsi="Times New Roman"/>
          <w:sz w:val="24"/>
          <w:szCs w:val="24"/>
        </w:rPr>
        <w:t xml:space="preserve"> = </w:t>
      </w:r>
      <w:r>
        <w:rPr>
          <w:rFonts w:ascii="Times New Roman" w:cs="Times New Roman" w:hAnsi="Times New Roman"/>
          <w:sz w:val="24"/>
          <w:szCs w:val="24"/>
        </w:rPr>
        <w:t xml:space="preserve">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 xml:space="preserve">If this load is an electric motor or most any other industrial AC load, it will have a lagging (inductive) power factor, which means that we’ll have to correct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 xml:space="preserve">The National Universities Commission (NUC) Complex in Abuja has a total load of 100kW. It is powered by a 415 V, three phase, 4 wire power supply. The power factor is 0.85lagging and NUC desires to avoid the payment of penalties for this poor power factor. What </w:t>
      </w:r>
      <w:r>
        <w:rPr>
          <w:rFonts w:ascii="Times New Roman" w:cs="Times New Roman" w:eastAsia="Malgun Gothic" w:hAnsi="Times New Roman"/>
          <w:sz w:val="24"/>
          <w:szCs w:val="24"/>
        </w:rPr>
        <w:t>Should</w:t>
      </w:r>
      <w:r>
        <w:rPr>
          <w:rFonts w:ascii="Times New Roman" w:cs="Times New Roman" w:eastAsia="Malgun Gothic" w:hAnsi="Times New Roman"/>
          <w:sz w:val="24"/>
          <w:szCs w:val="24"/>
        </w:rPr>
        <w:t xml:space="preserve"> the facility manager advise NUC management to do? If an improved </w:t>
      </w:r>
      <w:r>
        <w:rPr>
          <w:rFonts w:ascii="Times New Roman" w:cs="Times New Roman" w:eastAsia="Malgun Gothic" w:hAnsi="Times New Roman"/>
          <w:sz w:val="24"/>
          <w:szCs w:val="24"/>
        </w:rPr>
        <w:t>pf</w:t>
      </w:r>
      <w:r>
        <w:rPr>
          <w:rFonts w:ascii="Times New Roman" w:cs="Times New Roman" w:eastAsia="Malgun Gothic" w:hAnsi="Times New Roman"/>
          <w:sz w:val="24"/>
          <w:szCs w:val="24"/>
        </w:rPr>
        <w:t xml:space="preserve">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Original </w:t>
      </w:r>
      <w:r>
        <w:rPr>
          <w:rFonts w:ascii="Times New Roman" w:cs="Times New Roman" w:eastAsia="Microsoft YaHei UI Light" w:hAnsi="Times New Roman"/>
          <w:sz w:val="24"/>
          <w:szCs w:val="24"/>
          <w:lang w:val="en-GB"/>
        </w:rPr>
        <w:t>p</w:t>
      </w:r>
      <w:r>
        <w:rPr>
          <w:rFonts w:ascii="Times New Roman" w:cs="Times New Roman" w:eastAsia="Microsoft YaHei UI Light" w:hAnsi="Times New Roman"/>
          <w:sz w:val="24"/>
          <w:szCs w:val="24"/>
          <w:lang w:val="en-GB"/>
        </w:rPr>
        <w:t>f</w:t>
      </w:r>
      <w:r>
        <w:rPr>
          <w:rFonts w:ascii="Times New Roman" w:cs="Times New Roman" w:eastAsia="Microsoft YaHei UI Light" w:hAnsi="Times New Roman"/>
          <w:sz w:val="24"/>
          <w:szCs w:val="24"/>
          <w:lang w:val="en-GB"/>
        </w:rPr>
        <w:t>=0.85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w:t>
      </w:r>
      <w:r>
        <w:rPr>
          <w:rFonts w:ascii="Times New Roman" w:cs="Times New Roman" w:eastAsia="Microsoft YaHei UI Light" w:hAnsi="Times New Roman"/>
          <w:b/>
          <w:bCs/>
          <w:sz w:val="24"/>
          <w:szCs w:val="24"/>
          <w:lang w:val="en-GB"/>
        </w:rPr>
        <w:t>pf</w:t>
      </w:r>
      <w:r>
        <w:rPr>
          <w:rFonts w:ascii="Times New Roman" w:cs="Times New Roman" w:eastAsia="Microsoft YaHei UI Light" w:hAnsi="Times New Roman"/>
          <w:b/>
          <w:bCs/>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w:t>
      </w:r>
      <w:r>
        <w:rPr>
          <w:rFonts w:ascii="Times New Roman" w:cs="Times New Roman" w:eastAsia="Microsoft YaHei UI Light" w:hAnsi="Times New Roman"/>
          <w:sz w:val="24"/>
          <w:szCs w:val="24"/>
          <w:lang w:val="en-GB"/>
        </w:rPr>
        <w:t>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factory from motor choices  </w:t>
      </w:r>
      <m:oMath>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1</m:t>
            </m:r>
          </m:sub>
        </m:sSub>
        <m:r>
          <w:rPr>
            <w:rFonts w:ascii="Cambria Math" w:cs="Times New Roman" w:hAnsi="Cambria Math"/>
            <w:sz w:val="28"/>
            <w:szCs w:val="28"/>
          </w:rPr>
          <m:t xml:space="preserve"> and </m:t>
        </m:r>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given the following details:</w:t>
      </w:r>
    </w:p>
    <w:tbl>
      <w:tblPr>
        <w:tblStyle w:val="style154"/>
        <w:tblW w:w="0" w:type="auto"/>
        <w:tblInd w:w="502" w:type="dxa"/>
        <w:tblLook w:val="04A0" w:firstRow="1" w:lastRow="0" w:firstColumn="1" w:lastColumn="0" w:noHBand="0" w:noVBand="1"/>
      </w:tblPr>
      <w:tblGrid>
        <w:gridCol w:w="2996"/>
        <w:gridCol w:w="2926"/>
        <w:gridCol w:w="2926"/>
      </w:tblGrid>
      <w:tr>
        <w:trPr/>
        <w:tc>
          <w:tcPr>
            <w:tcW w:w="2996" w:type="dxa"/>
            <w:tcBorders/>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Motor/parameters</w:t>
            </w:r>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1</m:t>
                    </m:r>
                  </m:sub>
                </m:sSub>
              </m:oMath>
            </m:oMathPara>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0.85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bookmarkStart w:id="0" w:name="_GoBack"/>
      <w:bookmarkEnd w:id="0"/>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w:t>
      </w:r>
      <w:r>
        <w:rPr>
          <w:rFonts w:ascii="Times New Roman" w:cs="Times New Roman" w:hAnsi="Times New Roman"/>
          <w:sz w:val="24"/>
          <w:szCs w:val="24"/>
        </w:rPr>
        <w:t xml:space="preserve">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0"/>
        </w:numPr>
        <w:ind w:left="420" w:firstLine="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lang w:val="en-US"/>
        </w:rPr>
        <w:t xml:space="preserve">i. </w:t>
      </w: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When purchasing a new motor where lower-energy-efficient units can still be sold Instead of rewinding failed standard-effici</w:t>
      </w:r>
      <w:r>
        <w:rPr>
          <w:rFonts w:ascii="Times New Roman" w:cs="Times New Roman" w:eastAsia="Microsoft YaHei UI Light" w:hAnsi="Times New Roman"/>
          <w:color w:val="000000"/>
          <w:sz w:val="24"/>
          <w:szCs w:val="24"/>
        </w:rPr>
        <w:t xml:space="preserve">ency or energy-efficient </w:t>
      </w:r>
      <w:r>
        <w:rPr>
          <w:rFonts w:ascii="Times New Roman" w:cs="Times New Roman" w:eastAsia="Microsoft YaHei UI Light" w:hAnsi="Times New Roman"/>
          <w:color w:val="000000"/>
          <w:sz w:val="24"/>
          <w:szCs w:val="24"/>
        </w:rPr>
        <w:t>motors.</w:t>
      </w:r>
      <w:r>
        <w:rPr>
          <w:rFonts w:ascii="Times New Roman" w:cs="Times New Roman" w:eastAsia="Microsoft YaHei UI Light" w:hAnsi="Times New Roman"/>
          <w:color w:val="000000"/>
          <w:sz w:val="24"/>
          <w:szCs w:val="24"/>
        </w:rPr>
        <w:t>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0"/>
        </w:numPr>
        <w:ind w:left="420" w:firstLine="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lang w:val="en-US"/>
        </w:rPr>
        <w:t xml:space="preserve">ii. </w:t>
      </w: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Microsoft YaHei UI Light">
    <w:altName w:val="Microsoft YaHei UI Light"/>
    <w:panose1 w:val="020b0502040002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3">
    <w:nsid w:val="00000003"/>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4">
    <w:nsid w:val="00000004"/>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Words>1784</Words>
  <Pages>11</Pages>
  <Characters>9348</Characters>
  <Application>WPS Office</Application>
  <DocSecurity>0</DocSecurity>
  <Paragraphs>219</Paragraphs>
  <ScaleCrop>false</ScaleCrop>
  <LinksUpToDate>false</LinksUpToDate>
  <CharactersWithSpaces>11112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2020-06-01T18:28:00Z</dcterms:created>
  <dc:creator>Microsoft account</dc:creator>
  <lastModifiedBy>SM-A205F</lastModifiedBy>
  <dcterms:modified xsi:type="dcterms:W3CDTF">2020-06-01T22:32:16Z</dcterms:modified>
  <revision>17</revision>
</coreProperties>
</file>

<file path=docProps/custom.xml><?xml version="1.0" encoding="utf-8"?>
<Properties xmlns="http://schemas.openxmlformats.org/officeDocument/2006/custom-properties" xmlns:vt="http://schemas.openxmlformats.org/officeDocument/2006/docPropsVTypes"/>
</file>