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9CC" w:rsidRPr="00861337" w:rsidRDefault="003E39CC" w:rsidP="002F2404">
      <w:pPr>
        <w:jc w:val="both"/>
        <w:rPr>
          <w:rFonts w:ascii="Times New Roman" w:hAnsi="Times New Roman" w:cs="Times New Roman"/>
          <w:sz w:val="24"/>
          <w:szCs w:val="24"/>
        </w:rPr>
      </w:pPr>
      <w:r>
        <w:rPr>
          <w:rFonts w:ascii="Times New Roman" w:hAnsi="Times New Roman" w:cs="Times New Roman"/>
          <w:sz w:val="24"/>
          <w:szCs w:val="24"/>
        </w:rPr>
        <w:t>NAME :ISAH TALIB</w:t>
      </w:r>
    </w:p>
    <w:p w:rsidR="003E39CC" w:rsidRPr="00861337" w:rsidRDefault="003E39CC" w:rsidP="002F2404">
      <w:pPr>
        <w:jc w:val="both"/>
        <w:rPr>
          <w:rFonts w:ascii="Times New Roman" w:hAnsi="Times New Roman" w:cs="Times New Roman"/>
          <w:sz w:val="24"/>
          <w:szCs w:val="24"/>
        </w:rPr>
      </w:pPr>
      <w:r>
        <w:rPr>
          <w:rFonts w:ascii="Times New Roman" w:hAnsi="Times New Roman" w:cs="Times New Roman"/>
          <w:sz w:val="24"/>
          <w:szCs w:val="24"/>
        </w:rPr>
        <w:t>DEPARTMENT</w:t>
      </w:r>
      <w:r w:rsidRPr="00861337">
        <w:rPr>
          <w:rFonts w:ascii="Times New Roman" w:hAnsi="Times New Roman" w:cs="Times New Roman"/>
          <w:sz w:val="24"/>
          <w:szCs w:val="24"/>
        </w:rPr>
        <w:t xml:space="preserve">: </w:t>
      </w:r>
      <w:r>
        <w:rPr>
          <w:rFonts w:ascii="Times New Roman" w:hAnsi="Times New Roman" w:cs="Times New Roman"/>
          <w:sz w:val="24"/>
          <w:szCs w:val="24"/>
        </w:rPr>
        <w:t xml:space="preserve">MECHANICAL ENGINEERING </w:t>
      </w:r>
    </w:p>
    <w:p w:rsidR="003E39CC" w:rsidRDefault="003E39CC" w:rsidP="002F2404">
      <w:pPr>
        <w:jc w:val="both"/>
        <w:rPr>
          <w:rFonts w:ascii="Times New Roman" w:hAnsi="Times New Roman" w:cs="Times New Roman"/>
          <w:sz w:val="24"/>
          <w:szCs w:val="24"/>
        </w:rPr>
      </w:pPr>
      <w:r>
        <w:rPr>
          <w:rFonts w:ascii="Times New Roman" w:hAnsi="Times New Roman" w:cs="Times New Roman"/>
          <w:sz w:val="24"/>
          <w:szCs w:val="24"/>
        </w:rPr>
        <w:t>COURSE CODE</w:t>
      </w:r>
      <w:r w:rsidRPr="00861337">
        <w:rPr>
          <w:rFonts w:ascii="Times New Roman" w:hAnsi="Times New Roman" w:cs="Times New Roman"/>
          <w:sz w:val="24"/>
          <w:szCs w:val="24"/>
        </w:rPr>
        <w:t>: EEE326</w:t>
      </w:r>
    </w:p>
    <w:p w:rsidR="00D17B9E" w:rsidRPr="00861337" w:rsidRDefault="003B42CD" w:rsidP="002F2404">
      <w:pPr>
        <w:jc w:val="both"/>
        <w:rPr>
          <w:rFonts w:ascii="Times New Roman" w:hAnsi="Times New Roman" w:cs="Times New Roman"/>
          <w:sz w:val="24"/>
          <w:szCs w:val="24"/>
        </w:rPr>
      </w:pPr>
      <w:r>
        <w:rPr>
          <w:rFonts w:ascii="Times New Roman" w:hAnsi="Times New Roman" w:cs="Times New Roman"/>
          <w:sz w:val="24"/>
          <w:szCs w:val="24"/>
        </w:rPr>
        <w:t>MATRIC:17/ENG06/046</w:t>
      </w: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E39CC" w:rsidRPr="00861337" w:rsidRDefault="003E39CC" w:rsidP="002F2404">
      <w:pPr>
        <w:jc w:val="both"/>
        <w:rPr>
          <w:rFonts w:ascii="Times New Roman" w:hAnsi="Times New Roman" w:cs="Times New Roman"/>
          <w:sz w:val="24"/>
          <w:szCs w:val="24"/>
        </w:rPr>
      </w:pPr>
    </w:p>
    <w:p w:rsidR="003E39CC" w:rsidRPr="00861337" w:rsidRDefault="003E39CC" w:rsidP="002F2404">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E39CC" w:rsidRDefault="003E39CC" w:rsidP="002F2404">
      <w:pPr>
        <w:jc w:val="both"/>
        <w:rPr>
          <w:rFonts w:ascii="Times New Roman"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hAnsi="Times New Roman" w:cs="Times New Roman"/>
          <w:sz w:val="28"/>
          <w:szCs w:val="28"/>
        </w:rPr>
        <w:t xml:space="preserve"> to determine the kVAR rating of the capacitor</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hAnsi="Times New Roman" w:cs="Times New Roman"/>
          <w:sz w:val="28"/>
          <w:szCs w:val="28"/>
        </w:rPr>
        <w:t xml:space="preserve">  and the magnitude of the capacitor (C) in farads required to correct the power factor of the complex. </w:t>
      </w:r>
      <w:r w:rsidRPr="00861337">
        <w:rPr>
          <w:rFonts w:ascii="Times New Roman" w:hAnsi="Times New Roman" w:cs="Times New Roman"/>
          <w:b/>
          <w:bCs/>
          <w:sz w:val="28"/>
          <w:szCs w:val="28"/>
        </w:rPr>
        <w:t>USE APPROPRIATE PHASOR DIAGRAMS.</w:t>
      </w:r>
    </w:p>
    <w:p w:rsidR="003E39CC" w:rsidRDefault="003E39CC" w:rsidP="002F2404">
      <w:pPr>
        <w:jc w:val="both"/>
        <w:rPr>
          <w:rFonts w:ascii="Times New Roman" w:hAnsi="Times New Roman" w:cs="Times New Roman"/>
          <w:b/>
          <w:bCs/>
          <w:sz w:val="28"/>
          <w:szCs w:val="28"/>
        </w:rPr>
      </w:pPr>
      <w:r>
        <w:rPr>
          <w:rFonts w:ascii="Times New Roman" w:hAnsi="Times New Roman" w:cs="Times New Roman"/>
          <w:b/>
          <w:bCs/>
          <w:sz w:val="28"/>
          <w:szCs w:val="28"/>
        </w:rPr>
        <w:t>Answer</w:t>
      </w:r>
    </w:p>
    <w:p w:rsidR="003E39CC" w:rsidRPr="00861337" w:rsidRDefault="003E39CC" w:rsidP="002F2404">
      <w:pPr>
        <w:jc w:val="both"/>
        <w:rPr>
          <w:rFonts w:ascii="Times New Roman" w:hAnsi="Times New Roman" w:cs="Times New Roman"/>
          <w:b/>
          <w:bCs/>
          <w:sz w:val="28"/>
          <w:szCs w:val="28"/>
        </w:rPr>
      </w:pPr>
    </w:p>
    <w:p w:rsidR="003E39CC" w:rsidRPr="00861337" w:rsidRDefault="004E338A" w:rsidP="002F2404">
      <w:pPr>
        <w:jc w:val="both"/>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6F1ABA83" wp14:editId="6F722C86">
            <wp:simplePos x="0" y="0"/>
            <wp:positionH relativeFrom="column">
              <wp:posOffset>1175385</wp:posOffset>
            </wp:positionH>
            <wp:positionV relativeFrom="paragraph">
              <wp:posOffset>243840</wp:posOffset>
            </wp:positionV>
            <wp:extent cx="3003550" cy="2334895"/>
            <wp:effectExtent l="0" t="0" r="635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3550" cy="2334895"/>
                    </a:xfrm>
                    <a:prstGeom prst="rect">
                      <a:avLst/>
                    </a:prstGeom>
                  </pic:spPr>
                </pic:pic>
              </a:graphicData>
            </a:graphic>
            <wp14:sizeRelH relativeFrom="margin">
              <wp14:pctWidth>0</wp14:pctWidth>
            </wp14:sizeRelH>
            <wp14:sizeRelV relativeFrom="margin">
              <wp14:pctHeight>0</wp14:pctHeight>
            </wp14:sizeRelV>
          </wp:anchor>
        </w:drawing>
      </w:r>
    </w:p>
    <w:p w:rsidR="003E39CC" w:rsidRPr="00861337" w:rsidRDefault="003E39CC" w:rsidP="002F2404">
      <w:pPr>
        <w:jc w:val="both"/>
        <w:rPr>
          <w:rFonts w:ascii="Times New Roman" w:hAnsi="Times New Roman" w:cs="Times New Roman"/>
          <w:sz w:val="28"/>
          <w:szCs w:val="28"/>
        </w:rPr>
      </w:pP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What determines the power factor of the Dangote Cement Factory at </w:t>
      </w:r>
      <w:proofErr w:type="spellStart"/>
      <w:r w:rsidRPr="00861337">
        <w:rPr>
          <w:rFonts w:ascii="Times New Roman" w:hAnsi="Times New Roman" w:cs="Times New Roman"/>
          <w:sz w:val="28"/>
          <w:szCs w:val="28"/>
        </w:rPr>
        <w:t>Abajana</w:t>
      </w:r>
      <w:proofErr w:type="spellEnd"/>
      <w:r w:rsidRPr="00861337">
        <w:rPr>
          <w:rFonts w:ascii="Times New Roman" w:hAnsi="Times New Roman" w:cs="Times New Roman"/>
          <w:sz w:val="28"/>
          <w:szCs w:val="28"/>
        </w:rPr>
        <w:t xml:space="preserve">, </w:t>
      </w:r>
      <w:proofErr w:type="spellStart"/>
      <w:r w:rsidRPr="00861337">
        <w:rPr>
          <w:rFonts w:ascii="Times New Roman" w:hAnsi="Times New Roman" w:cs="Times New Roman"/>
          <w:sz w:val="28"/>
          <w:szCs w:val="28"/>
        </w:rPr>
        <w:t>Kogi</w:t>
      </w:r>
      <w:proofErr w:type="spellEnd"/>
      <w:r w:rsidRPr="00861337">
        <w:rPr>
          <w:rFonts w:ascii="Times New Roman" w:hAnsi="Times New Roman" w:cs="Times New Roman"/>
          <w:sz w:val="28"/>
          <w:szCs w:val="28"/>
        </w:rPr>
        <w:t xml:space="preserve"> State?</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lastRenderedPageBreak/>
        <w:t>Power factor is an expression of energy efficiency. It is usually expressed as a percentage—and the lower the percentage, the less efficient power usage is.</w:t>
      </w: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3E39CC" w:rsidRPr="00861337" w:rsidRDefault="003E39CC" w:rsidP="002F2404">
      <w:pPr>
        <w:jc w:val="both"/>
        <w:rPr>
          <w:rFonts w:ascii="Times New Roman" w:hAnsi="Times New Roman" w:cs="Times New Roman"/>
          <w:sz w:val="24"/>
          <w:szCs w:val="24"/>
        </w:rPr>
      </w:pP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The power factor (pf) of </w:t>
      </w:r>
      <w:proofErr w:type="spellStart"/>
      <w:r w:rsidRPr="00861337">
        <w:rPr>
          <w:rFonts w:ascii="Times New Roman" w:hAnsi="Times New Roman" w:cs="Times New Roman"/>
          <w:sz w:val="28"/>
          <w:szCs w:val="28"/>
        </w:rPr>
        <w:t>Eleme</w:t>
      </w:r>
      <w:proofErr w:type="spellEnd"/>
      <w:r w:rsidRPr="00861337">
        <w:rPr>
          <w:rFonts w:ascii="Times New Roman" w:hAnsi="Times New Roman" w:cs="Times New Roman"/>
          <w:sz w:val="28"/>
          <w:szCs w:val="28"/>
        </w:rPr>
        <w:t xml:space="preserve"> Petrochemical Industry </w:t>
      </w:r>
      <w:proofErr w:type="spellStart"/>
      <w:r w:rsidRPr="00861337">
        <w:rPr>
          <w:rFonts w:ascii="Times New Roman" w:hAnsi="Times New Roman" w:cs="Times New Roman"/>
          <w:sz w:val="28"/>
          <w:szCs w:val="28"/>
        </w:rPr>
        <w:t>PortHarcourt</w:t>
      </w:r>
      <w:proofErr w:type="spellEnd"/>
      <w:r w:rsidRPr="00861337">
        <w:rPr>
          <w:rFonts w:ascii="Times New Roman"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hAnsi="Times New Roman" w:cs="Times New Roman"/>
          <w:sz w:val="28"/>
          <w:szCs w:val="28"/>
        </w:rPr>
        <w:t>. Draw the respective Phasor diagrams.</w:t>
      </w:r>
    </w:p>
    <w:p w:rsidR="003E39CC" w:rsidRPr="00861337" w:rsidRDefault="003E39CC" w:rsidP="002F2404">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14:anchorId="0A22F11E" wp14:editId="7988B6AE">
            <wp:simplePos x="0" y="0"/>
            <wp:positionH relativeFrom="column">
              <wp:posOffset>1469571</wp:posOffset>
            </wp:positionH>
            <wp:positionV relativeFrom="paragraph">
              <wp:posOffset>853421</wp:posOffset>
            </wp:positionV>
            <wp:extent cx="1502229" cy="200262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229" cy="2002627"/>
                    </a:xfrm>
                    <a:prstGeom prst="rect">
                      <a:avLst/>
                    </a:prstGeom>
                  </pic:spPr>
                </pic:pic>
              </a:graphicData>
            </a:graphic>
            <wp14:sizeRelH relativeFrom="margin">
              <wp14:pctWidth>0</wp14:pctWidth>
            </wp14:sizeRelH>
            <wp14:sizeRelV relativeFrom="margin">
              <wp14:pctHeight>0</wp14:pctHeight>
            </wp14:sizeRelV>
          </wp:anchor>
        </w:drawing>
      </w:r>
      <w:r w:rsidRPr="00861337">
        <w:rPr>
          <w:rFonts w:ascii="Times New Roman" w:hAnsi="Times New Roman" w:cs="Times New Roman"/>
          <w:sz w:val="28"/>
          <w:szCs w:val="28"/>
        </w:rPr>
        <w:t>Answer</w:t>
      </w:r>
    </w:p>
    <w:p w:rsidR="003E39CC" w:rsidRPr="00861337" w:rsidRDefault="003E39CC" w:rsidP="002F2404">
      <w:pPr>
        <w:jc w:val="both"/>
        <w:rPr>
          <w:rFonts w:ascii="Times New Roman" w:hAnsi="Times New Roman" w:cs="Times New Roman"/>
          <w:sz w:val="24"/>
          <w:szCs w:val="24"/>
        </w:rPr>
      </w:pPr>
    </w:p>
    <w:p w:rsidR="003E39CC" w:rsidRPr="00861337" w:rsidRDefault="003E39CC" w:rsidP="002F2404">
      <w:pPr>
        <w:jc w:val="both"/>
        <w:rPr>
          <w:rFonts w:ascii="Times New Roman" w:hAnsi="Times New Roman" w:cs="Times New Roman"/>
          <w:sz w:val="24"/>
          <w:szCs w:val="24"/>
        </w:rPr>
      </w:pP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hAnsi="Times New Roman" w:cs="Times New Roman"/>
          <w:sz w:val="28"/>
          <w:szCs w:val="28"/>
        </w:rPr>
        <w:t>; Write an expression for P and Q respectively with units in W and VAR. What does P and Q REPRESENT?</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3E39CC" w:rsidRPr="00861337" w:rsidRDefault="003E39CC" w:rsidP="002F240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3E39CC" w:rsidRPr="00861337" w:rsidRDefault="003E39CC" w:rsidP="002F240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3E39CC" w:rsidRPr="00861337" w:rsidRDefault="003E39CC" w:rsidP="002F240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3E39CC" w:rsidRPr="00861337" w:rsidRDefault="003E39CC" w:rsidP="002F240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3E39CC" w:rsidRPr="00861337" w:rsidRDefault="003E39CC" w:rsidP="002F240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lastRenderedPageBreak/>
        <w:t>Q: reactive power</w:t>
      </w:r>
      <w:r w:rsidRPr="00861337">
        <w:rPr>
          <w:rFonts w:ascii="Times New Roman" w:eastAsia="Microsoft YaHei UI Light" w:hAnsi="Times New Roman" w:cs="Times New Roman"/>
          <w:bCs/>
          <w:iCs/>
          <w:color w:val="666666"/>
          <w:spacing w:val="2"/>
          <w:sz w:val="28"/>
          <w:szCs w:val="28"/>
        </w:rPr>
        <w:t>(</w:t>
      </w:r>
      <w:proofErr w:type="spellStart"/>
      <w:r w:rsidRPr="00861337">
        <w:rPr>
          <w:rFonts w:ascii="Times New Roman" w:eastAsia="Microsoft YaHei UI Light" w:hAnsi="Times New Roman" w:cs="Times New Roman"/>
          <w:bCs/>
          <w:iCs/>
          <w:color w:val="666666"/>
          <w:spacing w:val="2"/>
          <w:sz w:val="28"/>
          <w:szCs w:val="28"/>
        </w:rPr>
        <w:t>kVAR</w:t>
      </w:r>
      <w:proofErr w:type="spellEnd"/>
      <w:r w:rsidRPr="00861337">
        <w:rPr>
          <w:rFonts w:ascii="Times New Roman" w:eastAsia="Microsoft YaHei UI Light" w:hAnsi="Times New Roman" w:cs="Times New Roman"/>
          <w:bCs/>
          <w:iCs/>
          <w:color w:val="666666"/>
          <w:spacing w:val="2"/>
          <w:sz w:val="28"/>
          <w:szCs w:val="28"/>
        </w:rPr>
        <w:t>)</w:t>
      </w:r>
      <w:r w:rsidRPr="00861337">
        <w:rPr>
          <w:rFonts w:ascii="Times New Roman" w:eastAsia="Microsoft YaHei UI Light" w:hAnsi="Times New Roman" w:cs="Times New Roman"/>
          <w:color w:val="666666"/>
          <w:spacing w:val="2"/>
          <w:sz w:val="28"/>
          <w:szCs w:val="28"/>
        </w:rPr>
        <w:t xml:space="preserve"> </w:t>
      </w:r>
    </w:p>
    <w:p w:rsidR="003E39CC" w:rsidRPr="00861337" w:rsidRDefault="003E39CC" w:rsidP="002F2404">
      <w:pPr>
        <w:jc w:val="both"/>
        <w:rPr>
          <w:rFonts w:ascii="Times New Roman" w:hAnsi="Times New Roman" w:cs="Times New Roman"/>
          <w:sz w:val="24"/>
          <w:szCs w:val="24"/>
        </w:rPr>
      </w:pPr>
    </w:p>
    <w:p w:rsidR="003E39CC" w:rsidRPr="00861337" w:rsidRDefault="003E39CC" w:rsidP="002F240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Justify the need for power factor correction to ABUAD and PHCN or an IPP</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3E39CC" w:rsidRPr="00861337" w:rsidRDefault="003E39CC" w:rsidP="002F2404">
      <w:pPr>
        <w:pStyle w:val="NormalWeb"/>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color w:val="000000"/>
          <w:sz w:val="28"/>
          <w:szCs w:val="28"/>
        </w:rPr>
        <w:t>Savings on the electricity bill</w:t>
      </w:r>
    </w:p>
    <w:p w:rsidR="003E39CC" w:rsidRPr="00861337" w:rsidRDefault="003E39CC" w:rsidP="002F2404">
      <w:pPr>
        <w:pStyle w:val="NormalWeb"/>
        <w:numPr>
          <w:ilvl w:val="0"/>
          <w:numId w:val="1"/>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3E39CC" w:rsidRPr="00861337" w:rsidRDefault="003E39CC" w:rsidP="002F2404">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color w:val="000000"/>
          <w:sz w:val="28"/>
          <w:szCs w:val="28"/>
        </w:rPr>
        <w:t>Increased available power</w:t>
      </w:r>
    </w:p>
    <w:p w:rsidR="003E39CC" w:rsidRPr="00861337" w:rsidRDefault="003E39CC" w:rsidP="002F2404">
      <w:pPr>
        <w:pStyle w:val="NormalWeb"/>
        <w:numPr>
          <w:ilvl w:val="0"/>
          <w:numId w:val="1"/>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3E39CC" w:rsidRPr="00861337" w:rsidRDefault="003E39CC" w:rsidP="002F2404">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color w:val="000000"/>
          <w:sz w:val="28"/>
          <w:szCs w:val="28"/>
        </w:rPr>
        <w:t>Reduced installation size</w:t>
      </w:r>
    </w:p>
    <w:p w:rsidR="003E39CC" w:rsidRPr="00861337" w:rsidRDefault="003E39CC" w:rsidP="002F2404">
      <w:pPr>
        <w:pStyle w:val="NormalWeb"/>
        <w:numPr>
          <w:ilvl w:val="0"/>
          <w:numId w:val="1"/>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3E39CC" w:rsidRPr="00861337" w:rsidRDefault="003E39CC" w:rsidP="002F2404">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color w:val="000000"/>
          <w:sz w:val="28"/>
          <w:szCs w:val="28"/>
        </w:rPr>
        <w:t>Reduced voltage drops</w:t>
      </w:r>
    </w:p>
    <w:p w:rsidR="003E39CC" w:rsidRPr="00861337" w:rsidRDefault="003E39CC" w:rsidP="002F2404">
      <w:pPr>
        <w:pStyle w:val="NormalWeb"/>
        <w:numPr>
          <w:ilvl w:val="0"/>
          <w:numId w:val="1"/>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3E39CC" w:rsidRPr="00861337" w:rsidRDefault="003E39CC" w:rsidP="002F2404">
      <w:pPr>
        <w:pStyle w:val="NormalWeb"/>
        <w:spacing w:before="80" w:beforeAutospacing="0" w:after="80" w:afterAutospacing="0"/>
        <w:ind w:left="360"/>
        <w:jc w:val="both"/>
        <w:rPr>
          <w:rFonts w:eastAsia="Microsoft YaHei UI Light"/>
          <w:color w:val="000000"/>
          <w:sz w:val="18"/>
          <w:szCs w:val="18"/>
        </w:rPr>
      </w:pPr>
    </w:p>
    <w:p w:rsidR="003E39CC" w:rsidRPr="00861337" w:rsidRDefault="003E39CC" w:rsidP="002F2404">
      <w:pPr>
        <w:pStyle w:val="NormalWeb"/>
        <w:spacing w:before="80" w:beforeAutospacing="0" w:after="80" w:afterAutospacing="0"/>
        <w:ind w:left="360"/>
        <w:jc w:val="both"/>
        <w:rPr>
          <w:rFonts w:eastAsia="Microsoft YaHei UI Light"/>
          <w:color w:val="000000"/>
          <w:sz w:val="28"/>
          <w:szCs w:val="28"/>
        </w:rPr>
      </w:pPr>
    </w:p>
    <w:p w:rsidR="003E39CC" w:rsidRPr="00861337" w:rsidRDefault="003E39CC" w:rsidP="002F2404">
      <w:pPr>
        <w:pStyle w:val="NormalWeb"/>
        <w:spacing w:before="80" w:beforeAutospacing="0" w:after="80" w:afterAutospacing="0"/>
        <w:ind w:left="360"/>
        <w:jc w:val="both"/>
        <w:rPr>
          <w:rFonts w:eastAsia="Microsoft YaHei UI Light"/>
          <w:color w:val="000000"/>
          <w:sz w:val="28"/>
          <w:szCs w:val="28"/>
        </w:rPr>
      </w:pPr>
    </w:p>
    <w:p w:rsidR="003E39CC" w:rsidRPr="00861337" w:rsidRDefault="003E39CC" w:rsidP="002F240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3E39CC" w:rsidRPr="00861337" w:rsidRDefault="003E39CC" w:rsidP="002F2404">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3E39CC" w:rsidRPr="00861337" w:rsidRDefault="003E39CC" w:rsidP="002F2404">
      <w:pPr>
        <w:pStyle w:val="ListParagraph"/>
        <w:ind w:left="502"/>
        <w:jc w:val="both"/>
        <w:rPr>
          <w:rFonts w:ascii="Times New Roman" w:hAnsi="Times New Roman" w:cs="Times New Roman"/>
          <w:sz w:val="28"/>
          <w:szCs w:val="28"/>
        </w:rPr>
      </w:pPr>
    </w:p>
    <w:p w:rsidR="003E39CC" w:rsidRPr="00444D8D" w:rsidRDefault="003E39CC" w:rsidP="00444D8D">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3E39CC" w:rsidRPr="00861337" w:rsidRDefault="003E39CC" w:rsidP="002F2404">
      <w:pPr>
        <w:numPr>
          <w:ilvl w:val="0"/>
          <w:numId w:val="2"/>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3E39CC" w:rsidRPr="00861337" w:rsidRDefault="003E39CC" w:rsidP="002F2404">
      <w:pPr>
        <w:numPr>
          <w:ilvl w:val="0"/>
          <w:numId w:val="2"/>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 xml:space="preserve">When reactive power supply lower voltage, as voltage drops current must increase to maintain power supplied, causing system to consume more reactive power and the voltage drops further . If the current increase too much, </w:t>
      </w:r>
      <w:r w:rsidRPr="00861337">
        <w:rPr>
          <w:rFonts w:ascii="Times New Roman" w:eastAsia="Microsoft YaHei UI Light" w:hAnsi="Times New Roman" w:cs="Times New Roman"/>
          <w:color w:val="000000"/>
          <w:sz w:val="28"/>
          <w:szCs w:val="28"/>
        </w:rPr>
        <w:lastRenderedPageBreak/>
        <w:t>transmission lines go off line, overloading other lines and potentially causing cascading failures.</w:t>
      </w:r>
    </w:p>
    <w:p w:rsidR="003E39CC" w:rsidRPr="00861337" w:rsidRDefault="003E39CC" w:rsidP="002F2404">
      <w:pPr>
        <w:numPr>
          <w:ilvl w:val="0"/>
          <w:numId w:val="2"/>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3E39CC" w:rsidRPr="00861337" w:rsidRDefault="003E39CC" w:rsidP="002F2404">
      <w:pPr>
        <w:pStyle w:val="ListParagraph"/>
        <w:numPr>
          <w:ilvl w:val="0"/>
          <w:numId w:val="2"/>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3E39CC" w:rsidRPr="00861337" w:rsidRDefault="003E39CC" w:rsidP="002F2404">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3E39CC" w:rsidRPr="00861337" w:rsidRDefault="003E39CC" w:rsidP="002F2404">
      <w:pPr>
        <w:rPr>
          <w:rFonts w:ascii="Times New Roman" w:hAnsi="Times New Roman" w:cs="Times New Roman"/>
          <w:sz w:val="28"/>
          <w:szCs w:val="28"/>
        </w:rPr>
      </w:pPr>
      <w:r w:rsidRPr="00861337">
        <w:rPr>
          <w:rFonts w:ascii="Times New Roman" w:hAnsi="Times New Roman" w:cs="Times New Roman"/>
          <w:sz w:val="28"/>
          <w:szCs w:val="28"/>
        </w:rPr>
        <w:br w:type="page"/>
      </w:r>
    </w:p>
    <w:p w:rsidR="003E39CC" w:rsidRPr="00861337" w:rsidRDefault="003E39CC" w:rsidP="002F2404">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3E39CC" w:rsidRPr="00861337" w:rsidRDefault="003E39CC" w:rsidP="002F2404">
      <w:pPr>
        <w:pStyle w:val="ListParagraph"/>
        <w:ind w:left="502"/>
        <w:jc w:val="both"/>
        <w:rPr>
          <w:rFonts w:ascii="Times New Roman" w:hAnsi="Times New Roman" w:cs="Times New Roman"/>
          <w:sz w:val="28"/>
          <w:szCs w:val="28"/>
        </w:rPr>
      </w:pPr>
    </w:p>
    <w:p w:rsidR="003E39CC" w:rsidRPr="00861337" w:rsidRDefault="003E39CC" w:rsidP="002F2404">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3E39CC" w:rsidRPr="00861337" w:rsidRDefault="003E39CC" w:rsidP="002F2404">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3E39CC" w:rsidRPr="00861337" w:rsidRDefault="003E39CC" w:rsidP="002F2404">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3E39CC" w:rsidRPr="00861337" w:rsidRDefault="003E39CC" w:rsidP="002F2404">
      <w:pPr>
        <w:pStyle w:val="ListParagraph"/>
        <w:ind w:left="502"/>
        <w:jc w:val="both"/>
        <w:rPr>
          <w:rFonts w:ascii="Times New Roman" w:hAnsi="Times New Roman" w:cs="Times New Roman"/>
          <w:sz w:val="28"/>
          <w:szCs w:val="28"/>
        </w:rPr>
      </w:pPr>
    </w:p>
    <w:p w:rsidR="003E39CC" w:rsidRPr="00861337" w:rsidRDefault="003E39CC" w:rsidP="002F2404">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E39CC" w:rsidRPr="00861337" w:rsidRDefault="003E39CC" w:rsidP="002F2404">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capacitive)</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rsidR="003E39CC" w:rsidRPr="00861337" w:rsidRDefault="003E39CC" w:rsidP="002F2404">
      <w:pPr>
        <w:rPr>
          <w:rFonts w:ascii="Times New Roman" w:hAnsi="Times New Roman" w:cs="Times New Roman"/>
          <w:sz w:val="24"/>
          <w:szCs w:val="24"/>
        </w:rPr>
      </w:pP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C= 2.96×10</w:t>
      </w:r>
      <w:r w:rsidRPr="00861337">
        <w:rPr>
          <w:rFonts w:ascii="Times New Roman" w:hAnsi="Times New Roman" w:cs="Times New Roman"/>
          <w:sz w:val="24"/>
          <w:szCs w:val="24"/>
          <w:vertAlign w:val="superscript"/>
        </w:rPr>
        <w:t>-4</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C= 29.6mf</w:t>
      </w:r>
    </w:p>
    <w:p w:rsidR="003E39CC" w:rsidRPr="00861337" w:rsidRDefault="003E39CC" w:rsidP="002F2404">
      <w:pPr>
        <w:rPr>
          <w:rFonts w:ascii="Times New Roman" w:hAnsi="Times New Roman" w:cs="Times New Roman"/>
          <w:sz w:val="24"/>
          <w:szCs w:val="24"/>
        </w:rPr>
      </w:pP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E39CC" w:rsidRPr="00861337" w:rsidRDefault="003E39CC" w:rsidP="002F2404">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E39CC" w:rsidRPr="00861337" w:rsidRDefault="003E39CC" w:rsidP="002F2404">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(new)</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ΔQ = 4582178.329 – 1239569.332</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rsidR="003E39CC" w:rsidRPr="00861337" w:rsidRDefault="003E39CC" w:rsidP="002F2404">
      <w:pPr>
        <w:rPr>
          <w:rFonts w:ascii="Times New Roman" w:hAnsi="Times New Roman" w:cs="Times New Roman"/>
          <w:sz w:val="24"/>
          <w:szCs w:val="24"/>
        </w:rPr>
      </w:pP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C= 2.96×10</w:t>
      </w:r>
      <w:r w:rsidRPr="00861337">
        <w:rPr>
          <w:rFonts w:ascii="Times New Roman" w:hAnsi="Times New Roman" w:cs="Times New Roman"/>
          <w:sz w:val="24"/>
          <w:szCs w:val="24"/>
          <w:vertAlign w:val="superscript"/>
        </w:rPr>
        <w:t>-4</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C= 29.6mf</w:t>
      </w: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3E39CC" w:rsidRPr="00861337" w:rsidRDefault="003E39CC" w:rsidP="002F2404">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Pr>
          <w:rFonts w:ascii="Times New Roman" w:eastAsia="Microsoft YaHei UI Light" w:hAnsi="Times New Roman" w:cs="Times New Roman"/>
          <w:sz w:val="24"/>
          <w:szCs w:val="24"/>
          <w:lang w:val="en-GB"/>
        </w:rPr>
        <w:t xml:space="preserve"> transformer </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pf=0.85</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Pf desired=0.95</w:t>
      </w:r>
    </w:p>
    <w:p w:rsidR="003E39CC" w:rsidRPr="00861337" w:rsidRDefault="003E39CC" w:rsidP="002F2404">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Pf=</w:t>
      </w:r>
      <w:proofErr w:type="spellStart"/>
      <w:r w:rsidRPr="00861337">
        <w:rPr>
          <w:rFonts w:ascii="Times New Roman" w:eastAsia="Microsoft YaHei UI Light" w:hAnsi="Times New Roman" w:cs="Times New Roman"/>
          <w:b/>
          <w:bCs/>
          <w:sz w:val="24"/>
          <w:szCs w:val="24"/>
          <w:lang w:val="en-GB"/>
        </w:rPr>
        <w:t>cosθ</w:t>
      </w:r>
      <w:proofErr w:type="spellEnd"/>
    </w:p>
    <w:p w:rsidR="003E39CC" w:rsidRPr="00861337" w:rsidRDefault="003E39CC" w:rsidP="002F2404">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 =31.7883</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 =18.1949</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Tan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=tan (31.7883) =0.6197</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Tan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=tan (18.1949) =0.3287</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3E39CC" w:rsidRPr="00861337" w:rsidRDefault="003E39CC" w:rsidP="002F2404">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 xml:space="preserve"> ±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 ×sin(31.7883-18.1949)</w:t>
      </w:r>
    </w:p>
    <w:p w:rsidR="003E39CC" w:rsidRPr="00861337" w:rsidRDefault="003E39CC" w:rsidP="002F2404">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3E39CC" w:rsidRPr="00861337" w:rsidRDefault="003E39CC" w:rsidP="002F2404">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(tan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 xml:space="preserve"> ±tan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p>
    <w:p w:rsidR="003E39CC" w:rsidRPr="00861337" w:rsidRDefault="003E39CC" w:rsidP="002F2404">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 × (0.6197-0.3287)</w:t>
      </w:r>
    </w:p>
    <w:p w:rsidR="003E39CC" w:rsidRPr="00861337" w:rsidRDefault="003E39CC" w:rsidP="002F2404">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3E39CC" w:rsidRPr="00861337" w:rsidRDefault="003E39CC" w:rsidP="002F2404">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3E39CC" w:rsidRPr="00861337" w:rsidTr="002F2404">
        <w:tc>
          <w:tcPr>
            <w:tcW w:w="2996" w:type="dxa"/>
          </w:tcPr>
          <w:p w:rsidR="003E39CC" w:rsidRPr="00861337" w:rsidRDefault="003E39CC" w:rsidP="002F2404">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3E39CC" w:rsidRPr="00861337" w:rsidRDefault="002D40AB" w:rsidP="002F2404">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3E39CC" w:rsidRPr="00861337" w:rsidRDefault="002D40AB" w:rsidP="002F2404">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3E39CC" w:rsidRPr="00861337" w:rsidRDefault="003E39CC" w:rsidP="002F2404">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3E39CC" w:rsidRPr="00861337" w:rsidRDefault="002D40AB" w:rsidP="002F2404">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3E39CC" w:rsidRPr="00861337" w:rsidRDefault="002D40AB" w:rsidP="002F2404">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3E39CC" w:rsidRPr="00861337" w:rsidRDefault="002D40AB" w:rsidP="002F2404">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3E39CC" w:rsidRPr="00861337" w:rsidRDefault="002D40AB" w:rsidP="002F2404">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3E39CC" w:rsidRPr="00861337" w:rsidRDefault="003E39CC" w:rsidP="002F2404">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3E39CC" w:rsidRPr="00861337" w:rsidRDefault="003E39CC" w:rsidP="002F2404">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3E39CC" w:rsidRPr="00861337" w:rsidRDefault="003E39CC" w:rsidP="002F2404">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3E39CC" w:rsidRPr="00861337" w:rsidRDefault="003E39CC" w:rsidP="002F2404">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3E39CC" w:rsidRPr="00861337" w:rsidRDefault="003E39CC" w:rsidP="002F2404">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3E39CC" w:rsidRPr="00861337" w:rsidTr="002F2404">
        <w:tc>
          <w:tcPr>
            <w:tcW w:w="2996" w:type="dxa"/>
          </w:tcPr>
          <w:p w:rsidR="003E39CC" w:rsidRPr="00861337" w:rsidRDefault="003E39CC" w:rsidP="002F2404">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w:t>
            </w:r>
            <w:proofErr w:type="spellStart"/>
            <w:r w:rsidRPr="00861337">
              <w:rPr>
                <w:rFonts w:ascii="Times New Roman" w:hAnsi="Times New Roman" w:cs="Times New Roman"/>
                <w:b/>
                <w:bCs/>
                <w:sz w:val="28"/>
                <w:szCs w:val="28"/>
              </w:rPr>
              <w:t>kVAR</w:t>
            </w:r>
            <w:proofErr w:type="spellEnd"/>
            <w:r w:rsidRPr="00861337">
              <w:rPr>
                <w:rFonts w:ascii="Times New Roman" w:hAnsi="Times New Roman" w:cs="Times New Roman"/>
                <w:b/>
                <w:bCs/>
                <w:sz w:val="28"/>
                <w:szCs w:val="28"/>
              </w:rPr>
              <w:t>) Charge</w:t>
            </w:r>
          </w:p>
        </w:tc>
        <w:tc>
          <w:tcPr>
            <w:tcW w:w="5852" w:type="dxa"/>
            <w:gridSpan w:val="2"/>
          </w:tcPr>
          <w:p w:rsidR="003E39CC" w:rsidRPr="00861337" w:rsidRDefault="003E39CC" w:rsidP="002F2404">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w:t>
            </w:r>
            <w:proofErr w:type="spellStart"/>
            <w:r w:rsidRPr="00861337">
              <w:rPr>
                <w:rFonts w:ascii="Times New Roman" w:eastAsia="Calibri" w:hAnsi="Times New Roman" w:cs="Times New Roman"/>
                <w:sz w:val="28"/>
                <w:szCs w:val="28"/>
              </w:rPr>
              <w:t>kVAR</w:t>
            </w:r>
            <w:proofErr w:type="spellEnd"/>
          </w:p>
        </w:tc>
      </w:tr>
    </w:tbl>
    <w:p w:rsidR="003E39CC" w:rsidRPr="00861337" w:rsidRDefault="003E39CC" w:rsidP="002F2404">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3E39CC" w:rsidRPr="00861337" w:rsidRDefault="003E39CC" w:rsidP="002F2404">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E39CC" w:rsidRPr="00861337" w:rsidRDefault="003E39CC" w:rsidP="002F2404">
      <w:pPr>
        <w:jc w:val="both"/>
        <w:rPr>
          <w:rFonts w:ascii="Times New Roman" w:hAnsi="Times New Roman" w:cs="Times New Roman"/>
          <w:sz w:val="28"/>
          <w:szCs w:val="28"/>
        </w:rPr>
      </w:pP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Answer</w:t>
      </w:r>
    </w:p>
    <w:p w:rsidR="003E39CC"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39CC"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w:t>
      </w:r>
      <w:proofErr w:type="spellStart"/>
      <w:r w:rsidRPr="00861337">
        <w:rPr>
          <w:rFonts w:ascii="Times New Roman" w:hAnsi="Times New Roman" w:cs="Times New Roman"/>
          <w:sz w:val="24"/>
          <w:szCs w:val="24"/>
        </w:rPr>
        <w:t>var</w:t>
      </w:r>
      <w:proofErr w:type="spellEnd"/>
    </w:p>
    <w:p w:rsidR="003E39CC" w:rsidRDefault="003E39CC" w:rsidP="002F2404">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3E39CC" w:rsidRPr="00861337" w:rsidRDefault="003E39CC" w:rsidP="002F2404">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3E39CC" w:rsidRPr="00861337" w:rsidRDefault="003E39CC" w:rsidP="002F2404">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3E39CC" w:rsidRPr="00861337" w:rsidRDefault="003E39CC" w:rsidP="002F2404">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p>
    <w:p w:rsidR="003E39CC" w:rsidRPr="00861337" w:rsidRDefault="003E39CC" w:rsidP="002F2404">
      <w:pPr>
        <w:rPr>
          <w:rFonts w:ascii="Times New Roman" w:hAnsi="Times New Roman" w:cs="Times New Roman"/>
          <w:sz w:val="24"/>
          <w:szCs w:val="24"/>
        </w:rPr>
      </w:pP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sin(18.19) × 21052.63158</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w:t>
      </w:r>
      <w:proofErr w:type="spellStart"/>
      <w:r w:rsidRPr="00861337">
        <w:rPr>
          <w:rFonts w:ascii="Times New Roman" w:hAnsi="Times New Roman" w:cs="Times New Roman"/>
          <w:sz w:val="24"/>
          <w:szCs w:val="24"/>
        </w:rPr>
        <w:t>var</w:t>
      </w:r>
      <w:proofErr w:type="spellEnd"/>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3E39CC" w:rsidRPr="00861337" w:rsidRDefault="003E39CC" w:rsidP="002F240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3E39CC" w:rsidRPr="00861337" w:rsidRDefault="003E39CC" w:rsidP="002F2404">
      <w:pPr>
        <w:pStyle w:val="ListParagraph"/>
        <w:numPr>
          <w:ilvl w:val="0"/>
          <w:numId w:val="3"/>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3E39CC" w:rsidRPr="00861337" w:rsidRDefault="003E39CC" w:rsidP="002F2404">
      <w:pPr>
        <w:pStyle w:val="ListParagraph"/>
        <w:ind w:left="420"/>
        <w:jc w:val="both"/>
        <w:rPr>
          <w:rFonts w:ascii="Times New Roman" w:eastAsia="Microsoft YaHei UI Light" w:hAnsi="Times New Roman" w:cs="Times New Roman"/>
          <w:b/>
          <w:color w:val="000000" w:themeColor="text1"/>
          <w:sz w:val="24"/>
          <w:szCs w:val="24"/>
        </w:rPr>
      </w:pPr>
    </w:p>
    <w:p w:rsidR="003E39CC" w:rsidRPr="00861337" w:rsidRDefault="003E39CC" w:rsidP="002F240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3E39CC" w:rsidRPr="00861337" w:rsidRDefault="003E39CC" w:rsidP="002F240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861337">
        <w:rPr>
          <w:rFonts w:ascii="Times New Roman" w:eastAsia="Microsoft YaHei UI Light" w:hAnsi="Times New Roman" w:cs="Times New Roman"/>
          <w:color w:val="000000" w:themeColor="text1"/>
          <w:sz w:val="24"/>
          <w:szCs w:val="24"/>
        </w:rPr>
        <w:t>motors.To</w:t>
      </w:r>
      <w:proofErr w:type="spellEnd"/>
      <w:r w:rsidRPr="00861337">
        <w:rPr>
          <w:rFonts w:ascii="Times New Roman" w:eastAsia="Microsoft YaHei UI Light" w:hAnsi="Times New Roman" w:cs="Times New Roman"/>
          <w:color w:val="000000" w:themeColor="text1"/>
          <w:sz w:val="24"/>
          <w:szCs w:val="24"/>
        </w:rPr>
        <w:t xml:space="preserve"> replace an operable-but-inefficient motor for greater energy savings and reliability </w:t>
      </w:r>
    </w:p>
    <w:p w:rsidR="003E39CC" w:rsidRPr="00861337" w:rsidRDefault="003E39CC" w:rsidP="002F2404">
      <w:pPr>
        <w:pStyle w:val="ListParagraph"/>
        <w:numPr>
          <w:ilvl w:val="0"/>
          <w:numId w:val="4"/>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3E39CC" w:rsidRPr="00861337" w:rsidRDefault="003E39CC" w:rsidP="002F2404">
      <w:pPr>
        <w:pStyle w:val="ListParagraph"/>
        <w:ind w:left="0"/>
        <w:jc w:val="both"/>
        <w:rPr>
          <w:rFonts w:ascii="Times New Roman" w:eastAsia="Microsoft YaHei UI Light" w:hAnsi="Times New Roman" w:cs="Times New Roman"/>
          <w:color w:val="000000" w:themeColor="text1"/>
          <w:sz w:val="24"/>
          <w:szCs w:val="24"/>
          <w:lang w:val="en-GB"/>
        </w:rPr>
      </w:pPr>
    </w:p>
    <w:p w:rsidR="003E39CC" w:rsidRPr="00861337" w:rsidRDefault="003E39CC" w:rsidP="002F240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3E39CC" w:rsidRPr="00861337" w:rsidRDefault="003E39CC" w:rsidP="002F2404">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Pr="00861337">
        <w:rPr>
          <w:rFonts w:ascii="Times New Roman" w:hAnsi="Times New Roman" w:cs="Times New Roman"/>
          <w:sz w:val="24"/>
          <w:szCs w:val="24"/>
        </w:rPr>
        <w:t>optio</w:t>
      </w:r>
      <w:proofErr w:type="spellEnd"/>
      <w:r w:rsidRPr="00861337">
        <w:rPr>
          <w:rFonts w:ascii="Times New Roman" w:hAnsi="Times New Roman" w:cs="Times New Roman"/>
          <w:sz w:val="24"/>
          <w:szCs w:val="24"/>
        </w:rPr>
        <w:t xml:space="preserve"> because when the reactive power is low it saves cost and increases efficiency </w:t>
      </w:r>
    </w:p>
    <w:p w:rsidR="003E39CC" w:rsidRPr="00861337" w:rsidRDefault="003E39CC" w:rsidP="002F2404">
      <w:pPr>
        <w:rPr>
          <w:rFonts w:ascii="Times New Roman" w:hAnsi="Times New Roman" w:cs="Times New Roman"/>
          <w:sz w:val="24"/>
          <w:szCs w:val="24"/>
        </w:rPr>
      </w:pPr>
    </w:p>
    <w:p w:rsidR="003E39CC" w:rsidRPr="00861337" w:rsidRDefault="003E39CC" w:rsidP="002F2404">
      <w:pPr>
        <w:rPr>
          <w:rFonts w:ascii="Times New Roman" w:hAnsi="Times New Roman" w:cs="Times New Roman"/>
          <w:sz w:val="24"/>
          <w:szCs w:val="24"/>
        </w:rPr>
      </w:pPr>
    </w:p>
    <w:p w:rsidR="003E39CC" w:rsidRPr="00861337" w:rsidRDefault="003E39CC" w:rsidP="002F2404">
      <w:pPr>
        <w:jc w:val="both"/>
        <w:rPr>
          <w:rFonts w:ascii="Times New Roman" w:hAnsi="Times New Roman" w:cs="Times New Roman"/>
          <w:b/>
          <w:sz w:val="28"/>
          <w:szCs w:val="28"/>
        </w:rPr>
      </w:pPr>
    </w:p>
    <w:p w:rsidR="003E39CC" w:rsidRPr="00861337" w:rsidRDefault="003E39CC" w:rsidP="002F2404">
      <w:pPr>
        <w:pStyle w:val="ListParagraph"/>
        <w:ind w:left="502"/>
        <w:jc w:val="both"/>
        <w:rPr>
          <w:rFonts w:ascii="Times New Roman" w:hAnsi="Times New Roman" w:cs="Times New Roman"/>
          <w:sz w:val="28"/>
          <w:szCs w:val="28"/>
        </w:rPr>
      </w:pPr>
    </w:p>
    <w:p w:rsidR="003E39CC" w:rsidRPr="00861337" w:rsidRDefault="003E39CC" w:rsidP="002F2404">
      <w:pPr>
        <w:pStyle w:val="ListParagraph"/>
        <w:ind w:left="502"/>
        <w:jc w:val="both"/>
        <w:rPr>
          <w:rFonts w:ascii="Times New Roman" w:hAnsi="Times New Roman" w:cs="Times New Roman"/>
          <w:sz w:val="28"/>
          <w:szCs w:val="28"/>
        </w:rPr>
      </w:pPr>
    </w:p>
    <w:p w:rsidR="003E39CC" w:rsidRPr="00861337" w:rsidRDefault="003E39CC" w:rsidP="002F2404">
      <w:pPr>
        <w:pStyle w:val="NormalWeb"/>
        <w:spacing w:before="80" w:beforeAutospacing="0" w:after="80" w:afterAutospacing="0"/>
        <w:ind w:left="360"/>
        <w:jc w:val="both"/>
        <w:rPr>
          <w:rFonts w:eastAsia="Microsoft YaHei UI Light"/>
          <w:color w:val="000000"/>
          <w:sz w:val="28"/>
          <w:szCs w:val="28"/>
        </w:rPr>
      </w:pPr>
    </w:p>
    <w:p w:rsidR="003E39CC" w:rsidRPr="00861337" w:rsidRDefault="003E39CC" w:rsidP="002F2404">
      <w:pPr>
        <w:jc w:val="both"/>
        <w:rPr>
          <w:rFonts w:ascii="Times New Roman" w:hAnsi="Times New Roman" w:cs="Times New Roman"/>
          <w:sz w:val="24"/>
          <w:szCs w:val="24"/>
        </w:rPr>
      </w:pPr>
    </w:p>
    <w:p w:rsidR="003E39CC" w:rsidRPr="00861337" w:rsidRDefault="003E39CC" w:rsidP="002F2404">
      <w:pPr>
        <w:rPr>
          <w:rFonts w:ascii="Times New Roman" w:hAnsi="Times New Roman" w:cs="Times New Roman"/>
        </w:rPr>
      </w:pPr>
    </w:p>
    <w:p w:rsidR="003E39CC" w:rsidRPr="00861337" w:rsidRDefault="003E39CC" w:rsidP="002F2404">
      <w:pPr>
        <w:rPr>
          <w:rFonts w:ascii="Times New Roman" w:hAnsi="Times New Roman" w:cs="Times New Roman"/>
        </w:rPr>
      </w:pPr>
    </w:p>
    <w:p w:rsidR="003E39CC" w:rsidRDefault="003E39CC"/>
    <w:sectPr w:rsidR="003E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00BA1"/>
    <w:multiLevelType w:val="hybridMultilevel"/>
    <w:tmpl w:val="DC369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068B5"/>
    <w:multiLevelType w:val="hybridMultilevel"/>
    <w:tmpl w:val="8746035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46A4AAB"/>
    <w:multiLevelType w:val="hybridMultilevel"/>
    <w:tmpl w:val="889C6B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CC"/>
    <w:rsid w:val="002D40AB"/>
    <w:rsid w:val="003B42CD"/>
    <w:rsid w:val="003E39CC"/>
    <w:rsid w:val="00430154"/>
    <w:rsid w:val="00444D8D"/>
    <w:rsid w:val="004E338A"/>
    <w:rsid w:val="007D18E0"/>
    <w:rsid w:val="00A60C76"/>
    <w:rsid w:val="00D17B9E"/>
    <w:rsid w:val="00F6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F3B6B3-6B76-264E-893D-78A0B003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CC"/>
    <w:pPr>
      <w:ind w:left="720"/>
      <w:contextualSpacing/>
    </w:pPr>
    <w:rPr>
      <w:rFonts w:eastAsiaTheme="minorHAnsi"/>
    </w:rPr>
  </w:style>
  <w:style w:type="paragraph" w:styleId="NormalWeb">
    <w:name w:val="Normal (Web)"/>
    <w:basedOn w:val="Normal"/>
    <w:unhideWhenUsed/>
    <w:rsid w:val="003E39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E39CC"/>
    <w:rPr>
      <w:i/>
      <w:iCs/>
    </w:rPr>
  </w:style>
  <w:style w:type="table" w:styleId="TableGrid">
    <w:name w:val="Table Grid"/>
    <w:basedOn w:val="TableNormal"/>
    <w:uiPriority w:val="39"/>
    <w:rsid w:val="003E39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isahtalib5@gmail.com</dc:creator>
  <cp:keywords/>
  <dc:description/>
  <cp:lastModifiedBy>isahtalib5@gmail.com</cp:lastModifiedBy>
  <cp:revision>2</cp:revision>
  <dcterms:created xsi:type="dcterms:W3CDTF">2020-06-02T08:43:00Z</dcterms:created>
  <dcterms:modified xsi:type="dcterms:W3CDTF">2020-06-02T08:43:00Z</dcterms:modified>
</cp:coreProperties>
</file>