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6F24" w14:textId="0A7FBBCA" w:rsidR="00913A65" w:rsidRDefault="0096217E">
      <w:r>
        <w:t>NAME: IKHENOBA ELIZABETH AMANDA</w:t>
      </w:r>
    </w:p>
    <w:p w14:paraId="6153EFA6" w14:textId="56029C9A" w:rsidR="0096217E" w:rsidRDefault="0096217E">
      <w:r>
        <w:t>MATRIC NUMBER: 15/ENG03/016</w:t>
      </w:r>
    </w:p>
    <w:p w14:paraId="30693A02" w14:textId="23979D71" w:rsidR="0096217E" w:rsidRDefault="0096217E">
      <w:r>
        <w:t>COURSE: CVE 502 (WATER SUOPPLY AND WASTE WATER ENGINEERING)</w:t>
      </w:r>
    </w:p>
    <w:p w14:paraId="23C123E0" w14:textId="0A4E306B" w:rsidR="0096217E" w:rsidRDefault="0096217E">
      <w:r>
        <w:t xml:space="preserve"> </w:t>
      </w:r>
      <w:r w:rsidR="009C4683">
        <w:t>2. During my two months of covid-19 holiday my activities during this period were centered on school work and house work. For the school activities it was on assignments, classes, and project work and the preparation for exams.</w:t>
      </w:r>
      <w:r w:rsidR="00FA4A6F">
        <w:t xml:space="preserve"> I also read books on management and design, I advanced my knowledge on my softwares.</w:t>
      </w:r>
      <w:bookmarkStart w:id="0" w:name="_GoBack"/>
      <w:bookmarkEnd w:id="0"/>
    </w:p>
    <w:sectPr w:rsidR="00962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7E"/>
    <w:rsid w:val="00042C18"/>
    <w:rsid w:val="00913A65"/>
    <w:rsid w:val="0096217E"/>
    <w:rsid w:val="009C4683"/>
    <w:rsid w:val="00FA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A457"/>
  <w15:chartTrackingRefBased/>
  <w15:docId w15:val="{9B341525-B605-489C-A38F-D0264741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ikhenoba</dc:creator>
  <cp:keywords/>
  <dc:description/>
  <cp:lastModifiedBy>joy ikhenoba</cp:lastModifiedBy>
  <cp:revision>1</cp:revision>
  <dcterms:created xsi:type="dcterms:W3CDTF">2020-06-03T16:43:00Z</dcterms:created>
  <dcterms:modified xsi:type="dcterms:W3CDTF">2020-06-03T17:26:00Z</dcterms:modified>
</cp:coreProperties>
</file>