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rPr>
      </w:pPr>
      <w:r>
        <w:rPr>
          <w:rFonts w:ascii="Times New Roman" w:cs="Times New Roman" w:hAnsi="Times New Roman"/>
          <w:sz w:val="24"/>
          <w:szCs w:val="24"/>
        </w:rPr>
        <w:t>NW</w:t>
      </w:r>
      <w:r>
        <w:rPr>
          <w:rFonts w:ascii="Times New Roman" w:cs="Times New Roman" w:hAnsi="Times New Roman"/>
          <w:sz w:val="24"/>
          <w:szCs w:val="24"/>
        </w:rPr>
        <w:t>OSU NYIMENKA ISAAC</w:t>
      </w:r>
    </w:p>
    <w:p>
      <w:pPr>
        <w:pStyle w:val="style0"/>
        <w:rPr>
          <w:rFonts w:ascii="Times New Roman" w:cs="Times New Roman" w:hAnsi="Times New Roman"/>
          <w:sz w:val="24"/>
          <w:szCs w:val="24"/>
        </w:rPr>
      </w:pPr>
      <w:r>
        <w:rPr>
          <w:rFonts w:ascii="Times New Roman" w:cs="Times New Roman" w:hAnsi="Times New Roman"/>
          <w:sz w:val="24"/>
          <w:szCs w:val="24"/>
        </w:rPr>
        <w:t>18/MHS02/121</w:t>
      </w:r>
    </w:p>
    <w:p>
      <w:pPr>
        <w:pStyle w:val="style0"/>
        <w:rPr>
          <w:rFonts w:ascii="Times New Roman" w:cs="Times New Roman" w:hAnsi="Times New Roman"/>
          <w:sz w:val="24"/>
          <w:szCs w:val="24"/>
        </w:rPr>
      </w:pPr>
      <w:r>
        <w:rPr>
          <w:rFonts w:ascii="Times New Roman" w:cs="Times New Roman" w:hAnsi="Times New Roman"/>
          <w:sz w:val="24"/>
          <w:szCs w:val="24"/>
        </w:rPr>
        <w:t>PHYSIOLOGY</w:t>
      </w:r>
    </w:p>
    <w:p>
      <w:pPr>
        <w:pStyle w:val="style0"/>
        <w:rPr>
          <w:rFonts w:ascii="Times New Roman" w:cs="Times New Roman" w:hAnsi="Times New Roman"/>
          <w:i/>
          <w:sz w:val="24"/>
          <w:szCs w:val="24"/>
        </w:rPr>
      </w:pPr>
      <w:r>
        <w:rPr>
          <w:rFonts w:ascii="Times New Roman" w:cs="Times New Roman" w:hAnsi="Times New Roman"/>
          <w:sz w:val="24"/>
          <w:szCs w:val="24"/>
        </w:rPr>
        <w:t>ASTIGMATISM :</w:t>
      </w:r>
      <w:r>
        <w:rPr>
          <w:rFonts w:ascii="Times New Roman" w:cs="Times New Roman" w:hAnsi="Times New Roman"/>
          <w:sz w:val="24"/>
          <w:szCs w:val="24"/>
        </w:rPr>
        <w:t xml:space="preserve"> Astigmatism is a common vision problem caused by an error in the shape of </w:t>
      </w:r>
      <w:r>
        <w:rPr>
          <w:rFonts w:ascii="Times New Roman" w:cs="Times New Roman" w:hAnsi="Times New Roman"/>
          <w:sz w:val="24"/>
          <w:szCs w:val="24"/>
        </w:rPr>
        <w:t xml:space="preserve">the cornea. With astigmatism, the lens of the eye or the cornea which is the front surface of the </w:t>
      </w:r>
      <w:r>
        <w:rPr>
          <w:rFonts w:ascii="Times New Roman" w:cs="Times New Roman" w:hAnsi="Times New Roman"/>
          <w:sz w:val="24"/>
          <w:szCs w:val="24"/>
        </w:rPr>
        <w:t>eye,</w:t>
      </w:r>
      <w:r>
        <w:rPr>
          <w:rFonts w:ascii="Times New Roman" w:cs="Times New Roman" w:hAnsi="Times New Roman"/>
          <w:sz w:val="24"/>
          <w:szCs w:val="24"/>
        </w:rPr>
        <w:t xml:space="preserve"> has an irregular curve. This can change the way light passes, or refracts, to your retina. This causes blurry, fuzzy or distorted vision. Farsightedness and nearsightedness are the two other types of problems with the way light to the retina. Farsightedness is called </w:t>
      </w:r>
      <w:r>
        <w:rPr>
          <w:rFonts w:ascii="Times New Roman" w:cs="Times New Roman" w:hAnsi="Times New Roman"/>
          <w:i/>
          <w:sz w:val="24"/>
          <w:szCs w:val="24"/>
        </w:rPr>
        <w:t>hyperopia</w:t>
      </w:r>
      <w:r>
        <w:rPr>
          <w:rFonts w:ascii="Times New Roman" w:cs="Times New Roman" w:hAnsi="Times New Roman"/>
          <w:sz w:val="24"/>
          <w:szCs w:val="24"/>
        </w:rPr>
        <w:t xml:space="preserve"> while Nearsightedness is called </w:t>
      </w:r>
      <w:r>
        <w:rPr>
          <w:rFonts w:ascii="Times New Roman" w:cs="Times New Roman" w:hAnsi="Times New Roman"/>
          <w:i/>
          <w:sz w:val="24"/>
          <w:szCs w:val="24"/>
        </w:rPr>
        <w:t>myopia</w:t>
      </w:r>
      <w:r>
        <w:rPr>
          <w:rFonts w:ascii="Times New Roman" w:cs="Times New Roman" w:hAnsi="Times New Roman"/>
          <w:i/>
          <w:sz w:val="24"/>
          <w:szCs w:val="24"/>
        </w:rPr>
        <w:t>.</w:t>
      </w:r>
    </w:p>
    <w:p>
      <w:pPr>
        <w:pStyle w:val="style0"/>
        <w:rPr>
          <w:rFonts w:cs="Times New Roman" w:hAnsi="Times New Roman"/>
          <w:sz w:val="24"/>
          <w:szCs w:val="24"/>
          <w:lang w:val="en-US"/>
        </w:rPr>
      </w:pPr>
      <w:r>
        <w:rPr>
          <w:rFonts w:ascii="Times New Roman" w:cs="Times New Roman" w:hAnsi="Times New Roman"/>
          <w:i/>
          <w:sz w:val="24"/>
          <w:szCs w:val="24"/>
        </w:rPr>
        <w:t xml:space="preserve">    </w:t>
      </w:r>
      <w:r>
        <w:rPr>
          <w:rFonts w:ascii="Times New Roman" w:cs="Times New Roman" w:hAnsi="Times New Roman"/>
          <w:sz w:val="24"/>
          <w:szCs w:val="24"/>
        </w:rPr>
        <w:t>The two</w:t>
      </w:r>
      <w:r>
        <w:rPr>
          <w:rFonts w:ascii="Times New Roman" w:cs="Times New Roman" w:hAnsi="Times New Roman"/>
          <w:sz w:val="24"/>
          <w:szCs w:val="24"/>
        </w:rPr>
        <w:t xml:space="preserve"> </w:t>
      </w:r>
      <w:r>
        <w:rPr>
          <w:rFonts w:ascii="Times New Roman" w:cs="Times New Roman" w:hAnsi="Times New Roman"/>
          <w:sz w:val="24"/>
          <w:szCs w:val="24"/>
        </w:rPr>
        <w:t>main types of astigmatism are corneal and lenticular. A corneal astigmatism happen</w:t>
      </w:r>
      <w:r>
        <w:rPr>
          <w:rFonts w:ascii="Times New Roman" w:cs="Times New Roman" w:hAnsi="Times New Roman"/>
          <w:sz w:val="24"/>
          <w:szCs w:val="24"/>
        </w:rPr>
        <w:t>s when the cornea is misshapen</w:t>
      </w:r>
      <w:r>
        <w:rPr>
          <w:rFonts w:ascii="Times New Roman" w:cs="Times New Roman" w:hAnsi="Times New Roman"/>
          <w:sz w:val="24"/>
          <w:szCs w:val="24"/>
        </w:rPr>
        <w:t>. A lenticular astigmatism happens when the le</w:t>
      </w:r>
      <w:r>
        <w:rPr>
          <w:rFonts w:cs="Times New Roman" w:hAnsi="Times New Roman"/>
          <w:sz w:val="24"/>
          <w:szCs w:val="24"/>
          <w:lang w:val="en-US"/>
        </w:rPr>
        <w:t>ns is misshapen.</w:t>
      </w:r>
    </w:p>
    <w:p>
      <w:pPr>
        <w:pStyle w:val="style0"/>
        <w:rPr>
          <w:rFonts w:ascii="Times New Roman" w:cs="Times New Roman" w:hAnsi="Times New Roman"/>
          <w:sz w:val="24"/>
          <w:szCs w:val="24"/>
        </w:rPr>
      </w:pPr>
      <w:r>
        <w:rPr/>
        <w:drawing>
          <wp:inline distL="114300" distT="0" distB="0" distR="114300">
            <wp:extent cx="2971800" cy="1457686"/>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971800" cy="1457686"/>
                    </a:xfrm>
                    <a:prstGeom prst="rect"/>
                  </pic:spPr>
                </pic:pic>
              </a:graphicData>
            </a:graphic>
          </wp:inline>
        </w:drawing>
      </w:r>
    </w:p>
    <w:p>
      <w:pPr>
        <w:pStyle w:val="style0"/>
        <w:rPr>
          <w:rFonts w:ascii="Times New Roman" w:cs="Times New Roman" w:hAnsi="Times New Roman"/>
          <w:sz w:val="24"/>
          <w:szCs w:val="24"/>
        </w:rPr>
      </w:pPr>
      <w:r>
        <w:rPr>
          <w:rFonts w:ascii="Times New Roman" w:cs="Times New Roman" w:hAnsi="Times New Roman"/>
          <w:sz w:val="24"/>
          <w:szCs w:val="24"/>
        </w:rPr>
        <w:t xml:space="preserve">   CAUSES;</w:t>
      </w:r>
    </w:p>
    <w:p>
      <w:pPr>
        <w:pStyle w:val="style0"/>
        <w:rPr>
          <w:rFonts w:ascii="Times New Roman" w:cs="Times New Roman" w:hAnsi="Times New Roman"/>
          <w:sz w:val="24"/>
          <w:szCs w:val="24"/>
        </w:rPr>
      </w:pPr>
      <w:r>
        <w:rPr>
          <w:rFonts w:ascii="Times New Roman" w:cs="Times New Roman" w:hAnsi="Times New Roman"/>
          <w:sz w:val="24"/>
          <w:szCs w:val="24"/>
        </w:rPr>
        <w:t xml:space="preserve">It is not known what causes astigmatism, but genetics is a big factor. </w:t>
      </w:r>
      <w:r>
        <w:rPr>
          <w:rFonts w:ascii="Times New Roman" w:cs="Times New Roman" w:hAnsi="Times New Roman"/>
          <w:sz w:val="24"/>
          <w:szCs w:val="24"/>
        </w:rPr>
        <w:t>Its</w:t>
      </w:r>
      <w:r>
        <w:rPr>
          <w:rFonts w:ascii="Times New Roman" w:cs="Times New Roman" w:hAnsi="Times New Roman"/>
          <w:sz w:val="24"/>
          <w:szCs w:val="24"/>
        </w:rPr>
        <w:t xml:space="preserve"> </w:t>
      </w:r>
      <w:r>
        <w:rPr>
          <w:rFonts w:ascii="Times New Roman" w:cs="Times New Roman" w:hAnsi="Times New Roman"/>
          <w:sz w:val="24"/>
          <w:szCs w:val="24"/>
        </w:rPr>
        <w:t>often present at birth, but it may develop later in life. It may also occur as a result of an injury to the eye or after surgery.</w:t>
      </w:r>
      <w:r>
        <w:rPr>
          <w:rFonts w:ascii="Times New Roman" w:cs="Times New Roman" w:hAnsi="Times New Roman"/>
          <w:sz w:val="24"/>
          <w:szCs w:val="24"/>
        </w:rPr>
        <w:t xml:space="preserve"> Astigmatism occurs when the cornea or lens is curved more in one direction, either horizontally, vertically or diagonally.</w:t>
      </w:r>
      <w:bookmarkStart w:id="0" w:name="_GoBack"/>
      <w:bookmarkEnd w:id="0"/>
    </w:p>
    <w:p>
      <w:pPr>
        <w:pStyle w:val="style0"/>
        <w:rPr>
          <w:rFonts w:ascii="Times New Roman" w:cs="Times New Roman" w:hAnsi="Times New Roman"/>
          <w:sz w:val="24"/>
          <w:szCs w:val="24"/>
        </w:rPr>
      </w:pPr>
      <w:r>
        <w:rPr>
          <w:rFonts w:ascii="Times New Roman" w:cs="Times New Roman" w:hAnsi="Times New Roman"/>
          <w:sz w:val="24"/>
          <w:szCs w:val="24"/>
        </w:rPr>
        <w:t xml:space="preserve">      Astigmatism may occur in children or adults</w:t>
      </w:r>
      <w:r>
        <w:rPr>
          <w:rFonts w:ascii="Times New Roman" w:cs="Times New Roman" w:hAnsi="Times New Roman"/>
          <w:sz w:val="24"/>
          <w:szCs w:val="24"/>
        </w:rPr>
        <w:t xml:space="preserve">. The risk of developing astigmatism may be higher if you have some of the </w:t>
      </w:r>
      <w:r>
        <w:rPr>
          <w:rFonts w:ascii="Times New Roman" w:cs="Times New Roman" w:hAnsi="Times New Roman"/>
          <w:sz w:val="24"/>
          <w:szCs w:val="24"/>
        </w:rPr>
        <w:t>following :</w:t>
      </w:r>
    </w:p>
    <w:p>
      <w:pPr>
        <w:pStyle w:val="style0"/>
        <w:rPr>
          <w:rFonts w:ascii="Times New Roman" w:cs="Times New Roman" w:hAnsi="Times New Roman"/>
          <w:sz w:val="24"/>
          <w:szCs w:val="24"/>
        </w:rPr>
      </w:pPr>
      <w:r>
        <w:rPr>
          <w:rFonts w:ascii="Times New Roman" w:cs="Times New Roman" w:hAnsi="Times New Roman"/>
          <w:sz w:val="24"/>
          <w:szCs w:val="24"/>
        </w:rPr>
        <w:t xml:space="preserve">. A family history of astigmatism or the other eye disorders such as </w:t>
      </w:r>
      <w:r>
        <w:rPr>
          <w:rFonts w:ascii="Times New Roman" w:cs="Times New Roman" w:hAnsi="Times New Roman"/>
          <w:sz w:val="24"/>
          <w:szCs w:val="24"/>
        </w:rPr>
        <w:t>keratoconus</w:t>
      </w:r>
      <w:r>
        <w:rPr>
          <w:rFonts w:ascii="Times New Roman" w:cs="Times New Roman" w:hAnsi="Times New Roman"/>
          <w:sz w:val="24"/>
          <w:szCs w:val="24"/>
        </w:rPr>
        <w:t xml:space="preserve"> (degeneration of the cornea)</w:t>
      </w:r>
    </w:p>
    <w:p>
      <w:pPr>
        <w:pStyle w:val="style0"/>
        <w:rPr>
          <w:rFonts w:ascii="Times New Roman" w:cs="Times New Roman" w:hAnsi="Times New Roman"/>
          <w:sz w:val="24"/>
          <w:szCs w:val="24"/>
        </w:rPr>
      </w:pPr>
      <w:r>
        <w:rPr>
          <w:rFonts w:ascii="Times New Roman" w:cs="Times New Roman" w:hAnsi="Times New Roman"/>
          <w:sz w:val="24"/>
          <w:szCs w:val="24"/>
        </w:rPr>
        <w:t>. Scarring and thinning of your cornea</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Excessive farsightedness, which creates blurry vision at a distance.</w:t>
      </w:r>
    </w:p>
    <w:p>
      <w:pPr>
        <w:pStyle w:val="style0"/>
        <w:rPr>
          <w:rFonts w:ascii="Times New Roman" w:cs="Times New Roman" w:hAnsi="Times New Roman"/>
          <w:sz w:val="24"/>
          <w:szCs w:val="24"/>
        </w:rPr>
      </w:pPr>
      <w:r>
        <w:rPr>
          <w:rFonts w:ascii="Times New Roman" w:cs="Times New Roman" w:hAnsi="Times New Roman"/>
          <w:sz w:val="24"/>
          <w:szCs w:val="24"/>
        </w:rPr>
        <w:t xml:space="preserve">    SYMPTOMS</w:t>
      </w:r>
    </w:p>
    <w:p>
      <w:pPr>
        <w:pStyle w:val="style0"/>
        <w:rPr>
          <w:rFonts w:ascii="Times New Roman" w:cs="Times New Roman" w:hAnsi="Times New Roman"/>
          <w:sz w:val="24"/>
          <w:szCs w:val="24"/>
        </w:rPr>
      </w:pPr>
      <w:r>
        <w:rPr>
          <w:rFonts w:ascii="Times New Roman" w:cs="Times New Roman" w:hAnsi="Times New Roman"/>
          <w:sz w:val="24"/>
          <w:szCs w:val="24"/>
        </w:rPr>
        <w:t>. Difficulty seeing at night</w:t>
      </w:r>
    </w:p>
    <w:p>
      <w:pPr>
        <w:pStyle w:val="style0"/>
        <w:rPr>
          <w:rFonts w:ascii="Times New Roman" w:cs="Times New Roman" w:hAnsi="Times New Roman"/>
          <w:sz w:val="24"/>
          <w:szCs w:val="24"/>
        </w:rPr>
      </w:pPr>
      <w:r>
        <w:rPr>
          <w:rFonts w:ascii="Times New Roman" w:cs="Times New Roman" w:hAnsi="Times New Roman"/>
          <w:sz w:val="24"/>
          <w:szCs w:val="24"/>
        </w:rPr>
        <w:t>. Eyestrain</w:t>
      </w:r>
      <w:r>
        <w:rPr>
          <w:rFonts w:ascii="Times New Roman" w:cs="Times New Roman" w:hAnsi="Times New Roman"/>
          <w:sz w:val="24"/>
          <w:szCs w:val="24"/>
        </w:rPr>
        <w:t xml:space="preserve"> or discomfort</w:t>
      </w:r>
    </w:p>
    <w:p>
      <w:pPr>
        <w:pStyle w:val="style0"/>
        <w:rPr>
          <w:rFonts w:ascii="Times New Roman" w:cs="Times New Roman" w:hAnsi="Times New Roman"/>
          <w:sz w:val="24"/>
          <w:szCs w:val="24"/>
        </w:rPr>
      </w:pPr>
      <w:r>
        <w:rPr>
          <w:rFonts w:ascii="Times New Roman" w:cs="Times New Roman" w:hAnsi="Times New Roman"/>
          <w:sz w:val="24"/>
          <w:szCs w:val="24"/>
        </w:rPr>
        <w:t>. Squinting</w:t>
      </w:r>
    </w:p>
    <w:p>
      <w:pPr>
        <w:pStyle w:val="style0"/>
        <w:rPr>
          <w:rFonts w:ascii="Times New Roman" w:cs="Times New Roman" w:hAnsi="Times New Roman"/>
          <w:sz w:val="24"/>
          <w:szCs w:val="24"/>
        </w:rPr>
      </w:pPr>
      <w:r>
        <w:rPr>
          <w:rFonts w:ascii="Times New Roman" w:cs="Times New Roman" w:hAnsi="Times New Roman"/>
          <w:sz w:val="24"/>
          <w:szCs w:val="24"/>
        </w:rPr>
        <w:t>. Eye irritation</w:t>
      </w:r>
    </w:p>
    <w:p>
      <w:pPr>
        <w:pStyle w:val="style0"/>
        <w:rPr>
          <w:rFonts w:ascii="Times New Roman" w:cs="Times New Roman" w:hAnsi="Times New Roman"/>
          <w:sz w:val="24"/>
          <w:szCs w:val="24"/>
        </w:rPr>
      </w:pPr>
      <w:r>
        <w:rPr>
          <w:rFonts w:ascii="Times New Roman" w:cs="Times New Roman" w:hAnsi="Times New Roman"/>
          <w:sz w:val="24"/>
          <w:szCs w:val="24"/>
        </w:rPr>
        <w:t>. Headaches</w:t>
      </w:r>
    </w:p>
    <w:p>
      <w:pPr>
        <w:pStyle w:val="style0"/>
        <w:rPr>
          <w:rFonts w:ascii="Times New Roman" w:cs="Times New Roman" w:hAnsi="Times New Roman"/>
          <w:sz w:val="24"/>
          <w:szCs w:val="24"/>
        </w:rPr>
      </w:pPr>
      <w:r>
        <w:rPr>
          <w:rFonts w:ascii="Times New Roman" w:cs="Times New Roman" w:hAnsi="Times New Roman"/>
          <w:sz w:val="24"/>
          <w:szCs w:val="24"/>
        </w:rPr>
        <w:t>. Blurred or distorted vision</w:t>
      </w:r>
    </w:p>
    <w:p>
      <w:pPr>
        <w:pStyle w:val="style0"/>
        <w:rPr>
          <w:rFonts w:ascii="Times New Roman" w:cs="Times New Roman" w:hAnsi="Times New Roman"/>
          <w:sz w:val="24"/>
          <w:szCs w:val="24"/>
        </w:rPr>
      </w:pPr>
      <w:r>
        <w:rPr>
          <w:rFonts w:ascii="Times New Roman" w:cs="Times New Roman" w:hAnsi="Times New Roman"/>
          <w:sz w:val="24"/>
          <w:szCs w:val="24"/>
        </w:rPr>
        <w:t>HOW TO CORRECT ASTIGMATISM:</w:t>
      </w:r>
    </w:p>
    <w:p>
      <w:pPr>
        <w:pStyle w:val="style0"/>
        <w:rPr>
          <w:rFonts w:ascii="Times New Roman" w:cs="Times New Roman" w:hAnsi="Times New Roman"/>
          <w:sz w:val="24"/>
          <w:szCs w:val="24"/>
        </w:rPr>
      </w:pPr>
      <w:r>
        <w:rPr>
          <w:rFonts w:ascii="Times New Roman" w:cs="Times New Roman" w:hAnsi="Times New Roman"/>
          <w:sz w:val="24"/>
          <w:szCs w:val="24"/>
        </w:rPr>
        <w:t>Options to correct astigmatism usually can be corrected with eyeglasses, contact lenses or refractive surgery.</w:t>
      </w:r>
    </w:p>
    <w:p>
      <w:pPr>
        <w:pStyle w:val="style0"/>
        <w:rPr>
          <w:rFonts w:ascii="Times New Roman" w:cs="Times New Roman" w:hAnsi="Times New Roman"/>
          <w:sz w:val="24"/>
          <w:szCs w:val="24"/>
        </w:rPr>
      </w:pPr>
      <w:r>
        <w:rPr>
          <w:rFonts w:ascii="Times New Roman" w:cs="Times New Roman" w:hAnsi="Times New Roman"/>
          <w:sz w:val="24"/>
          <w:szCs w:val="24"/>
        </w:rPr>
        <w:t xml:space="preserve">Refractive surgery is one of the less common astigmatism treatment options, </w:t>
      </w:r>
      <w:r>
        <w:rPr>
          <w:rFonts w:ascii="Times New Roman" w:cs="Times New Roman" w:hAnsi="Times New Roman"/>
          <w:sz w:val="24"/>
          <w:szCs w:val="24"/>
        </w:rPr>
        <w:t>however ,</w:t>
      </w:r>
      <w:r>
        <w:rPr>
          <w:rFonts w:ascii="Times New Roman" w:cs="Times New Roman" w:hAnsi="Times New Roman"/>
          <w:sz w:val="24"/>
          <w:szCs w:val="24"/>
        </w:rPr>
        <w:t xml:space="preserve"> since it is a laser procedure that changes the shape of your eyes, it comes with risks associated with most laser surgeries</w:t>
      </w:r>
    </w:p>
    <w:p>
      <w:pPr>
        <w:pStyle w:val="style0"/>
        <w:rPr>
          <w:rFonts w:ascii="Times New Roman" w:cs="Times New Roman" w:hAnsi="Times New Roman"/>
          <w:sz w:val="24"/>
          <w:szCs w:val="24"/>
        </w:rPr>
      </w:pPr>
      <w:r>
        <w:rPr>
          <w:rFonts w:ascii="Times New Roman" w:cs="Times New Roman" w:hAnsi="Times New Roman"/>
          <w:sz w:val="24"/>
          <w:szCs w:val="24"/>
        </w:rPr>
        <w:t>PRESBYOPIA</w:t>
      </w:r>
    </w:p>
    <w:p>
      <w:pPr>
        <w:pStyle w:val="style0"/>
        <w:rPr>
          <w:rFonts w:ascii="Times New Roman" w:cs="Times New Roman" w:hAnsi="Times New Roman"/>
          <w:sz w:val="24"/>
          <w:szCs w:val="24"/>
        </w:rPr>
      </w:pPr>
      <w:r>
        <w:rPr>
          <w:rFonts w:ascii="Times New Roman" w:cs="Times New Roman" w:hAnsi="Times New Roman"/>
          <w:sz w:val="24"/>
          <w:szCs w:val="24"/>
        </w:rPr>
        <w:t xml:space="preserve">Presbyopia is a condition associated with the aging of the eye that results in progressively worsening ability to focus clearly on close objects. It is a normal part of the aging process, it occurs due to hardening of the lens of the eye, causing the eye to focus on the light behind rather than on the retina when looking at close </w:t>
      </w:r>
      <w:r>
        <w:rPr>
          <w:rFonts w:ascii="Times New Roman" w:cs="Times New Roman" w:hAnsi="Times New Roman"/>
          <w:sz w:val="24"/>
          <w:szCs w:val="24"/>
        </w:rPr>
        <w:t>objects .</w:t>
      </w:r>
      <w:r>
        <w:rPr>
          <w:rFonts w:ascii="Times New Roman" w:cs="Times New Roman" w:hAnsi="Times New Roman"/>
          <w:sz w:val="24"/>
          <w:szCs w:val="24"/>
        </w:rPr>
        <w:t xml:space="preserve"> </w:t>
      </w:r>
      <w:r>
        <w:rPr>
          <w:rFonts w:ascii="Times New Roman" w:cs="Times New Roman" w:hAnsi="Times New Roman"/>
          <w:sz w:val="24"/>
          <w:szCs w:val="24"/>
        </w:rPr>
        <w:t>it</w:t>
      </w:r>
      <w:r>
        <w:rPr>
          <w:rFonts w:ascii="Times New Roman" w:cs="Times New Roman" w:hAnsi="Times New Roman"/>
          <w:sz w:val="24"/>
          <w:szCs w:val="24"/>
        </w:rPr>
        <w:t xml:space="preserve"> is a type of refractive error along with nearsightedness, farsightedness and astigmatism.</w:t>
      </w:r>
    </w:p>
    <w:p>
      <w:pPr>
        <w:pStyle w:val="style0"/>
        <w:rPr>
          <w:rFonts w:ascii="Times New Roman" w:cs="Times New Roman" w:hAnsi="Times New Roman"/>
          <w:sz w:val="24"/>
          <w:szCs w:val="24"/>
        </w:rPr>
      </w:pPr>
      <w:r>
        <w:rPr>
          <w:rFonts w:ascii="Times New Roman" w:cs="Times New Roman" w:hAnsi="Times New Roman"/>
          <w:sz w:val="24"/>
          <w:szCs w:val="24"/>
        </w:rPr>
        <w:t>Diagnosis is by an eye examination.</w:t>
      </w:r>
    </w:p>
    <w:p>
      <w:pPr>
        <w:pStyle w:val="style0"/>
        <w:rPr>
          <w:rFonts w:ascii="Times New Roman" w:cs="Times New Roman" w:hAnsi="Times New Roman"/>
          <w:sz w:val="24"/>
          <w:szCs w:val="24"/>
        </w:rPr>
      </w:pPr>
      <w:r>
        <w:rPr>
          <w:rFonts w:ascii="Times New Roman" w:cs="Times New Roman" w:hAnsi="Times New Roman"/>
          <w:sz w:val="24"/>
          <w:szCs w:val="24"/>
        </w:rPr>
        <w:t>Treatment is typically with eye glasses. The eye glasses used have higher focusing power in the lower portion of the lens. Off the shelf reading glasses may be sufficient for some. Contact lenses may be occasionally used</w:t>
      </w:r>
    </w:p>
    <w:p>
      <w:pPr>
        <w:pStyle w:val="style0"/>
        <w:rPr>
          <w:rFonts w:ascii="Times New Roman" w:cs="Times New Roman" w:hAnsi="Times New Roman"/>
          <w:sz w:val="24"/>
          <w:szCs w:val="24"/>
        </w:rPr>
      </w:pPr>
      <w:r>
        <w:rPr/>
        <w:drawing>
          <wp:inline distL="114300" distT="0" distB="0" distR="114300">
            <wp:extent cx="2971800" cy="4105034"/>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3" cstate="print"/>
                    <a:srcRect l="0" t="0" r="0" b="0"/>
                    <a:stretch/>
                  </pic:blipFill>
                  <pic:spPr>
                    <a:xfrm rot="0">
                      <a:off x="0" y="0"/>
                      <a:ext cx="2971800" cy="4105034"/>
                    </a:xfrm>
                    <a:prstGeom prst="rect"/>
                  </pic:spPr>
                </pic:pic>
              </a:graphicData>
            </a:graphic>
          </wp:inline>
        </w:drawing>
      </w:r>
    </w:p>
    <w:p>
      <w:pPr>
        <w:pStyle w:val="style0"/>
        <w:rPr>
          <w:rFonts w:ascii="Times New Roman" w:cs="Times New Roman" w:hAnsi="Times New Roman"/>
          <w:sz w:val="24"/>
          <w:szCs w:val="24"/>
        </w:rPr>
      </w:pPr>
      <w:r>
        <w:rPr>
          <w:rFonts w:ascii="Times New Roman" w:cs="Times New Roman" w:hAnsi="Times New Roman"/>
          <w:sz w:val="24"/>
          <w:szCs w:val="24"/>
        </w:rPr>
        <w:t>CAUSES;</w:t>
      </w:r>
    </w:p>
    <w:p>
      <w:pPr>
        <w:pStyle w:val="style0"/>
        <w:rPr>
          <w:rFonts w:ascii="Times New Roman" w:cs="Times New Roman" w:hAnsi="Times New Roman"/>
          <w:sz w:val="24"/>
          <w:szCs w:val="24"/>
        </w:rPr>
      </w:pPr>
      <w:r>
        <w:rPr>
          <w:rFonts w:ascii="Times New Roman" w:cs="Times New Roman" w:hAnsi="Times New Roman"/>
          <w:sz w:val="24"/>
          <w:szCs w:val="24"/>
        </w:rPr>
        <w:t>It is caused by the hardening of the lens of your eye. As the lens becomes less flexible, it can no longer change shape to focus on close up images. As a result, these images appear out of focus.</w:t>
      </w:r>
    </w:p>
    <w:p>
      <w:pPr>
        <w:pStyle w:val="style0"/>
        <w:rPr>
          <w:rFonts w:ascii="Times New Roman" w:cs="Times New Roman" w:hAnsi="Times New Roman"/>
          <w:sz w:val="24"/>
          <w:szCs w:val="24"/>
        </w:rPr>
      </w:pPr>
      <w:r>
        <w:rPr>
          <w:rFonts w:ascii="Times New Roman" w:cs="Times New Roman" w:hAnsi="Times New Roman"/>
          <w:sz w:val="24"/>
          <w:szCs w:val="24"/>
        </w:rPr>
        <w:t>SIGNS AND SYMPTOMS;</w:t>
      </w:r>
    </w:p>
    <w:p>
      <w:pPr>
        <w:pStyle w:val="style0"/>
        <w:rPr>
          <w:rFonts w:ascii="Times New Roman" w:cs="Times New Roman" w:hAnsi="Times New Roman"/>
          <w:sz w:val="24"/>
          <w:szCs w:val="24"/>
        </w:rPr>
      </w:pPr>
      <w:r>
        <w:rPr>
          <w:rFonts w:ascii="Times New Roman" w:cs="Times New Roman" w:hAnsi="Times New Roman"/>
          <w:sz w:val="24"/>
          <w:szCs w:val="24"/>
        </w:rPr>
        <w:t>The most common symptoms of presbyopia occur around age 40 for most people. The symptoms typically involve the gradual deterioration in your ability to read or work up close.</w:t>
      </w:r>
    </w:p>
    <w:p>
      <w:pPr>
        <w:pStyle w:val="style0"/>
        <w:rPr>
          <w:rFonts w:ascii="Times New Roman" w:cs="Times New Roman" w:hAnsi="Times New Roman"/>
          <w:sz w:val="24"/>
          <w:szCs w:val="24"/>
        </w:rPr>
      </w:pPr>
      <w:r>
        <w:rPr>
          <w:rFonts w:ascii="Times New Roman" w:cs="Times New Roman" w:hAnsi="Times New Roman"/>
          <w:sz w:val="24"/>
          <w:szCs w:val="24"/>
        </w:rPr>
        <w:t>. Difficulty reading fine prints</w:t>
      </w:r>
      <w:r>
        <w:rPr>
          <w:rFonts w:ascii="Times New Roman" w:cs="Times New Roman" w:hAnsi="Times New Roman"/>
          <w:sz w:val="24"/>
          <w:szCs w:val="24"/>
        </w:rPr>
        <w:t>, particularly in low light conditions</w:t>
      </w:r>
    </w:p>
    <w:p>
      <w:pPr>
        <w:pStyle w:val="style0"/>
        <w:rPr>
          <w:rFonts w:ascii="Times New Roman" w:cs="Times New Roman" w:hAnsi="Times New Roman"/>
          <w:sz w:val="24"/>
          <w:szCs w:val="24"/>
        </w:rPr>
      </w:pPr>
      <w:r>
        <w:rPr>
          <w:rFonts w:ascii="Times New Roman" w:cs="Times New Roman" w:hAnsi="Times New Roman"/>
          <w:sz w:val="24"/>
          <w:szCs w:val="24"/>
        </w:rPr>
        <w:t>. Blurred vision at normal reading distance</w:t>
      </w:r>
    </w:p>
    <w:p>
      <w:pPr>
        <w:pStyle w:val="style0"/>
        <w:rPr>
          <w:rFonts w:ascii="Times New Roman" w:cs="Times New Roman" w:hAnsi="Times New Roman"/>
          <w:sz w:val="24"/>
          <w:szCs w:val="24"/>
        </w:rPr>
      </w:pPr>
      <w:r>
        <w:rPr>
          <w:rFonts w:ascii="Times New Roman" w:cs="Times New Roman" w:hAnsi="Times New Roman"/>
          <w:sz w:val="24"/>
          <w:szCs w:val="24"/>
        </w:rPr>
        <w:t>. Headaches</w:t>
      </w:r>
      <w:r>
        <w:rPr>
          <w:rFonts w:ascii="Times New Roman" w:cs="Times New Roman" w:hAnsi="Times New Roman"/>
          <w:sz w:val="24"/>
          <w:szCs w:val="24"/>
        </w:rPr>
        <w:t xml:space="preserve"> or fatigue</w:t>
      </w:r>
    </w:p>
    <w:p>
      <w:pPr>
        <w:pStyle w:val="style0"/>
        <w:rPr>
          <w:rFonts w:ascii="Times New Roman" w:cs="Times New Roman" w:hAnsi="Times New Roman"/>
          <w:sz w:val="24"/>
          <w:szCs w:val="24"/>
        </w:rPr>
      </w:pPr>
      <w:r>
        <w:rPr>
          <w:rFonts w:ascii="Times New Roman" w:cs="Times New Roman" w:hAnsi="Times New Roman"/>
          <w:sz w:val="24"/>
          <w:szCs w:val="24"/>
        </w:rPr>
        <w:t>. Eyestrain</w:t>
      </w:r>
    </w:p>
    <w:p>
      <w:pPr>
        <w:pStyle w:val="style0"/>
        <w:rPr>
          <w:rFonts w:ascii="Times New Roman" w:cs="Times New Roman" w:hAnsi="Times New Roman"/>
          <w:sz w:val="24"/>
          <w:szCs w:val="24"/>
        </w:rPr>
      </w:pPr>
      <w:r>
        <w:rPr>
          <w:rFonts w:ascii="Times New Roman" w:cs="Times New Roman" w:hAnsi="Times New Roman"/>
          <w:sz w:val="24"/>
          <w:szCs w:val="24"/>
        </w:rPr>
        <w:t>. Needing brighter light when reading or doing close work</w:t>
      </w:r>
    </w:p>
    <w:p>
      <w:pPr>
        <w:pStyle w:val="style0"/>
        <w:rPr>
          <w:rFonts w:ascii="Times New Roman" w:cs="Times New Roman" w:hAnsi="Times New Roman"/>
          <w:sz w:val="24"/>
          <w:szCs w:val="24"/>
        </w:rPr>
      </w:pPr>
      <w:r>
        <w:rPr>
          <w:rFonts w:ascii="Times New Roman" w:cs="Times New Roman" w:hAnsi="Times New Roman"/>
          <w:sz w:val="24"/>
          <w:szCs w:val="24"/>
        </w:rPr>
        <w:t>. Squinting</w:t>
      </w:r>
    </w:p>
    <w:p>
      <w:pPr>
        <w:pStyle w:val="style0"/>
        <w:rPr>
          <w:rFonts w:ascii="Times New Roman" w:cs="Times New Roman" w:hAnsi="Times New Roman"/>
          <w:sz w:val="24"/>
          <w:szCs w:val="24"/>
        </w:rPr>
      </w:pPr>
      <w:r>
        <w:rPr>
          <w:rFonts w:ascii="Times New Roman" w:cs="Times New Roman" w:hAnsi="Times New Roman"/>
          <w:sz w:val="24"/>
          <w:szCs w:val="24"/>
        </w:rPr>
        <w:t>RISK FACTORS</w:t>
      </w:r>
    </w:p>
    <w:p>
      <w:pPr>
        <w:pStyle w:val="style0"/>
        <w:rPr>
          <w:rFonts w:ascii="Times New Roman" w:cs="Times New Roman" w:hAnsi="Times New Roman"/>
          <w:sz w:val="24"/>
          <w:szCs w:val="24"/>
        </w:rPr>
      </w:pPr>
      <w:r>
        <w:rPr>
          <w:rFonts w:ascii="Times New Roman" w:cs="Times New Roman" w:hAnsi="Times New Roman"/>
          <w:sz w:val="24"/>
          <w:szCs w:val="24"/>
        </w:rPr>
        <w:t xml:space="preserve">. Age </w:t>
      </w:r>
    </w:p>
    <w:p>
      <w:pPr>
        <w:pStyle w:val="style0"/>
        <w:rPr>
          <w:rFonts w:ascii="Times New Roman" w:cs="Times New Roman" w:hAnsi="Times New Roman"/>
          <w:sz w:val="24"/>
          <w:szCs w:val="24"/>
        </w:rPr>
      </w:pPr>
      <w:r>
        <w:rPr>
          <w:rFonts w:ascii="Times New Roman" w:cs="Times New Roman" w:hAnsi="Times New Roman"/>
          <w:sz w:val="24"/>
          <w:szCs w:val="24"/>
        </w:rPr>
        <w:t>. Other medical conditions</w:t>
      </w:r>
    </w:p>
    <w:p>
      <w:pPr>
        <w:pStyle w:val="style0"/>
        <w:rPr>
          <w:rFonts w:ascii="Times New Roman" w:cs="Times New Roman" w:hAnsi="Times New Roman"/>
          <w:sz w:val="24"/>
          <w:szCs w:val="24"/>
        </w:rPr>
      </w:pPr>
      <w:r>
        <w:rPr>
          <w:rFonts w:ascii="Times New Roman" w:cs="Times New Roman" w:hAnsi="Times New Roman"/>
          <w:sz w:val="24"/>
          <w:szCs w:val="24"/>
        </w:rPr>
        <w:t>. Drugs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7A0C240"/>
    <w:lvl w:ilvl="0" w:tplc="8A2417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Words>549</Words>
  <Pages>3</Pages>
  <Characters>2734</Characters>
  <Application>WPS Office</Application>
  <DocSecurity>0</DocSecurity>
  <Paragraphs>44</Paragraphs>
  <ScaleCrop>false</ScaleCrop>
  <Company>Microsoft</Company>
  <LinksUpToDate>false</LinksUpToDate>
  <CharactersWithSpaces>3262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2020-06-03T10:51:00Z</dcterms:created>
  <dc:creator>HP</dc:creator>
  <lastModifiedBy>SM-J260F</lastModifiedBy>
  <dcterms:modified xsi:type="dcterms:W3CDTF">2020-06-06T16:08:55Z</dcterms:modified>
  <revision>8</revision>
</coreProperties>
</file>

<file path=docProps/custom.xml><?xml version="1.0" encoding="utf-8"?>
<Properties xmlns="http://schemas.openxmlformats.org/officeDocument/2006/custom-properties" xmlns:vt="http://schemas.openxmlformats.org/officeDocument/2006/docPropsVTypes"/>
</file>