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02F0" w:rsidRPr="00C73346" w:rsidRDefault="004602F0"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Name: </w:t>
      </w:r>
      <w:proofErr w:type="spellStart"/>
      <w:r w:rsidRPr="00C73346">
        <w:rPr>
          <w:rFonts w:ascii="Times New Roman" w:hAnsi="Times New Roman" w:cs="Times New Roman"/>
          <w:sz w:val="24"/>
          <w:szCs w:val="24"/>
          <w:lang w:val="en-US"/>
        </w:rPr>
        <w:t>Olopoenia</w:t>
      </w:r>
      <w:proofErr w:type="spellEnd"/>
      <w:r w:rsidRPr="00C73346">
        <w:rPr>
          <w:rFonts w:ascii="Times New Roman" w:hAnsi="Times New Roman" w:cs="Times New Roman"/>
          <w:sz w:val="24"/>
          <w:szCs w:val="24"/>
          <w:lang w:val="en-US"/>
        </w:rPr>
        <w:t xml:space="preserve"> </w:t>
      </w:r>
      <w:proofErr w:type="spellStart"/>
      <w:r w:rsidRPr="00C73346">
        <w:rPr>
          <w:rFonts w:ascii="Times New Roman" w:hAnsi="Times New Roman" w:cs="Times New Roman"/>
          <w:sz w:val="24"/>
          <w:szCs w:val="24"/>
          <w:lang w:val="en-US"/>
        </w:rPr>
        <w:t>Summayah</w:t>
      </w:r>
      <w:proofErr w:type="spellEnd"/>
      <w:r w:rsidRPr="00C73346">
        <w:rPr>
          <w:rFonts w:ascii="Times New Roman" w:hAnsi="Times New Roman" w:cs="Times New Roman"/>
          <w:sz w:val="24"/>
          <w:szCs w:val="24"/>
          <w:lang w:val="en-US"/>
        </w:rPr>
        <w:t xml:space="preserve"> </w:t>
      </w:r>
    </w:p>
    <w:p w:rsidR="004602F0" w:rsidRPr="00C73346" w:rsidRDefault="004602F0" w:rsidP="00C73346">
      <w:pPr>
        <w:spacing w:line="360" w:lineRule="auto"/>
        <w:ind w:left="360"/>
        <w:rPr>
          <w:rFonts w:ascii="Times New Roman" w:hAnsi="Times New Roman" w:cs="Times New Roman"/>
          <w:sz w:val="24"/>
          <w:szCs w:val="24"/>
          <w:lang w:val="en-US"/>
        </w:rPr>
      </w:pPr>
      <w:proofErr w:type="spellStart"/>
      <w:r w:rsidRPr="00C73346">
        <w:rPr>
          <w:rFonts w:ascii="Times New Roman" w:hAnsi="Times New Roman" w:cs="Times New Roman"/>
          <w:sz w:val="24"/>
          <w:szCs w:val="24"/>
          <w:lang w:val="en-US"/>
        </w:rPr>
        <w:t>Matric</w:t>
      </w:r>
      <w:proofErr w:type="spellEnd"/>
      <w:r w:rsidRPr="00C73346">
        <w:rPr>
          <w:rFonts w:ascii="Times New Roman" w:hAnsi="Times New Roman" w:cs="Times New Roman"/>
          <w:sz w:val="24"/>
          <w:szCs w:val="24"/>
          <w:lang w:val="en-US"/>
        </w:rPr>
        <w:t xml:space="preserve"> no: 18/law01/184</w:t>
      </w:r>
    </w:p>
    <w:p w:rsidR="004602F0" w:rsidRPr="00C73346" w:rsidRDefault="00E43499"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Course</w:t>
      </w:r>
      <w:r w:rsidR="00E426F2" w:rsidRPr="00C73346">
        <w:rPr>
          <w:rFonts w:ascii="Times New Roman" w:hAnsi="Times New Roman" w:cs="Times New Roman"/>
          <w:sz w:val="24"/>
          <w:szCs w:val="24"/>
          <w:lang w:val="en-US"/>
        </w:rPr>
        <w:t xml:space="preserve">: law of contract </w:t>
      </w:r>
    </w:p>
    <w:p w:rsidR="00E426F2" w:rsidRPr="00C73346" w:rsidRDefault="00E426F2" w:rsidP="00C73346">
      <w:pPr>
        <w:spacing w:line="360" w:lineRule="auto"/>
        <w:rPr>
          <w:rFonts w:ascii="Times New Roman" w:hAnsi="Times New Roman" w:cs="Times New Roman"/>
          <w:sz w:val="24"/>
          <w:szCs w:val="24"/>
          <w:lang w:val="en-US"/>
        </w:rPr>
      </w:pPr>
    </w:p>
    <w:p w:rsidR="00E426F2" w:rsidRPr="00C73346" w:rsidRDefault="00E426F2" w:rsidP="00C73346">
      <w:pPr>
        <w:spacing w:line="360" w:lineRule="auto"/>
        <w:rPr>
          <w:rFonts w:ascii="Times New Roman" w:hAnsi="Times New Roman" w:cs="Times New Roman"/>
          <w:sz w:val="24"/>
          <w:szCs w:val="24"/>
          <w:lang w:val="en-US"/>
        </w:rPr>
      </w:pPr>
    </w:p>
    <w:p w:rsidR="00E426F2" w:rsidRPr="00C73346" w:rsidRDefault="00E426F2" w:rsidP="00C73346">
      <w:pPr>
        <w:spacing w:line="360" w:lineRule="auto"/>
        <w:rPr>
          <w:rFonts w:ascii="Times New Roman" w:hAnsi="Times New Roman" w:cs="Times New Roman"/>
          <w:sz w:val="24"/>
          <w:szCs w:val="24"/>
          <w:lang w:val="en-US"/>
        </w:rPr>
      </w:pPr>
    </w:p>
    <w:p w:rsidR="00E426F2" w:rsidRPr="00C73346" w:rsidRDefault="00763C83"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Breach of contract" is a legal term that describes the violation of a contract or an agreement that occurs when one party fails to fulfill its promises according to the provisions of the agreement.</w:t>
      </w:r>
      <w:r w:rsidR="001D451F" w:rsidRPr="00C73346">
        <w:rPr>
          <w:rFonts w:ascii="Times New Roman" w:hAnsi="Times New Roman" w:cs="Times New Roman"/>
          <w:sz w:val="24"/>
          <w:szCs w:val="24"/>
          <w:lang w:val="en-US"/>
        </w:rPr>
        <w:t xml:space="preserve"> Sometimes it involves interfering with the ability of another party to fulfill his duties. A contract can be breached in whole or in part.</w:t>
      </w:r>
    </w:p>
    <w:p w:rsidR="00B30229" w:rsidRPr="00C73346" w:rsidRDefault="00B30229"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Most contracts end when both parties have fulfilled their contractual obligations, but it's not uncommon for one party to fail to completely fulfill their end of the contract agreement. Breach of contract is the most common reason contract disputes are brought to court for resolution.</w:t>
      </w:r>
    </w:p>
    <w:p w:rsidR="004476CD" w:rsidRPr="00C73346" w:rsidRDefault="004476CD"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A breach of contract suit must meet four requirements before it will be upheld by a court. </w:t>
      </w:r>
    </w:p>
    <w:p w:rsidR="004476CD" w:rsidRPr="00C73346" w:rsidRDefault="004476CD" w:rsidP="00C73346">
      <w:pPr>
        <w:spacing w:line="360" w:lineRule="auto"/>
        <w:rPr>
          <w:rFonts w:ascii="Times New Roman" w:hAnsi="Times New Roman" w:cs="Times New Roman"/>
          <w:sz w:val="24"/>
          <w:szCs w:val="24"/>
          <w:lang w:val="en-US"/>
        </w:rPr>
      </w:pPr>
    </w:p>
    <w:p w:rsidR="004476CD" w:rsidRPr="00C73346" w:rsidRDefault="004476CD"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The contract must be valid. It must contain all essential contract elements by law. A contract isn't valid unless all these essential elements are present, so without them, there can be no lawsuit.</w:t>
      </w:r>
    </w:p>
    <w:p w:rsidR="004476CD" w:rsidRPr="00C73346" w:rsidRDefault="004476CD"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The plaintiff or the party who's suing for breach of contract must show that the defendant did indeed breach the agreement's terms. </w:t>
      </w:r>
    </w:p>
    <w:p w:rsidR="004476CD" w:rsidRPr="00C73346" w:rsidRDefault="004476CD"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The plaintiff must have done everything required of them in the contract.</w:t>
      </w:r>
    </w:p>
    <w:p w:rsidR="00B30229" w:rsidRPr="00C73346" w:rsidRDefault="004476CD"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The plaintiff must have notified the defendant of the breach before proceeding with filing a lawsuit. A notification made in writing is better than a verbal notification because it offers more substantial proof.</w:t>
      </w:r>
    </w:p>
    <w:p w:rsidR="00666334" w:rsidRPr="00C73346" w:rsidRDefault="00666334" w:rsidP="00C73346">
      <w:pPr>
        <w:spacing w:line="360" w:lineRule="auto"/>
        <w:rPr>
          <w:rFonts w:ascii="Times New Roman" w:hAnsi="Times New Roman" w:cs="Times New Roman"/>
          <w:sz w:val="24"/>
          <w:szCs w:val="24"/>
          <w:lang w:val="en-US"/>
        </w:rPr>
      </w:pPr>
    </w:p>
    <w:p w:rsidR="00666334" w:rsidRPr="00C73346" w:rsidRDefault="00666334" w:rsidP="00C73346">
      <w:pPr>
        <w:spacing w:line="360" w:lineRule="auto"/>
        <w:rPr>
          <w:rFonts w:ascii="Times New Roman" w:hAnsi="Times New Roman" w:cs="Times New Roman"/>
          <w:sz w:val="24"/>
          <w:szCs w:val="24"/>
          <w:lang w:val="en-US"/>
        </w:rPr>
      </w:pPr>
    </w:p>
    <w:p w:rsidR="00666334" w:rsidRPr="00C73346" w:rsidRDefault="0066633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Types of Breach of Contract</w:t>
      </w:r>
    </w:p>
    <w:p w:rsidR="00666334" w:rsidRPr="00C73346" w:rsidRDefault="0066633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Breach of contract can be material, partial, or anticipatory.</w:t>
      </w:r>
    </w:p>
    <w:p w:rsidR="00666334" w:rsidRPr="00C73346" w:rsidRDefault="00666334" w:rsidP="00C73346">
      <w:pPr>
        <w:spacing w:line="360" w:lineRule="auto"/>
        <w:rPr>
          <w:rFonts w:ascii="Times New Roman" w:hAnsi="Times New Roman" w:cs="Times New Roman"/>
          <w:sz w:val="24"/>
          <w:szCs w:val="24"/>
          <w:lang w:val="en-US"/>
        </w:rPr>
      </w:pPr>
    </w:p>
    <w:p w:rsidR="00666334" w:rsidRPr="00C73346" w:rsidRDefault="0066633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A material breach is one that is significant enough to excuse the aggrieved or injured party from fulfilling their part of the contract.</w:t>
      </w:r>
    </w:p>
    <w:p w:rsidR="00FD0323" w:rsidRPr="00C73346" w:rsidRDefault="00FD0323" w:rsidP="00C73346">
      <w:pPr>
        <w:spacing w:line="360" w:lineRule="auto"/>
        <w:rPr>
          <w:rFonts w:ascii="Times New Roman" w:hAnsi="Times New Roman" w:cs="Times New Roman"/>
          <w:sz w:val="24"/>
          <w:szCs w:val="24"/>
          <w:lang w:val="en-US"/>
        </w:rPr>
      </w:pPr>
    </w:p>
    <w:p w:rsidR="00FD0323" w:rsidRPr="00C73346" w:rsidRDefault="00FD0323"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lastRenderedPageBreak/>
        <w:t>A partial breach is not as significant and does not normally excuse the aggrieved party from performing their duties.</w:t>
      </w:r>
    </w:p>
    <w:p w:rsidR="00FD0323" w:rsidRPr="00C73346" w:rsidRDefault="00FD0323" w:rsidP="00C73346">
      <w:pPr>
        <w:spacing w:line="360" w:lineRule="auto"/>
        <w:rPr>
          <w:rFonts w:ascii="Times New Roman" w:hAnsi="Times New Roman" w:cs="Times New Roman"/>
          <w:sz w:val="24"/>
          <w:szCs w:val="24"/>
          <w:lang w:val="en-US"/>
        </w:rPr>
      </w:pPr>
    </w:p>
    <w:p w:rsidR="00FD0323" w:rsidRPr="00C73346" w:rsidRDefault="00FD0323"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An anticipatory breach is one where the plaintiff suspects that the offending party might breach a contract by doing or failing to do something that shows their intention not to complete their duties. Anticipatory breaches can be very difficult to prove in court.</w:t>
      </w:r>
    </w:p>
    <w:p w:rsidR="00666334" w:rsidRPr="00C73346" w:rsidRDefault="00666334" w:rsidP="00C73346">
      <w:pPr>
        <w:spacing w:line="360" w:lineRule="auto"/>
        <w:rPr>
          <w:rFonts w:ascii="Times New Roman" w:hAnsi="Times New Roman" w:cs="Times New Roman"/>
          <w:sz w:val="24"/>
          <w:szCs w:val="24"/>
          <w:lang w:val="en-US"/>
        </w:rPr>
      </w:pPr>
    </w:p>
    <w:p w:rsidR="00146384" w:rsidRPr="00C73346" w:rsidRDefault="0014638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1.A breach of contract is a violation of any of the agreed-upon terms and conditions of a binding contract. The breach could be anything from a late payment to a more serious violation such as the failure to deliver a promised asset. Breach of contract is a legal term that describes the violation of a contract or an agreement that occurs when one party fails to </w:t>
      </w:r>
      <w:proofErr w:type="spellStart"/>
      <w:r w:rsidRPr="00C73346">
        <w:rPr>
          <w:rFonts w:ascii="Times New Roman" w:hAnsi="Times New Roman" w:cs="Times New Roman"/>
          <w:sz w:val="24"/>
          <w:szCs w:val="24"/>
          <w:lang w:val="en-US"/>
        </w:rPr>
        <w:t>fulfil</w:t>
      </w:r>
      <w:proofErr w:type="spellEnd"/>
      <w:r w:rsidRPr="00C73346">
        <w:rPr>
          <w:rFonts w:ascii="Times New Roman" w:hAnsi="Times New Roman" w:cs="Times New Roman"/>
          <w:sz w:val="24"/>
          <w:szCs w:val="24"/>
          <w:lang w:val="en-US"/>
        </w:rPr>
        <w:t xml:space="preserve"> its promises according to the provisions of the agreement. Sometimes it involves interfering with the ability of another party to </w:t>
      </w:r>
      <w:proofErr w:type="spellStart"/>
      <w:r w:rsidRPr="00C73346">
        <w:rPr>
          <w:rFonts w:ascii="Times New Roman" w:hAnsi="Times New Roman" w:cs="Times New Roman"/>
          <w:sz w:val="24"/>
          <w:szCs w:val="24"/>
          <w:lang w:val="en-US"/>
        </w:rPr>
        <w:t>fulfil</w:t>
      </w:r>
      <w:proofErr w:type="spellEnd"/>
      <w:r w:rsidRPr="00C73346">
        <w:rPr>
          <w:rFonts w:ascii="Times New Roman" w:hAnsi="Times New Roman" w:cs="Times New Roman"/>
          <w:sz w:val="24"/>
          <w:szCs w:val="24"/>
          <w:lang w:val="en-US"/>
        </w:rPr>
        <w:t xml:space="preserve"> his duties. A contract can be breached in whole or in part.  </w:t>
      </w:r>
    </w:p>
    <w:p w:rsidR="00146384" w:rsidRPr="00C73346" w:rsidRDefault="00146384" w:rsidP="00C73346">
      <w:pPr>
        <w:spacing w:line="360" w:lineRule="auto"/>
        <w:rPr>
          <w:rFonts w:ascii="Times New Roman" w:hAnsi="Times New Roman" w:cs="Times New Roman"/>
          <w:sz w:val="24"/>
          <w:szCs w:val="24"/>
          <w:lang w:val="en-US"/>
        </w:rPr>
      </w:pPr>
    </w:p>
    <w:p w:rsidR="00146384" w:rsidRPr="00C73346" w:rsidRDefault="0014638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When a breach is committed, there is a sense of deviancy, non-compliancy, disruption or alteration in a previously agreed and established deal; hence, a breach of contract is committed when a party without lawful excuse fails or refuses to perform what is due from him under the contract, or performs defectively or incapacitates himself from performing. Such breach gives right to the aggrieved party to an action for damages against the guilty party. A breach of contract may entitle the injured party to claim damages, the agreed sum, specific performance or an injunction. Breach may also give the injured party the right to “terminate” the contract.When considering breaches, one would consider the concepts of anticipatory breach, which is said to occur when a party renounces the contract or disables himself from performing it before the performance is due. In the case of </w:t>
      </w:r>
      <w:proofErr w:type="spellStart"/>
      <w:r w:rsidRPr="00556F7D">
        <w:rPr>
          <w:rFonts w:ascii="Times New Roman" w:hAnsi="Times New Roman" w:cs="Times New Roman"/>
          <w:b/>
          <w:bCs/>
          <w:i/>
          <w:iCs/>
          <w:sz w:val="24"/>
          <w:szCs w:val="24"/>
          <w:lang w:val="en-US"/>
        </w:rPr>
        <w:t>Hochster</w:t>
      </w:r>
      <w:proofErr w:type="spellEnd"/>
      <w:r w:rsidRPr="00556F7D">
        <w:rPr>
          <w:rFonts w:ascii="Times New Roman" w:hAnsi="Times New Roman" w:cs="Times New Roman"/>
          <w:b/>
          <w:bCs/>
          <w:i/>
          <w:iCs/>
          <w:sz w:val="24"/>
          <w:szCs w:val="24"/>
          <w:lang w:val="en-US"/>
        </w:rPr>
        <w:t xml:space="preserve"> v De la Tour (1853)</w:t>
      </w:r>
      <w:r w:rsidRPr="00C73346">
        <w:rPr>
          <w:rFonts w:ascii="Times New Roman" w:hAnsi="Times New Roman" w:cs="Times New Roman"/>
          <w:sz w:val="24"/>
          <w:szCs w:val="24"/>
          <w:lang w:val="en-US"/>
        </w:rPr>
        <w:t xml:space="preserve">, the claimant agreed to be a courier for the defendant for 3 months starting on 1st June 1852. On the 11th May the defendant wrote to the claimant stating he no longer wanted his services and refused to pay compensation. The claimant obtained a service contract elsewhere, but this was not to start until 4th July. The claimant brought an action on 22nd May for breach of contract. The defendant argued that there was no breach of contract on 22nd May as the contract was not due to start until 1st of June. It was held that where one party communicates their intention not to perform the contract, the innocent party need not wait until the breach has </w:t>
      </w:r>
      <w:r w:rsidRPr="00C73346">
        <w:rPr>
          <w:rFonts w:ascii="Times New Roman" w:hAnsi="Times New Roman" w:cs="Times New Roman"/>
          <w:sz w:val="24"/>
          <w:szCs w:val="24"/>
          <w:lang w:val="en-US"/>
        </w:rPr>
        <w:lastRenderedPageBreak/>
        <w:t>occurred before bringing their claim. They may sue immediately, or they can choose to continue with the contract and wait for the breach to occur.</w:t>
      </w:r>
    </w:p>
    <w:p w:rsidR="00146384" w:rsidRPr="00C73346" w:rsidRDefault="00146384" w:rsidP="00C73346">
      <w:pPr>
        <w:spacing w:line="360" w:lineRule="auto"/>
        <w:rPr>
          <w:rFonts w:ascii="Times New Roman" w:hAnsi="Times New Roman" w:cs="Times New Roman"/>
          <w:sz w:val="24"/>
          <w:szCs w:val="24"/>
          <w:lang w:val="en-US"/>
        </w:rPr>
      </w:pPr>
    </w:p>
    <w:p w:rsidR="00146384" w:rsidRPr="00C73346" w:rsidRDefault="0014638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Parties claiming an anticipatory breach are obliged to make every effort to mitigate their own damages if they wish to seek compensation in court. That could include halting payments to the party that committed the breach and immediately looking for ways to minimize the effects of the breach.</w:t>
      </w:r>
    </w:p>
    <w:p w:rsidR="00146384" w:rsidRPr="00C73346" w:rsidRDefault="0014638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In addition to the forms of breaches, there is material breach, which is one that is significant enough to excuse the aggrieved or injured party from fulfilling their part of the contract, and partial breach, which is not as significant and does not normally excuse the aggrieved party from performing their duties.</w:t>
      </w:r>
    </w:p>
    <w:p w:rsidR="00146384" w:rsidRPr="00C73346" w:rsidRDefault="00146384" w:rsidP="00C73346">
      <w:pPr>
        <w:spacing w:line="360" w:lineRule="auto"/>
        <w:rPr>
          <w:rFonts w:ascii="Times New Roman" w:hAnsi="Times New Roman" w:cs="Times New Roman"/>
          <w:sz w:val="24"/>
          <w:szCs w:val="24"/>
          <w:lang w:val="en-US"/>
        </w:rPr>
      </w:pPr>
    </w:p>
    <w:p w:rsidR="00666334" w:rsidRPr="00C73346" w:rsidRDefault="00146384"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There is also the Fundamental breach, which refers to one of the parties in the agreement not keeping their part of the deal by failing to complete a contractual term that was essential to the agreement so much so that another party could not complete their own responsibilities in the contract. Because this type of breach is so critical to the contract being carried out, it is often grounds for the aggrieved party to cancel the contract entirely.</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There are several reasons as to why such a breach is made; they include:</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Failure or refusal to perform- failure to comply with an agreed obligation amounts for a breach of contract. It is however crucial to consider whether performance is a promise or a condition, because there are instances where a party might make a promise to the other party provided that the other party does something in return, meanwhile, the second party has offered no promises in return, in this regard, a breach is not committed if the second party doesn’t comply or fails to complete the mentioned duty.</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xml:space="preserve">       It is equally expedient to consider whether a party is under any obligation whatsoever, for it is possible for a contract to contain a promise by one party, but fail to make clear exactly what has been promised in return by the other. In an English case of </w:t>
      </w:r>
      <w:proofErr w:type="spellStart"/>
      <w:r w:rsidRPr="00AA720B">
        <w:rPr>
          <w:rFonts w:ascii="Times New Roman" w:hAnsi="Times New Roman" w:cs="Times New Roman"/>
          <w:i/>
          <w:iCs/>
          <w:sz w:val="24"/>
          <w:szCs w:val="24"/>
          <w:lang w:val="en-US"/>
        </w:rPr>
        <w:t>Churchward</w:t>
      </w:r>
      <w:proofErr w:type="spellEnd"/>
      <w:r w:rsidRPr="00AA720B">
        <w:rPr>
          <w:rFonts w:ascii="Times New Roman" w:hAnsi="Times New Roman" w:cs="Times New Roman"/>
          <w:i/>
          <w:iCs/>
          <w:sz w:val="24"/>
          <w:szCs w:val="24"/>
          <w:lang w:val="en-US"/>
        </w:rPr>
        <w:t xml:space="preserve"> v R, </w:t>
      </w:r>
      <w:r w:rsidRPr="00D8770C">
        <w:rPr>
          <w:rFonts w:ascii="Times New Roman" w:hAnsi="Times New Roman" w:cs="Times New Roman"/>
          <w:sz w:val="24"/>
          <w:szCs w:val="24"/>
          <w:lang w:val="en-US"/>
        </w:rPr>
        <w:t>a contractor a contractor agreed with the Admiralty that</w:t>
      </w:r>
      <w:r w:rsidRPr="00D8770C">
        <w:rPr>
          <w:rFonts w:ascii="Times New Roman" w:hAnsi="Times New Roman" w:cs="Times New Roman"/>
          <w:sz w:val="24"/>
          <w:szCs w:val="24"/>
          <w:lang w:val="en-US"/>
        </w:rPr>
        <w:tab/>
        <w:t>he would for 11 years carry from Dover to Calais such</w:t>
      </w:r>
      <w:r w:rsidRPr="00D8770C">
        <w:rPr>
          <w:rFonts w:ascii="Times New Roman" w:hAnsi="Times New Roman" w:cs="Times New Roman"/>
          <w:sz w:val="24"/>
          <w:szCs w:val="24"/>
          <w:lang w:val="en-US"/>
        </w:rPr>
        <w:tab/>
        <w:t>mail as</w:t>
      </w:r>
      <w:r w:rsidRPr="00D8770C">
        <w:rPr>
          <w:rFonts w:ascii="Times New Roman" w:hAnsi="Times New Roman" w:cs="Times New Roman"/>
          <w:sz w:val="24"/>
          <w:szCs w:val="24"/>
          <w:lang w:val="en-US"/>
        </w:rPr>
        <w:tab/>
        <w:t>he should from time to time be asked</w:t>
      </w:r>
      <w:r w:rsidRPr="00D8770C">
        <w:rPr>
          <w:rFonts w:ascii="Times New Roman" w:hAnsi="Times New Roman" w:cs="Times New Roman"/>
          <w:sz w:val="24"/>
          <w:szCs w:val="24"/>
          <w:lang w:val="en-US"/>
        </w:rPr>
        <w:tab/>
        <w:t>to carry by the</w:t>
      </w:r>
      <w:r w:rsidRPr="00D8770C">
        <w:rPr>
          <w:rFonts w:ascii="Times New Roman" w:hAnsi="Times New Roman" w:cs="Times New Roman"/>
          <w:sz w:val="24"/>
          <w:szCs w:val="24"/>
          <w:lang w:val="en-US"/>
        </w:rPr>
        <w:tab/>
        <w:t>Admiralty or the Postmaster-General. He</w:t>
      </w:r>
      <w:r w:rsidRPr="00D8770C">
        <w:rPr>
          <w:rFonts w:ascii="Times New Roman" w:hAnsi="Times New Roman" w:cs="Times New Roman"/>
          <w:sz w:val="24"/>
          <w:szCs w:val="24"/>
          <w:lang w:val="en-US"/>
        </w:rPr>
        <w:tab/>
        <w:t>was not given</w:t>
      </w:r>
      <w:r w:rsidRPr="00D8770C">
        <w:rPr>
          <w:rFonts w:ascii="Times New Roman" w:hAnsi="Times New Roman" w:cs="Times New Roman"/>
          <w:sz w:val="24"/>
          <w:szCs w:val="24"/>
          <w:lang w:val="en-US"/>
        </w:rPr>
        <w:tab/>
        <w:t>any mail to carry and claimed damages.</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One reason why his claim failed was</w:t>
      </w:r>
      <w:r w:rsidRPr="00D8770C">
        <w:rPr>
          <w:rFonts w:ascii="Times New Roman" w:hAnsi="Times New Roman" w:cs="Times New Roman"/>
          <w:sz w:val="24"/>
          <w:szCs w:val="24"/>
          <w:lang w:val="en-US"/>
        </w:rPr>
        <w:tab/>
        <w:t xml:space="preserve"> that the agreement did not oblige the</w:t>
      </w:r>
      <w:r w:rsidRPr="00D8770C">
        <w:rPr>
          <w:rFonts w:ascii="Times New Roman" w:hAnsi="Times New Roman" w:cs="Times New Roman"/>
          <w:sz w:val="24"/>
          <w:szCs w:val="24"/>
          <w:lang w:val="en-US"/>
        </w:rPr>
        <w:tab/>
        <w:t xml:space="preserve">Admiralty to employ him: it only obliged him to carry mail if the Admiralty asked him to do so. The agreement thus resembled a tender by the contractor and amounted to no more than an offer, </w:t>
      </w:r>
      <w:r w:rsidRPr="00D8770C">
        <w:rPr>
          <w:rFonts w:ascii="Times New Roman" w:hAnsi="Times New Roman" w:cs="Times New Roman"/>
          <w:sz w:val="24"/>
          <w:szCs w:val="24"/>
          <w:lang w:val="en-US"/>
        </w:rPr>
        <w:lastRenderedPageBreak/>
        <w:t>which might be accepted by the Admiralty from time to time. A document which in terms imposes an obligation on only one party may, indeed, by implication also</w:t>
      </w:r>
      <w:r w:rsidRPr="00D8770C">
        <w:rPr>
          <w:rFonts w:ascii="Times New Roman" w:hAnsi="Times New Roman" w:cs="Times New Roman"/>
          <w:sz w:val="24"/>
          <w:szCs w:val="24"/>
          <w:lang w:val="en-US"/>
        </w:rPr>
        <w:tab/>
        <w:t>oblige</w:t>
      </w:r>
      <w:r w:rsidRPr="00D8770C">
        <w:rPr>
          <w:rFonts w:ascii="Times New Roman" w:hAnsi="Times New Roman" w:cs="Times New Roman"/>
          <w:sz w:val="24"/>
          <w:szCs w:val="24"/>
          <w:lang w:val="en-US"/>
        </w:rPr>
        <w:tab/>
        <w:t>the other to do something which is not</w:t>
      </w:r>
      <w:r w:rsidRPr="00D8770C">
        <w:rPr>
          <w:rFonts w:ascii="Times New Roman" w:hAnsi="Times New Roman" w:cs="Times New Roman"/>
          <w:sz w:val="24"/>
          <w:szCs w:val="24"/>
          <w:lang w:val="en-US"/>
        </w:rPr>
        <w:tab/>
        <w:t>expressly stated.</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The court held that: “Where there is an engagement to manufacture some article [for a customer] a corresponding</w:t>
      </w:r>
      <w:r w:rsidRPr="00D8770C">
        <w:rPr>
          <w:rFonts w:ascii="Times New Roman" w:hAnsi="Times New Roman" w:cs="Times New Roman"/>
          <w:sz w:val="24"/>
          <w:szCs w:val="24"/>
          <w:lang w:val="en-US"/>
        </w:rPr>
        <w:tab/>
        <w:t>engagement on the other party is implied to take it, otherwise it would be impossible that the party</w:t>
      </w:r>
      <w:r w:rsidRPr="00D8770C">
        <w:rPr>
          <w:rFonts w:ascii="Times New Roman" w:hAnsi="Times New Roman" w:cs="Times New Roman"/>
          <w:sz w:val="24"/>
          <w:szCs w:val="24"/>
          <w:lang w:val="en-US"/>
        </w:rPr>
        <w:tab/>
        <w:t>bestowing his</w:t>
      </w:r>
      <w:r w:rsidRPr="00D8770C">
        <w:rPr>
          <w:rFonts w:ascii="Times New Roman" w:hAnsi="Times New Roman" w:cs="Times New Roman"/>
          <w:sz w:val="24"/>
          <w:szCs w:val="24"/>
          <w:lang w:val="en-US"/>
        </w:rPr>
        <w:tab/>
        <w:t>services could</w:t>
      </w:r>
      <w:r w:rsidRPr="00D8770C">
        <w:rPr>
          <w:rFonts w:ascii="Times New Roman" w:hAnsi="Times New Roman" w:cs="Times New Roman"/>
          <w:sz w:val="24"/>
          <w:szCs w:val="24"/>
          <w:lang w:val="en-US"/>
        </w:rPr>
        <w:tab/>
        <w:t>claim any remuneration.”</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Defective performance- this factor rotates around self- contradiction. This means that a person who promises to do one thing does not perform if he does another. Such action amounts to breach, but the effects of such a breach often differ from those of complete failure or refusal to perform.</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Incapacitating oneself- A person may break a contract by</w:t>
      </w:r>
      <w:r w:rsidRPr="00D8770C">
        <w:rPr>
          <w:rFonts w:ascii="Times New Roman" w:hAnsi="Times New Roman" w:cs="Times New Roman"/>
          <w:sz w:val="24"/>
          <w:szCs w:val="24"/>
          <w:lang w:val="en-US"/>
        </w:rPr>
        <w:tab/>
        <w:t>incapacitating himself from performing</w:t>
      </w:r>
      <w:r w:rsidRPr="00D8770C">
        <w:rPr>
          <w:rFonts w:ascii="Times New Roman" w:hAnsi="Times New Roman" w:cs="Times New Roman"/>
          <w:sz w:val="24"/>
          <w:szCs w:val="24"/>
          <w:lang w:val="en-US"/>
        </w:rPr>
        <w:tab/>
        <w:t>it. Thus a seller commits a breach of</w:t>
      </w:r>
      <w:r w:rsidRPr="00D8770C">
        <w:rPr>
          <w:rFonts w:ascii="Times New Roman" w:hAnsi="Times New Roman" w:cs="Times New Roman"/>
          <w:sz w:val="24"/>
          <w:szCs w:val="24"/>
          <w:lang w:val="en-US"/>
        </w:rPr>
        <w:tab/>
        <w:t>contract for the sale of a specific thing if he sells</w:t>
      </w:r>
      <w:r w:rsidRPr="00D8770C">
        <w:rPr>
          <w:rFonts w:ascii="Times New Roman" w:hAnsi="Times New Roman" w:cs="Times New Roman"/>
          <w:sz w:val="24"/>
          <w:szCs w:val="24"/>
          <w:lang w:val="en-US"/>
        </w:rPr>
        <w:tab/>
        <w:t>it to a third party.  For</w:t>
      </w:r>
      <w:r w:rsidRPr="00D8770C">
        <w:rPr>
          <w:rFonts w:ascii="Times New Roman" w:hAnsi="Times New Roman" w:cs="Times New Roman"/>
          <w:sz w:val="24"/>
          <w:szCs w:val="24"/>
          <w:lang w:val="en-US"/>
        </w:rPr>
        <w:tab/>
        <w:t>example, a seller of generic goods does not put himself in breach merely by telling the buyer</w:t>
      </w:r>
      <w:r w:rsidRPr="00D8770C">
        <w:rPr>
          <w:rFonts w:ascii="Times New Roman" w:hAnsi="Times New Roman" w:cs="Times New Roman"/>
          <w:sz w:val="24"/>
          <w:szCs w:val="24"/>
          <w:lang w:val="en-US"/>
        </w:rPr>
        <w:tab/>
        <w:t xml:space="preserve"> that he will make delivery from a source which does not exist.</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He is normally entitled</w:t>
      </w:r>
      <w:r w:rsidRPr="00D8770C">
        <w:rPr>
          <w:rFonts w:ascii="Times New Roman" w:hAnsi="Times New Roman" w:cs="Times New Roman"/>
          <w:sz w:val="24"/>
          <w:szCs w:val="24"/>
          <w:lang w:val="en-US"/>
        </w:rPr>
        <w:tab/>
        <w:t>and bound to deliver from another source, and is in breach only if he fails</w:t>
      </w:r>
      <w:r w:rsidRPr="00D8770C">
        <w:rPr>
          <w:rFonts w:ascii="Times New Roman" w:hAnsi="Times New Roman" w:cs="Times New Roman"/>
          <w:sz w:val="24"/>
          <w:szCs w:val="24"/>
          <w:lang w:val="en-US"/>
        </w:rPr>
        <w:tab/>
        <w:t>or refuses to do so.</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On the forth going, it is crucial to add that there is no breach in contract when non- performance of a contract is justified by some legal excuse. Thus, there are guidelines to prevent committing breach in a contract. Such are:</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xml:space="preserve">Excuse provided by express provision- Excuses for non-performance may be provide </w:t>
      </w:r>
      <w:r w:rsidRPr="00D8770C">
        <w:rPr>
          <w:rFonts w:ascii="Times New Roman" w:hAnsi="Times New Roman" w:cs="Times New Roman"/>
          <w:sz w:val="24"/>
          <w:szCs w:val="24"/>
          <w:lang w:val="en-US"/>
        </w:rPr>
        <w:tab/>
        <w:t>by the contract itself, which may</w:t>
      </w:r>
      <w:r w:rsidRPr="00D8770C">
        <w:rPr>
          <w:rFonts w:ascii="Times New Roman" w:hAnsi="Times New Roman" w:cs="Times New Roman"/>
          <w:sz w:val="24"/>
          <w:szCs w:val="24"/>
          <w:lang w:val="en-US"/>
        </w:rPr>
        <w:tab/>
        <w:t>contain “exceptions” absolving a party from</w:t>
      </w:r>
      <w:r w:rsidRPr="00D8770C">
        <w:rPr>
          <w:rFonts w:ascii="Times New Roman" w:hAnsi="Times New Roman" w:cs="Times New Roman"/>
          <w:sz w:val="24"/>
          <w:szCs w:val="24"/>
          <w:lang w:val="en-US"/>
        </w:rPr>
        <w:tab/>
        <w:t>his duty to perform if</w:t>
      </w:r>
      <w:r w:rsidRPr="00D8770C">
        <w:rPr>
          <w:rFonts w:ascii="Times New Roman" w:hAnsi="Times New Roman" w:cs="Times New Roman"/>
          <w:sz w:val="24"/>
          <w:szCs w:val="24"/>
          <w:lang w:val="en-US"/>
        </w:rPr>
        <w:tab/>
        <w:t xml:space="preserve"> he</w:t>
      </w:r>
      <w:r w:rsidRPr="00D8770C">
        <w:rPr>
          <w:rFonts w:ascii="Times New Roman" w:hAnsi="Times New Roman" w:cs="Times New Roman"/>
          <w:sz w:val="24"/>
          <w:szCs w:val="24"/>
          <w:lang w:val="en-US"/>
        </w:rPr>
        <w:tab/>
        <w:t>is prevented from doing so by  specified circumstances, such as strikes or similar</w:t>
      </w:r>
      <w:r w:rsidR="00AA720B">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delays.</w:t>
      </w:r>
      <w:r w:rsidR="00AA720B">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Failure to</w:t>
      </w:r>
      <w:r w:rsidR="00AA720B">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perform, if brought about by such events, is not a breach at</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all. The function of the “exception” is not</w:t>
      </w:r>
      <w:r w:rsidRPr="00D8770C">
        <w:rPr>
          <w:rFonts w:ascii="Times New Roman" w:hAnsi="Times New Roman" w:cs="Times New Roman"/>
          <w:sz w:val="24"/>
          <w:szCs w:val="24"/>
          <w:lang w:val="en-US"/>
        </w:rPr>
        <w:tab/>
        <w:t>to exclude liability for</w:t>
      </w:r>
      <w:r w:rsidRPr="00D8770C">
        <w:rPr>
          <w:rFonts w:ascii="Times New Roman" w:hAnsi="Times New Roman" w:cs="Times New Roman"/>
          <w:sz w:val="24"/>
          <w:szCs w:val="24"/>
          <w:lang w:val="en-US"/>
        </w:rPr>
        <w:tab/>
        <w:t xml:space="preserve"> an assumed breach but rather</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 xml:space="preserve"> to define the scope of the contracting party’s obligations.</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Excuse must exist</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at the time performance is due- A party relying on an excuse for non-performance must</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show that the excuse existed at the time of his refusal to perform: it</w:t>
      </w:r>
      <w:r w:rsidRPr="00D8770C">
        <w:rPr>
          <w:rFonts w:ascii="Times New Roman" w:hAnsi="Times New Roman" w:cs="Times New Roman"/>
          <w:sz w:val="24"/>
          <w:szCs w:val="24"/>
          <w:lang w:val="en-US"/>
        </w:rPr>
        <w:tab/>
        <w:t>is not enough for</w:t>
      </w:r>
      <w:r w:rsidRPr="00D8770C">
        <w:rPr>
          <w:rFonts w:ascii="Times New Roman" w:hAnsi="Times New Roman" w:cs="Times New Roman"/>
          <w:sz w:val="24"/>
          <w:szCs w:val="24"/>
          <w:lang w:val="en-US"/>
        </w:rPr>
        <w:tab/>
        <w:t xml:space="preserve"> him to</w:t>
      </w:r>
      <w:r w:rsidRPr="00D8770C">
        <w:rPr>
          <w:rFonts w:ascii="Times New Roman" w:hAnsi="Times New Roman" w:cs="Times New Roman"/>
          <w:sz w:val="24"/>
          <w:szCs w:val="24"/>
          <w:lang w:val="en-US"/>
        </w:rPr>
        <w:tab/>
        <w:t>show that it arose or would (if the other party had not discharged the contract on</w:t>
      </w:r>
      <w:r w:rsidRPr="00D8770C">
        <w:rPr>
          <w:rFonts w:ascii="Times New Roman" w:hAnsi="Times New Roman" w:cs="Times New Roman"/>
          <w:sz w:val="24"/>
          <w:szCs w:val="24"/>
          <w:lang w:val="en-US"/>
        </w:rPr>
        <w:tab/>
        <w:t>account of the</w:t>
      </w:r>
      <w:r w:rsidRPr="00D8770C">
        <w:rPr>
          <w:rFonts w:ascii="Times New Roman" w:hAnsi="Times New Roman" w:cs="Times New Roman"/>
          <w:sz w:val="24"/>
          <w:szCs w:val="24"/>
          <w:lang w:val="en-US"/>
        </w:rPr>
        <w:tab/>
        <w:t>refusal) have arisen at</w:t>
      </w:r>
      <w:r w:rsidRPr="00D8770C">
        <w:rPr>
          <w:rFonts w:ascii="Times New Roman" w:hAnsi="Times New Roman" w:cs="Times New Roman"/>
          <w:sz w:val="24"/>
          <w:szCs w:val="24"/>
          <w:lang w:val="en-US"/>
        </w:rPr>
        <w:tab/>
        <w:t xml:space="preserve">some later time. </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xml:space="preserve">The </w:t>
      </w:r>
      <w:proofErr w:type="spellStart"/>
      <w:r w:rsidRPr="004B3C7A">
        <w:rPr>
          <w:rFonts w:ascii="Times New Roman" w:hAnsi="Times New Roman" w:cs="Times New Roman"/>
          <w:i/>
          <w:iCs/>
          <w:sz w:val="24"/>
          <w:szCs w:val="24"/>
          <w:lang w:val="en-US"/>
        </w:rPr>
        <w:t>Panchaud</w:t>
      </w:r>
      <w:proofErr w:type="spellEnd"/>
      <w:r w:rsidRPr="004B3C7A">
        <w:rPr>
          <w:rFonts w:ascii="Times New Roman" w:hAnsi="Times New Roman" w:cs="Times New Roman"/>
          <w:i/>
          <w:iCs/>
          <w:sz w:val="24"/>
          <w:szCs w:val="24"/>
          <w:lang w:val="en-US"/>
        </w:rPr>
        <w:t xml:space="preserve"> Frères case-</w:t>
      </w:r>
      <w:r w:rsidRPr="00D8770C">
        <w:rPr>
          <w:rFonts w:ascii="Times New Roman" w:hAnsi="Times New Roman" w:cs="Times New Roman"/>
          <w:sz w:val="24"/>
          <w:szCs w:val="24"/>
          <w:lang w:val="en-US"/>
        </w:rPr>
        <w:t xml:space="preserve"> One</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controversial case goes further in holding that a buyer who failed to specify a</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defect in existence at</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the time of rejection could not later rely on it, even though the</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defect was one</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 xml:space="preserve"> which</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the seller could not have cured and even though the seller did not</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in an</w:t>
      </w:r>
      <w:r w:rsidR="004B3C7A">
        <w:rPr>
          <w:rFonts w:ascii="Times New Roman" w:hAnsi="Times New Roman" w:cs="Times New Roman"/>
          <w:sz w:val="24"/>
          <w:szCs w:val="24"/>
          <w:lang w:val="en-US"/>
        </w:rPr>
        <w:t xml:space="preserve">y </w:t>
      </w:r>
      <w:r w:rsidRPr="00D8770C">
        <w:rPr>
          <w:rFonts w:ascii="Times New Roman" w:hAnsi="Times New Roman" w:cs="Times New Roman"/>
          <w:sz w:val="24"/>
          <w:szCs w:val="24"/>
          <w:lang w:val="en-US"/>
        </w:rPr>
        <w:t xml:space="preserve">way change his position in consequence of the buyer’s original failure to </w:t>
      </w:r>
      <w:r w:rsidRPr="00D8770C">
        <w:rPr>
          <w:rFonts w:ascii="Times New Roman" w:hAnsi="Times New Roman" w:cs="Times New Roman"/>
          <w:sz w:val="24"/>
          <w:szCs w:val="24"/>
          <w:lang w:val="en-US"/>
        </w:rPr>
        <w:lastRenderedPageBreak/>
        <w:t>specify it.</w:t>
      </w:r>
      <w:r w:rsidRPr="00D8770C">
        <w:rPr>
          <w:rFonts w:ascii="Times New Roman" w:hAnsi="Times New Roman" w:cs="Times New Roman"/>
          <w:sz w:val="24"/>
          <w:szCs w:val="24"/>
          <w:lang w:val="en-US"/>
        </w:rPr>
        <w:tab/>
        <w:t>This is</w:t>
      </w:r>
      <w:r w:rsidRPr="00D8770C">
        <w:rPr>
          <w:rFonts w:ascii="Times New Roman" w:hAnsi="Times New Roman" w:cs="Times New Roman"/>
          <w:sz w:val="24"/>
          <w:szCs w:val="24"/>
          <w:lang w:val="en-US"/>
        </w:rPr>
        <w:tab/>
        <w:t xml:space="preserve">the </w:t>
      </w:r>
      <w:proofErr w:type="spellStart"/>
      <w:r w:rsidRPr="00D8770C">
        <w:rPr>
          <w:rFonts w:ascii="Times New Roman" w:hAnsi="Times New Roman" w:cs="Times New Roman"/>
          <w:sz w:val="24"/>
          <w:szCs w:val="24"/>
          <w:lang w:val="en-US"/>
        </w:rPr>
        <w:t>Panchaud</w:t>
      </w:r>
      <w:proofErr w:type="spellEnd"/>
      <w:r w:rsidRPr="00D8770C">
        <w:rPr>
          <w:rFonts w:ascii="Times New Roman" w:hAnsi="Times New Roman" w:cs="Times New Roman"/>
          <w:sz w:val="24"/>
          <w:szCs w:val="24"/>
          <w:lang w:val="en-US"/>
        </w:rPr>
        <w:t xml:space="preserve"> Frères case, where maize was sold under a contract which provided for</w:t>
      </w:r>
      <w:r w:rsidRPr="00D8770C">
        <w:rPr>
          <w:rFonts w:ascii="Times New Roman" w:hAnsi="Times New Roman" w:cs="Times New Roman"/>
          <w:sz w:val="24"/>
          <w:szCs w:val="24"/>
          <w:lang w:val="en-US"/>
        </w:rPr>
        <w:tab/>
        <w:t>shipment to be</w:t>
      </w:r>
      <w:r w:rsidRPr="00D8770C">
        <w:rPr>
          <w:rFonts w:ascii="Times New Roman" w:hAnsi="Times New Roman" w:cs="Times New Roman"/>
          <w:sz w:val="24"/>
          <w:szCs w:val="24"/>
          <w:lang w:val="en-US"/>
        </w:rPr>
        <w:tab/>
        <w:t>made in “June/July”. The goods were</w:t>
      </w:r>
      <w:r w:rsidRPr="00D8770C">
        <w:rPr>
          <w:rFonts w:ascii="Times New Roman" w:hAnsi="Times New Roman" w:cs="Times New Roman"/>
          <w:sz w:val="24"/>
          <w:szCs w:val="24"/>
          <w:lang w:val="en-US"/>
        </w:rPr>
        <w:tab/>
        <w:t xml:space="preserve"> shipped in August and the buyers could have rejected them</w:t>
      </w:r>
      <w:r w:rsidRPr="00D8770C">
        <w:rPr>
          <w:rFonts w:ascii="Times New Roman" w:hAnsi="Times New Roman" w:cs="Times New Roman"/>
          <w:sz w:val="24"/>
          <w:szCs w:val="24"/>
          <w:lang w:val="en-US"/>
        </w:rPr>
        <w:tab/>
        <w:t>on this</w:t>
      </w:r>
      <w:r w:rsidRPr="00D8770C">
        <w:rPr>
          <w:rFonts w:ascii="Times New Roman" w:hAnsi="Times New Roman" w:cs="Times New Roman"/>
          <w:sz w:val="24"/>
          <w:szCs w:val="24"/>
          <w:lang w:val="en-US"/>
        </w:rPr>
        <w:tab/>
        <w:t>ground. But they paid</w:t>
      </w:r>
      <w:r w:rsidRPr="00D8770C">
        <w:rPr>
          <w:rFonts w:ascii="Times New Roman" w:hAnsi="Times New Roman" w:cs="Times New Roman"/>
          <w:sz w:val="24"/>
          <w:szCs w:val="24"/>
          <w:lang w:val="en-US"/>
        </w:rPr>
        <w:tab/>
        <w:t>against documents which would, if carefully examined, have</w:t>
      </w:r>
      <w:r w:rsidRPr="00D8770C">
        <w:rPr>
          <w:rFonts w:ascii="Times New Roman" w:hAnsi="Times New Roman" w:cs="Times New Roman"/>
          <w:sz w:val="24"/>
          <w:szCs w:val="24"/>
          <w:lang w:val="en-US"/>
        </w:rPr>
        <w:tab/>
        <w:t>revealed the fact of late shipment; and when</w:t>
      </w:r>
      <w:r w:rsidRPr="00D8770C">
        <w:rPr>
          <w:rFonts w:ascii="Times New Roman" w:hAnsi="Times New Roman" w:cs="Times New Roman"/>
          <w:sz w:val="24"/>
          <w:szCs w:val="24"/>
          <w:lang w:val="en-US"/>
        </w:rPr>
        <w:tab/>
        <w:t>the goods arrived the buyers rejected them for defects of quality. This</w:t>
      </w:r>
      <w:r w:rsidRPr="00D8770C">
        <w:rPr>
          <w:rFonts w:ascii="Times New Roman" w:hAnsi="Times New Roman" w:cs="Times New Roman"/>
          <w:sz w:val="24"/>
          <w:szCs w:val="24"/>
          <w:lang w:val="en-US"/>
        </w:rPr>
        <w:tab/>
        <w:t>was a bad ground as the goods were sound when shipped and</w:t>
      </w:r>
      <w:r w:rsidRPr="00D8770C">
        <w:rPr>
          <w:rFonts w:ascii="Times New Roman" w:hAnsi="Times New Roman" w:cs="Times New Roman"/>
          <w:sz w:val="24"/>
          <w:szCs w:val="24"/>
          <w:lang w:val="en-US"/>
        </w:rPr>
        <w:tab/>
        <w:t>the sellers were not responsible for their subsequent deterioration. The buyers claimed their money back, and, three years after</w:t>
      </w:r>
      <w:r w:rsidRPr="00D8770C">
        <w:rPr>
          <w:rFonts w:ascii="Times New Roman" w:hAnsi="Times New Roman" w:cs="Times New Roman"/>
          <w:sz w:val="24"/>
          <w:szCs w:val="24"/>
          <w:lang w:val="en-US"/>
        </w:rPr>
        <w:tab/>
        <w:t>their rejection of the goods, they relied for</w:t>
      </w:r>
      <w:r w:rsidRPr="00D8770C">
        <w:rPr>
          <w:rFonts w:ascii="Times New Roman" w:hAnsi="Times New Roman" w:cs="Times New Roman"/>
          <w:sz w:val="24"/>
          <w:szCs w:val="24"/>
          <w:lang w:val="en-US"/>
        </w:rPr>
        <w:tab/>
        <w:t xml:space="preserve">the first time on the fact of late shipment. </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Their claim failed, no doubt because the court was impressed by the possibly harsh consequences of allowing the buyers at such a late stage to rely on an originally unstated excuse for non-performance. To allow the buyers to do</w:t>
      </w:r>
      <w:r w:rsidRPr="00D8770C">
        <w:rPr>
          <w:rFonts w:ascii="Times New Roman" w:hAnsi="Times New Roman" w:cs="Times New Roman"/>
          <w:sz w:val="24"/>
          <w:szCs w:val="24"/>
          <w:lang w:val="en-US"/>
        </w:rPr>
        <w:tab/>
        <w:t>this would, it was said, be inconsistent with a “requirement of fair conduct.” But the vagueness of this</w:t>
      </w:r>
      <w:r w:rsidRPr="00D8770C">
        <w:rPr>
          <w:rFonts w:ascii="Times New Roman" w:hAnsi="Times New Roman" w:cs="Times New Roman"/>
          <w:sz w:val="24"/>
          <w:szCs w:val="24"/>
          <w:lang w:val="en-US"/>
        </w:rPr>
        <w:tab/>
        <w:t xml:space="preserve"> requirement makes it</w:t>
      </w:r>
      <w:r w:rsidRPr="00D8770C">
        <w:rPr>
          <w:rFonts w:ascii="Times New Roman" w:hAnsi="Times New Roman" w:cs="Times New Roman"/>
          <w:sz w:val="24"/>
          <w:szCs w:val="24"/>
          <w:lang w:val="en-US"/>
        </w:rPr>
        <w:tab/>
        <w:t>virtually impossible to tell</w:t>
      </w:r>
      <w:r w:rsidRPr="00D8770C">
        <w:rPr>
          <w:rFonts w:ascii="Times New Roman" w:hAnsi="Times New Roman" w:cs="Times New Roman"/>
          <w:sz w:val="24"/>
          <w:szCs w:val="24"/>
          <w:lang w:val="en-US"/>
        </w:rPr>
        <w:tab/>
        <w:t>which</w:t>
      </w:r>
      <w:r w:rsidRPr="00D8770C">
        <w:rPr>
          <w:rFonts w:ascii="Times New Roman" w:hAnsi="Times New Roman" w:cs="Times New Roman"/>
          <w:sz w:val="24"/>
          <w:szCs w:val="24"/>
          <w:lang w:val="en-US"/>
        </w:rPr>
        <w:tab/>
        <w:t>cases will be governed by it and which by the general rule that a party can rely on an originally</w:t>
      </w:r>
      <w:r w:rsidRPr="00D8770C">
        <w:rPr>
          <w:rFonts w:ascii="Times New Roman" w:hAnsi="Times New Roman" w:cs="Times New Roman"/>
          <w:sz w:val="24"/>
          <w:szCs w:val="24"/>
          <w:lang w:val="en-US"/>
        </w:rPr>
        <w:tab/>
        <w:t>unstated excuse for non-performance. Hence other attempts</w:t>
      </w:r>
      <w:r w:rsidRPr="00D8770C">
        <w:rPr>
          <w:rFonts w:ascii="Times New Roman" w:hAnsi="Times New Roman" w:cs="Times New Roman"/>
          <w:sz w:val="24"/>
          <w:szCs w:val="24"/>
          <w:lang w:val="en-US"/>
        </w:rPr>
        <w:tab/>
        <w:t>have been made</w:t>
      </w:r>
      <w:r w:rsidRPr="00D8770C">
        <w:rPr>
          <w:rFonts w:ascii="Times New Roman" w:hAnsi="Times New Roman" w:cs="Times New Roman"/>
          <w:sz w:val="24"/>
          <w:szCs w:val="24"/>
          <w:lang w:val="en-US"/>
        </w:rPr>
        <w:tab/>
        <w:t xml:space="preserve">to explain the </w:t>
      </w:r>
      <w:proofErr w:type="spellStart"/>
      <w:r w:rsidRPr="00D8770C">
        <w:rPr>
          <w:rFonts w:ascii="Times New Roman" w:hAnsi="Times New Roman" w:cs="Times New Roman"/>
          <w:sz w:val="24"/>
          <w:szCs w:val="24"/>
          <w:lang w:val="en-US"/>
        </w:rPr>
        <w:t>Panchaud</w:t>
      </w:r>
      <w:proofErr w:type="spellEnd"/>
      <w:r w:rsidRPr="00D8770C">
        <w:rPr>
          <w:rFonts w:ascii="Times New Roman" w:hAnsi="Times New Roman" w:cs="Times New Roman"/>
          <w:sz w:val="24"/>
          <w:szCs w:val="24"/>
          <w:lang w:val="en-US"/>
        </w:rPr>
        <w:t xml:space="preserve"> Frères case. One suggestion</w:t>
      </w:r>
      <w:r w:rsidRPr="00D8770C">
        <w:rPr>
          <w:rFonts w:ascii="Times New Roman" w:hAnsi="Times New Roman" w:cs="Times New Roman"/>
          <w:sz w:val="24"/>
          <w:szCs w:val="24"/>
          <w:lang w:val="en-US"/>
        </w:rPr>
        <w:tab/>
        <w:t>is that the case</w:t>
      </w:r>
      <w:r w:rsidRPr="00D8770C">
        <w:rPr>
          <w:rFonts w:ascii="Times New Roman" w:hAnsi="Times New Roman" w:cs="Times New Roman"/>
          <w:sz w:val="24"/>
          <w:szCs w:val="24"/>
          <w:lang w:val="en-US"/>
        </w:rPr>
        <w:tab/>
        <w:t>was one of waiver (in</w:t>
      </w:r>
      <w:r w:rsidRPr="00D8770C">
        <w:rPr>
          <w:rFonts w:ascii="Times New Roman" w:hAnsi="Times New Roman" w:cs="Times New Roman"/>
          <w:sz w:val="24"/>
          <w:szCs w:val="24"/>
          <w:lang w:val="en-US"/>
        </w:rPr>
        <w:tab/>
        <w:t>the sense of election);</w:t>
      </w:r>
      <w:r w:rsidRPr="00D8770C">
        <w:rPr>
          <w:rFonts w:ascii="Times New Roman" w:hAnsi="Times New Roman" w:cs="Times New Roman"/>
          <w:sz w:val="24"/>
          <w:szCs w:val="24"/>
          <w:lang w:val="en-US"/>
        </w:rPr>
        <w:tab/>
        <w:t>but this</w:t>
      </w:r>
      <w:r w:rsidRPr="00D8770C">
        <w:rPr>
          <w:rFonts w:ascii="Times New Roman" w:hAnsi="Times New Roman" w:cs="Times New Roman"/>
          <w:sz w:val="24"/>
          <w:szCs w:val="24"/>
          <w:lang w:val="en-US"/>
        </w:rPr>
        <w:tab/>
        <w:t xml:space="preserve"> was rejected in the case itself</w:t>
      </w:r>
      <w:r w:rsidRPr="00D8770C">
        <w:rPr>
          <w:rFonts w:ascii="Times New Roman" w:hAnsi="Times New Roman" w:cs="Times New Roman"/>
          <w:sz w:val="24"/>
          <w:szCs w:val="24"/>
          <w:lang w:val="en-US"/>
        </w:rPr>
        <w:tab/>
        <w:t xml:space="preserve"> on the</w:t>
      </w:r>
      <w:r w:rsidRPr="00D8770C">
        <w:rPr>
          <w:rFonts w:ascii="Times New Roman" w:hAnsi="Times New Roman" w:cs="Times New Roman"/>
          <w:sz w:val="24"/>
          <w:szCs w:val="24"/>
          <w:lang w:val="en-US"/>
        </w:rPr>
        <w:tab/>
        <w:t>ground</w:t>
      </w:r>
      <w:r w:rsidRPr="00D8770C">
        <w:rPr>
          <w:rFonts w:ascii="Times New Roman" w:hAnsi="Times New Roman" w:cs="Times New Roman"/>
          <w:sz w:val="24"/>
          <w:szCs w:val="24"/>
          <w:lang w:val="en-US"/>
        </w:rPr>
        <w:tab/>
        <w:t>that the buyers did</w:t>
      </w:r>
      <w:r w:rsidRPr="00D8770C">
        <w:rPr>
          <w:rFonts w:ascii="Times New Roman" w:hAnsi="Times New Roman" w:cs="Times New Roman"/>
          <w:sz w:val="24"/>
          <w:szCs w:val="24"/>
          <w:lang w:val="en-US"/>
        </w:rPr>
        <w:tab/>
        <w:t>not know of the late shipment</w:t>
      </w:r>
      <w:r w:rsidRPr="00D8770C">
        <w:rPr>
          <w:rFonts w:ascii="Times New Roman" w:hAnsi="Times New Roman" w:cs="Times New Roman"/>
          <w:sz w:val="24"/>
          <w:szCs w:val="24"/>
          <w:lang w:val="en-US"/>
        </w:rPr>
        <w:tab/>
        <w:t xml:space="preserve">when they accepted the documents. </w:t>
      </w:r>
      <w:r w:rsidRPr="00D8770C">
        <w:rPr>
          <w:rFonts w:ascii="Times New Roman" w:hAnsi="Times New Roman" w:cs="Times New Roman"/>
          <w:sz w:val="24"/>
          <w:szCs w:val="24"/>
          <w:lang w:val="en-US"/>
        </w:rPr>
        <w:tab/>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Another view</w:t>
      </w:r>
      <w:r w:rsidRPr="00D8770C">
        <w:rPr>
          <w:rFonts w:ascii="Times New Roman" w:hAnsi="Times New Roman" w:cs="Times New Roman"/>
          <w:sz w:val="24"/>
          <w:szCs w:val="24"/>
          <w:lang w:val="en-US"/>
        </w:rPr>
        <w:tab/>
        <w:t>is that the buyers’ conduct gave rise</w:t>
      </w:r>
      <w:r w:rsidRPr="00D8770C">
        <w:rPr>
          <w:rFonts w:ascii="Times New Roman" w:hAnsi="Times New Roman" w:cs="Times New Roman"/>
          <w:sz w:val="24"/>
          <w:szCs w:val="24"/>
          <w:lang w:val="en-US"/>
        </w:rPr>
        <w:tab/>
        <w:t>to an estoppel</w:t>
      </w:r>
      <w:r w:rsidRPr="00D8770C">
        <w:rPr>
          <w:rFonts w:ascii="Times New Roman" w:hAnsi="Times New Roman" w:cs="Times New Roman"/>
          <w:sz w:val="24"/>
          <w:szCs w:val="24"/>
          <w:lang w:val="en-US"/>
        </w:rPr>
        <w:tab/>
        <w:t>or equitable estoppel. These doctrines, however, operate only if two requirements are</w:t>
      </w:r>
      <w:r w:rsidRPr="00D8770C">
        <w:rPr>
          <w:rFonts w:ascii="Times New Roman" w:hAnsi="Times New Roman" w:cs="Times New Roman"/>
          <w:sz w:val="24"/>
          <w:szCs w:val="24"/>
          <w:lang w:val="en-US"/>
        </w:rPr>
        <w:tab/>
        <w:t>satisfied: an unequivocal representation made by one party</w:t>
      </w:r>
      <w:r w:rsidRPr="00D8770C">
        <w:rPr>
          <w:rFonts w:ascii="Times New Roman" w:hAnsi="Times New Roman" w:cs="Times New Roman"/>
          <w:sz w:val="24"/>
          <w:szCs w:val="24"/>
          <w:lang w:val="en-US"/>
        </w:rPr>
        <w:tab/>
        <w:t>and reliance on it by the other.</w:t>
      </w:r>
      <w:r w:rsidRPr="00D8770C">
        <w:rPr>
          <w:rFonts w:ascii="Times New Roman" w:hAnsi="Times New Roman" w:cs="Times New Roman"/>
          <w:sz w:val="24"/>
          <w:szCs w:val="24"/>
          <w:lang w:val="en-US"/>
        </w:rPr>
        <w:tab/>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In on</w:t>
      </w:r>
      <w:r w:rsidR="002C6F90">
        <w:rPr>
          <w:rFonts w:ascii="Times New Roman" w:hAnsi="Times New Roman" w:cs="Times New Roman"/>
          <w:sz w:val="24"/>
          <w:szCs w:val="24"/>
          <w:lang w:val="en-US"/>
        </w:rPr>
        <w:t xml:space="preserve">e </w:t>
      </w:r>
      <w:r w:rsidRPr="00D8770C">
        <w:rPr>
          <w:rFonts w:ascii="Times New Roman" w:hAnsi="Times New Roman" w:cs="Times New Roman"/>
          <w:sz w:val="24"/>
          <w:szCs w:val="24"/>
          <w:lang w:val="en-US"/>
        </w:rPr>
        <w:t>later case the argument based</w:t>
      </w:r>
      <w:r w:rsidR="004B3C7A">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on estoppel accordingly failed on the</w:t>
      </w:r>
      <w:r w:rsidRPr="00D8770C">
        <w:rPr>
          <w:rFonts w:ascii="Times New Roman" w:hAnsi="Times New Roman" w:cs="Times New Roman"/>
          <w:sz w:val="24"/>
          <w:szCs w:val="24"/>
          <w:lang w:val="en-US"/>
        </w:rPr>
        <w:tab/>
        <w:t>ground</w:t>
      </w:r>
      <w:r w:rsidRPr="00D8770C">
        <w:rPr>
          <w:rFonts w:ascii="Times New Roman" w:hAnsi="Times New Roman" w:cs="Times New Roman"/>
          <w:sz w:val="24"/>
          <w:szCs w:val="24"/>
          <w:lang w:val="en-US"/>
        </w:rPr>
        <w:tab/>
        <w:t xml:space="preserve">that no such representation had been made; and in the </w:t>
      </w:r>
      <w:proofErr w:type="spellStart"/>
      <w:r w:rsidRPr="004B3C7A">
        <w:rPr>
          <w:rFonts w:ascii="Times New Roman" w:hAnsi="Times New Roman" w:cs="Times New Roman"/>
          <w:i/>
          <w:iCs/>
          <w:sz w:val="24"/>
          <w:szCs w:val="24"/>
          <w:lang w:val="en-US"/>
        </w:rPr>
        <w:t>Panchaud</w:t>
      </w:r>
      <w:proofErr w:type="spellEnd"/>
      <w:r w:rsidRPr="004B3C7A">
        <w:rPr>
          <w:rFonts w:ascii="Times New Roman" w:hAnsi="Times New Roman" w:cs="Times New Roman"/>
          <w:i/>
          <w:iCs/>
          <w:sz w:val="24"/>
          <w:szCs w:val="24"/>
          <w:lang w:val="en-US"/>
        </w:rPr>
        <w:t xml:space="preserve"> Frères case,</w:t>
      </w:r>
      <w:r w:rsidRPr="00D8770C">
        <w:rPr>
          <w:rFonts w:ascii="Times New Roman" w:hAnsi="Times New Roman" w:cs="Times New Roman"/>
          <w:sz w:val="24"/>
          <w:szCs w:val="24"/>
          <w:lang w:val="en-US"/>
        </w:rPr>
        <w:t xml:space="preserve"> even if the inference of a representation could be drawn from the buyers’ acceptance of the documents, it is hard to see in what way the sellers had relied</w:t>
      </w:r>
      <w:r w:rsidRPr="00D8770C">
        <w:rPr>
          <w:rFonts w:ascii="Times New Roman" w:hAnsi="Times New Roman" w:cs="Times New Roman"/>
          <w:sz w:val="24"/>
          <w:szCs w:val="24"/>
          <w:lang w:val="en-US"/>
        </w:rPr>
        <w:tab/>
        <w:t xml:space="preserve"> on that  representation. They</w:t>
      </w:r>
      <w:r w:rsidRPr="00D8770C">
        <w:rPr>
          <w:rFonts w:ascii="Times New Roman" w:hAnsi="Times New Roman" w:cs="Times New Roman"/>
          <w:sz w:val="24"/>
          <w:szCs w:val="24"/>
          <w:lang w:val="en-US"/>
        </w:rPr>
        <w:tab/>
        <w:t>certainly lost no chance of curing the</w:t>
      </w:r>
      <w:r w:rsidRPr="00D8770C">
        <w:rPr>
          <w:rFonts w:ascii="Times New Roman" w:hAnsi="Times New Roman" w:cs="Times New Roman"/>
          <w:sz w:val="24"/>
          <w:szCs w:val="24"/>
          <w:lang w:val="en-US"/>
        </w:rPr>
        <w:tab/>
        <w:t>defect</w:t>
      </w:r>
      <w:r w:rsidRPr="00D8770C">
        <w:rPr>
          <w:rFonts w:ascii="Times New Roman" w:hAnsi="Times New Roman" w:cs="Times New Roman"/>
          <w:sz w:val="24"/>
          <w:szCs w:val="24"/>
          <w:lang w:val="en-US"/>
        </w:rPr>
        <w:tab/>
        <w:t>in their</w:t>
      </w:r>
      <w:r w:rsidRPr="00D8770C">
        <w:rPr>
          <w:rFonts w:ascii="Times New Roman" w:hAnsi="Times New Roman" w:cs="Times New Roman"/>
          <w:sz w:val="24"/>
          <w:szCs w:val="24"/>
          <w:lang w:val="en-US"/>
        </w:rPr>
        <w:tab/>
        <w:t xml:space="preserve"> tender,</w:t>
      </w:r>
      <w:r w:rsidRPr="00D8770C">
        <w:rPr>
          <w:rFonts w:ascii="Times New Roman" w:hAnsi="Times New Roman" w:cs="Times New Roman"/>
          <w:sz w:val="24"/>
          <w:szCs w:val="24"/>
          <w:lang w:val="en-US"/>
        </w:rPr>
        <w:tab/>
        <w:t xml:space="preserve"> for when that</w:t>
      </w:r>
      <w:r w:rsidRPr="00D8770C">
        <w:rPr>
          <w:rFonts w:ascii="Times New Roman" w:hAnsi="Times New Roman" w:cs="Times New Roman"/>
          <w:sz w:val="24"/>
          <w:szCs w:val="24"/>
          <w:lang w:val="en-US"/>
        </w:rPr>
        <w:tab/>
        <w:t>tender</w:t>
      </w:r>
      <w:r w:rsidRPr="00D8770C">
        <w:rPr>
          <w:rFonts w:ascii="Times New Roman" w:hAnsi="Times New Roman" w:cs="Times New Roman"/>
          <w:sz w:val="24"/>
          <w:szCs w:val="24"/>
          <w:lang w:val="en-US"/>
        </w:rPr>
        <w:tab/>
        <w:t>was made such a cure</w:t>
      </w:r>
      <w:r w:rsidRPr="00D8770C">
        <w:rPr>
          <w:rFonts w:ascii="Times New Roman" w:hAnsi="Times New Roman" w:cs="Times New Roman"/>
          <w:sz w:val="24"/>
          <w:szCs w:val="24"/>
          <w:lang w:val="en-US"/>
        </w:rPr>
        <w:tab/>
        <w:t>was no</w:t>
      </w:r>
      <w:r w:rsidRPr="00D8770C">
        <w:rPr>
          <w:rFonts w:ascii="Times New Roman" w:hAnsi="Times New Roman" w:cs="Times New Roman"/>
          <w:sz w:val="24"/>
          <w:szCs w:val="24"/>
          <w:lang w:val="en-US"/>
        </w:rPr>
        <w:tab/>
        <w:t>longer possible. Probably the safest explanation</w:t>
      </w:r>
      <w:r w:rsidR="002C6F90">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of the case is that the buyers had lost</w:t>
      </w:r>
      <w:r w:rsidR="002C6F90">
        <w:rPr>
          <w:rFonts w:ascii="Times New Roman" w:hAnsi="Times New Roman" w:cs="Times New Roman"/>
          <w:sz w:val="24"/>
          <w:szCs w:val="24"/>
          <w:lang w:val="en-US"/>
        </w:rPr>
        <w:t xml:space="preserve"> </w:t>
      </w:r>
      <w:r w:rsidRPr="00D8770C">
        <w:rPr>
          <w:rFonts w:ascii="Times New Roman" w:hAnsi="Times New Roman" w:cs="Times New Roman"/>
          <w:sz w:val="24"/>
          <w:szCs w:val="24"/>
          <w:lang w:val="en-US"/>
        </w:rPr>
        <w:t>their right to reject by acceptance when they paid against documents which disclosed the fact of late shipment.</w:t>
      </w:r>
      <w:r w:rsidRPr="00D8770C">
        <w:rPr>
          <w:rFonts w:ascii="Times New Roman" w:hAnsi="Times New Roman" w:cs="Times New Roman"/>
          <w:sz w:val="24"/>
          <w:szCs w:val="24"/>
          <w:lang w:val="en-US"/>
        </w:rPr>
        <w:tab/>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It follows that the buyers could have relied on the fact of late shipment if</w:t>
      </w:r>
      <w:r w:rsidRPr="00D8770C">
        <w:rPr>
          <w:rFonts w:ascii="Times New Roman" w:hAnsi="Times New Roman" w:cs="Times New Roman"/>
          <w:sz w:val="24"/>
          <w:szCs w:val="24"/>
          <w:lang w:val="en-US"/>
        </w:rPr>
        <w:tab/>
        <w:t>they had rejected the documents, even though they had, at the time of such rejection, given an inadequate reason, or</w:t>
      </w:r>
      <w:r w:rsidRPr="00D8770C">
        <w:rPr>
          <w:rFonts w:ascii="Times New Roman" w:hAnsi="Times New Roman" w:cs="Times New Roman"/>
          <w:sz w:val="24"/>
          <w:szCs w:val="24"/>
          <w:lang w:val="en-US"/>
        </w:rPr>
        <w:tab/>
        <w:t>none at all.</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xml:space="preserve">                            Proceeding, there are instances where </w:t>
      </w:r>
      <w:proofErr w:type="spellStart"/>
      <w:r w:rsidRPr="00D8770C">
        <w:rPr>
          <w:rFonts w:ascii="Times New Roman" w:hAnsi="Times New Roman" w:cs="Times New Roman"/>
          <w:sz w:val="24"/>
          <w:szCs w:val="24"/>
          <w:lang w:val="en-US"/>
        </w:rPr>
        <w:t>defence</w:t>
      </w:r>
      <w:proofErr w:type="spellEnd"/>
      <w:r w:rsidRPr="00D8770C">
        <w:rPr>
          <w:rFonts w:ascii="Times New Roman" w:hAnsi="Times New Roman" w:cs="Times New Roman"/>
          <w:sz w:val="24"/>
          <w:szCs w:val="24"/>
          <w:lang w:val="en-US"/>
        </w:rPr>
        <w:t xml:space="preserve"> can be made by persons accused of causing a breach of contract. As in all lawsuits, the defendant—the party being </w:t>
      </w:r>
      <w:r w:rsidRPr="00D8770C">
        <w:rPr>
          <w:rFonts w:ascii="Times New Roman" w:hAnsi="Times New Roman" w:cs="Times New Roman"/>
          <w:sz w:val="24"/>
          <w:szCs w:val="24"/>
          <w:lang w:val="en-US"/>
        </w:rPr>
        <w:lastRenderedPageBreak/>
        <w:t xml:space="preserve">sued—has a legal right to offer a reason why the alleged breach is not really a breach of contract or why the breach should be excused. In legal terms, this is called a </w:t>
      </w:r>
      <w:proofErr w:type="spellStart"/>
      <w:r w:rsidRPr="00D8770C">
        <w:rPr>
          <w:rFonts w:ascii="Times New Roman" w:hAnsi="Times New Roman" w:cs="Times New Roman"/>
          <w:sz w:val="24"/>
          <w:szCs w:val="24"/>
          <w:lang w:val="en-US"/>
        </w:rPr>
        <w:t>defence</w:t>
      </w:r>
      <w:proofErr w:type="spellEnd"/>
      <w:r w:rsidRPr="00D8770C">
        <w:rPr>
          <w:rFonts w:ascii="Times New Roman" w:hAnsi="Times New Roman" w:cs="Times New Roman"/>
          <w:sz w:val="24"/>
          <w:szCs w:val="24"/>
          <w:lang w:val="en-US"/>
        </w:rPr>
        <w:t xml:space="preserve">. Common </w:t>
      </w:r>
      <w:proofErr w:type="spellStart"/>
      <w:r w:rsidRPr="00D8770C">
        <w:rPr>
          <w:rFonts w:ascii="Times New Roman" w:hAnsi="Times New Roman" w:cs="Times New Roman"/>
          <w:sz w:val="24"/>
          <w:szCs w:val="24"/>
          <w:lang w:val="en-US"/>
        </w:rPr>
        <w:t>defences</w:t>
      </w:r>
      <w:proofErr w:type="spellEnd"/>
      <w:r w:rsidRPr="00D8770C">
        <w:rPr>
          <w:rFonts w:ascii="Times New Roman" w:hAnsi="Times New Roman" w:cs="Times New Roman"/>
          <w:sz w:val="24"/>
          <w:szCs w:val="24"/>
          <w:lang w:val="en-US"/>
        </w:rPr>
        <w:t xml:space="preserve"> against a breach of contract include: </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xml:space="preserve">Fraud: This means “knowing misrepresentation of the truth or concealment of a material fact to induce another to act to his or her detriment.&amp;QUOT; When a defendant presents this </w:t>
      </w:r>
      <w:proofErr w:type="spellStart"/>
      <w:r w:rsidRPr="00D8770C">
        <w:rPr>
          <w:rFonts w:ascii="Times New Roman" w:hAnsi="Times New Roman" w:cs="Times New Roman"/>
          <w:sz w:val="24"/>
          <w:szCs w:val="24"/>
          <w:lang w:val="en-US"/>
        </w:rPr>
        <w:t>defence</w:t>
      </w:r>
      <w:proofErr w:type="spellEnd"/>
      <w:r w:rsidRPr="00D8770C">
        <w:rPr>
          <w:rFonts w:ascii="Times New Roman" w:hAnsi="Times New Roman" w:cs="Times New Roman"/>
          <w:sz w:val="24"/>
          <w:szCs w:val="24"/>
          <w:lang w:val="en-US"/>
        </w:rPr>
        <w:t>, they're saying that the contract isn't valid because the plaintiff failed to disclose party had a power advantage over the other and that they used that advantage to force the other to sign the contract. Something important or because they made a false statement about material or important fact. The defendant must establish that the fraud was deliberate.</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Duress: This occurs when one person compels another to sign a contract through physical force or other threats. This, too, can invalidate a contract because both parties did not sign from their own free will, which is a standard contractual prerequisite. </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Undue influence: This is similar to duress. It means that one had a power advantage over the other and that they used that advantage to force the other to sign the contract.</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xml:space="preserve">Mistake: An error committed by the defendant can't invalidate a contract and take away a breach of contract case, but if the defendant can prove that both parties made a mistake about the subject matter, it might be enough to invalidate the contract and this would serve as a </w:t>
      </w:r>
      <w:proofErr w:type="spellStart"/>
      <w:r w:rsidRPr="00D8770C">
        <w:rPr>
          <w:rFonts w:ascii="Times New Roman" w:hAnsi="Times New Roman" w:cs="Times New Roman"/>
          <w:sz w:val="24"/>
          <w:szCs w:val="24"/>
          <w:lang w:val="en-US"/>
        </w:rPr>
        <w:t>defence</w:t>
      </w:r>
      <w:proofErr w:type="spellEnd"/>
      <w:r w:rsidRPr="00D8770C">
        <w:rPr>
          <w:rFonts w:ascii="Times New Roman" w:hAnsi="Times New Roman" w:cs="Times New Roman"/>
          <w:sz w:val="24"/>
          <w:szCs w:val="24"/>
          <w:lang w:val="en-US"/>
        </w:rPr>
        <w:t>.</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Statute of Limitations: Many types of cases have time limits imposed by law, deadlines by which a case must be brought and filed. A breach of contract case can be thrown out of court if the defendant can show that the statute of limitations has expired. The Statute of limitations case has a basis on time frames that are set by individual state law so they can vary. They average from three to six years for a written contract. </w:t>
      </w:r>
    </w:p>
    <w:p w:rsidR="00D8770C" w:rsidRPr="00D8770C" w:rsidRDefault="00D8770C" w:rsidP="00D8770C">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In conclusion, it should be stated that where the guilty party has repudiated the contract or has a right to rescind or terminate the contract. Rescission in this sense connotes that as a consequence of the guilty party’s breach, the innocent party is entitled to treat himself as discharged from further liability to perform his yet unperformed obligation. In the same vein, the guilty party is discharged of his remaining duties but remains liable for damages towards the innocent party.</w:t>
      </w:r>
    </w:p>
    <w:p w:rsidR="00E61FFE" w:rsidRPr="00C73346" w:rsidRDefault="00D8770C" w:rsidP="00C73346">
      <w:pPr>
        <w:spacing w:line="360" w:lineRule="auto"/>
        <w:rPr>
          <w:rFonts w:ascii="Times New Roman" w:hAnsi="Times New Roman" w:cs="Times New Roman"/>
          <w:sz w:val="24"/>
          <w:szCs w:val="24"/>
          <w:lang w:val="en-US"/>
        </w:rPr>
      </w:pPr>
      <w:r w:rsidRPr="00D8770C">
        <w:rPr>
          <w:rFonts w:ascii="Times New Roman" w:hAnsi="Times New Roman" w:cs="Times New Roman"/>
          <w:sz w:val="24"/>
          <w:szCs w:val="24"/>
          <w:lang w:val="en-US"/>
        </w:rPr>
        <w:t>       </w:t>
      </w:r>
    </w:p>
    <w:p w:rsidR="00E61FFE" w:rsidRPr="00C73346" w:rsidRDefault="00E61FFE" w:rsidP="00C73346">
      <w:pPr>
        <w:spacing w:line="360" w:lineRule="auto"/>
        <w:rPr>
          <w:rFonts w:ascii="Times New Roman" w:hAnsi="Times New Roman" w:cs="Times New Roman"/>
          <w:sz w:val="24"/>
          <w:szCs w:val="24"/>
          <w:lang w:val="en-US"/>
        </w:rPr>
      </w:pPr>
    </w:p>
    <w:p w:rsidR="00E61FFE" w:rsidRPr="00C73346" w:rsidRDefault="00E61FFE" w:rsidP="00C73346">
      <w:pPr>
        <w:spacing w:line="360" w:lineRule="auto"/>
        <w:rPr>
          <w:rFonts w:ascii="Times New Roman" w:hAnsi="Times New Roman" w:cs="Times New Roman"/>
          <w:sz w:val="24"/>
          <w:szCs w:val="24"/>
          <w:lang w:val="en-US"/>
        </w:rPr>
      </w:pPr>
    </w:p>
    <w:p w:rsidR="00E61FFE" w:rsidRPr="00C73346" w:rsidRDefault="00E61FFE" w:rsidP="00C73346">
      <w:pPr>
        <w:spacing w:line="360" w:lineRule="auto"/>
        <w:rPr>
          <w:rFonts w:ascii="Times New Roman" w:hAnsi="Times New Roman" w:cs="Times New Roman"/>
          <w:sz w:val="24"/>
          <w:szCs w:val="24"/>
          <w:lang w:val="en-US"/>
        </w:rPr>
      </w:pPr>
    </w:p>
    <w:p w:rsidR="00EA20C1" w:rsidRPr="00C73346" w:rsidRDefault="00EA20C1"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Remedies for Breach of Contract</w:t>
      </w:r>
    </w:p>
    <w:p w:rsidR="00EA20C1" w:rsidRPr="00C73346" w:rsidRDefault="00EA20C1"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lastRenderedPageBreak/>
        <w:t>The plaintiff can be made whole in several ways if the other party is found to be in breach of a contract. In legal terms, this is called a remedy, and the most common remedy when one party is found to be in breach of a contract is a monetary payment.</w:t>
      </w:r>
    </w:p>
    <w:p w:rsidR="00EA20C1" w:rsidRPr="00C73346" w:rsidRDefault="00EA20C1" w:rsidP="00C73346">
      <w:pPr>
        <w:pStyle w:val="ListParagraph"/>
        <w:spacing w:line="360" w:lineRule="auto"/>
        <w:rPr>
          <w:rFonts w:ascii="Times New Roman" w:hAnsi="Times New Roman" w:cs="Times New Roman"/>
          <w:sz w:val="24"/>
          <w:szCs w:val="24"/>
          <w:lang w:val="en-US"/>
        </w:rPr>
      </w:pPr>
    </w:p>
    <w:p w:rsidR="00EA20C1" w:rsidRPr="00C73346" w:rsidRDefault="00EA20C1" w:rsidP="00C73346">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Some other common remedies for a loss resulting from a breach of contract include damages and injunctions. Damages are amounts of money that compensate the victim for any actual loss he suffered. Punitive damages involve extra money a court might tack on as a form of punishment if the breach of contract was particularly egregious and intentional. </w:t>
      </w:r>
    </w:p>
    <w:p w:rsidR="00EA20C1" w:rsidRPr="00C73346" w:rsidRDefault="00EA20C1" w:rsidP="00C73346">
      <w:pPr>
        <w:spacing w:line="360" w:lineRule="auto"/>
        <w:ind w:left="360"/>
        <w:rPr>
          <w:rFonts w:ascii="Times New Roman" w:hAnsi="Times New Roman" w:cs="Times New Roman"/>
          <w:sz w:val="24"/>
          <w:szCs w:val="24"/>
          <w:lang w:val="en-US"/>
        </w:rPr>
      </w:pPr>
    </w:p>
    <w:p w:rsidR="00EA20C1" w:rsidRPr="00C73346" w:rsidRDefault="00EA20C1" w:rsidP="00C73346">
      <w:pPr>
        <w:spacing w:line="360" w:lineRule="auto"/>
        <w:ind w:left="1080"/>
        <w:rPr>
          <w:rFonts w:ascii="Times New Roman" w:hAnsi="Times New Roman" w:cs="Times New Roman"/>
          <w:sz w:val="24"/>
          <w:szCs w:val="24"/>
          <w:lang w:val="en-US"/>
        </w:rPr>
      </w:pPr>
      <w:r w:rsidRPr="00C73346">
        <w:rPr>
          <w:rFonts w:ascii="Times New Roman" w:hAnsi="Times New Roman" w:cs="Times New Roman"/>
          <w:sz w:val="24"/>
          <w:szCs w:val="24"/>
          <w:lang w:val="en-US"/>
        </w:rPr>
        <w:t xml:space="preserve">An injunction is an order by the court that requires the guilty party to stop doing whatever action is causing damage to the other. </w:t>
      </w:r>
    </w:p>
    <w:p w:rsidR="00EA20C1" w:rsidRPr="00C73346" w:rsidRDefault="00EA20C1" w:rsidP="00C73346">
      <w:pPr>
        <w:pStyle w:val="ListParagraph"/>
        <w:spacing w:line="360" w:lineRule="auto"/>
        <w:rPr>
          <w:rFonts w:ascii="Times New Roman" w:hAnsi="Times New Roman" w:cs="Times New Roman"/>
          <w:sz w:val="24"/>
          <w:szCs w:val="24"/>
          <w:lang w:val="en-US"/>
        </w:rPr>
      </w:pPr>
    </w:p>
    <w:p w:rsidR="00410E9C" w:rsidRPr="00410E9C" w:rsidRDefault="00EA20C1" w:rsidP="00410E9C">
      <w:pPr>
        <w:spacing w:line="360" w:lineRule="auto"/>
        <w:ind w:left="360"/>
        <w:rPr>
          <w:rFonts w:ascii="Times New Roman" w:hAnsi="Times New Roman" w:cs="Times New Roman"/>
          <w:sz w:val="24"/>
          <w:szCs w:val="24"/>
          <w:lang w:val="en-US"/>
        </w:rPr>
      </w:pPr>
      <w:r w:rsidRPr="00C73346">
        <w:rPr>
          <w:rFonts w:ascii="Times New Roman" w:hAnsi="Times New Roman" w:cs="Times New Roman"/>
          <w:sz w:val="24"/>
          <w:szCs w:val="24"/>
          <w:lang w:val="en-US"/>
        </w:rPr>
        <w:t>A court might also order the rescission—the cancellation—of the contract. Sometimes the plaintiff has been so badly damaged by the breach that the injured party is allowed to rescind or terminate the deal.</w:t>
      </w:r>
      <w:r w:rsidR="00410E9C" w:rsidRPr="00410E9C">
        <w:rPr>
          <w:rFonts w:ascii="Times New Roman" w:hAnsi="Times New Roman" w:cs="Times New Roman"/>
          <w:sz w:val="24"/>
          <w:szCs w:val="24"/>
          <w:lang w:val="en-US"/>
        </w:rPr>
        <w:t xml:space="preserve"> The remedies available for a contract breach include:</w:t>
      </w:r>
    </w:p>
    <w:p w:rsidR="00410E9C" w:rsidRPr="00410E9C" w:rsidRDefault="00410E9C" w:rsidP="00410E9C">
      <w:pPr>
        <w:spacing w:line="360" w:lineRule="auto"/>
        <w:ind w:left="360"/>
        <w:rPr>
          <w:rFonts w:ascii="Times New Roman" w:hAnsi="Times New Roman" w:cs="Times New Roman"/>
          <w:sz w:val="24"/>
          <w:szCs w:val="24"/>
          <w:lang w:val="en-US"/>
        </w:rPr>
      </w:pPr>
    </w:p>
    <w:p w:rsidR="00410E9C" w:rsidRPr="00410E9C" w:rsidRDefault="00410E9C" w:rsidP="00410E9C">
      <w:pPr>
        <w:spacing w:line="360" w:lineRule="auto"/>
        <w:ind w:left="360"/>
        <w:rPr>
          <w:rFonts w:ascii="Times New Roman" w:hAnsi="Times New Roman" w:cs="Times New Roman"/>
          <w:sz w:val="24"/>
          <w:szCs w:val="24"/>
          <w:lang w:val="en-US"/>
        </w:rPr>
      </w:pPr>
      <w:r w:rsidRPr="00410E9C">
        <w:rPr>
          <w:rFonts w:ascii="Times New Roman" w:hAnsi="Times New Roman" w:cs="Times New Roman"/>
          <w:sz w:val="24"/>
          <w:szCs w:val="24"/>
          <w:lang w:val="en-US"/>
        </w:rPr>
        <w:t>Monetary damages. 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p>
    <w:p w:rsidR="00410E9C" w:rsidRPr="00410E9C" w:rsidRDefault="00410E9C" w:rsidP="00410E9C">
      <w:pPr>
        <w:spacing w:line="360" w:lineRule="auto"/>
        <w:ind w:left="360"/>
        <w:rPr>
          <w:rFonts w:ascii="Times New Roman" w:hAnsi="Times New Roman" w:cs="Times New Roman"/>
          <w:sz w:val="24"/>
          <w:szCs w:val="24"/>
          <w:lang w:val="en-US"/>
        </w:rPr>
      </w:pPr>
    </w:p>
    <w:p w:rsidR="00410E9C" w:rsidRPr="00410E9C" w:rsidRDefault="00410E9C" w:rsidP="00410E9C">
      <w:pPr>
        <w:spacing w:line="360" w:lineRule="auto"/>
        <w:ind w:left="360"/>
        <w:rPr>
          <w:rFonts w:ascii="Times New Roman" w:hAnsi="Times New Roman" w:cs="Times New Roman"/>
          <w:sz w:val="24"/>
          <w:szCs w:val="24"/>
          <w:lang w:val="en-US"/>
        </w:rPr>
      </w:pPr>
      <w:r w:rsidRPr="00410E9C">
        <w:rPr>
          <w:rFonts w:ascii="Times New Roman" w:hAnsi="Times New Roman" w:cs="Times New Roman"/>
          <w:sz w:val="24"/>
          <w:szCs w:val="24"/>
          <w:lang w:val="en-US"/>
        </w:rPr>
        <w:t xml:space="preserve">Specific performance. 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w:t>
      </w:r>
      <w:r w:rsidRPr="00410E9C">
        <w:rPr>
          <w:rFonts w:ascii="Times New Roman" w:hAnsi="Times New Roman" w:cs="Times New Roman"/>
          <w:sz w:val="24"/>
          <w:szCs w:val="24"/>
          <w:lang w:val="en-US"/>
        </w:rPr>
        <w:lastRenderedPageBreak/>
        <w:t>this circumstance is for the court to require the sale to go through so the buyer got the unique one-of-a-kind painting that he contracted for.</w:t>
      </w:r>
    </w:p>
    <w:p w:rsidR="00410E9C" w:rsidRPr="00410E9C" w:rsidRDefault="00410E9C" w:rsidP="00410E9C">
      <w:pPr>
        <w:spacing w:line="360" w:lineRule="auto"/>
        <w:ind w:left="360"/>
        <w:rPr>
          <w:rFonts w:ascii="Times New Roman" w:hAnsi="Times New Roman" w:cs="Times New Roman"/>
          <w:sz w:val="24"/>
          <w:szCs w:val="24"/>
          <w:lang w:val="en-US"/>
        </w:rPr>
      </w:pPr>
    </w:p>
    <w:p w:rsidR="00410E9C" w:rsidRPr="00410E9C" w:rsidRDefault="00410E9C" w:rsidP="00410E9C">
      <w:pPr>
        <w:spacing w:line="360" w:lineRule="auto"/>
        <w:ind w:left="360"/>
        <w:rPr>
          <w:rFonts w:ascii="Times New Roman" w:hAnsi="Times New Roman" w:cs="Times New Roman"/>
          <w:sz w:val="24"/>
          <w:szCs w:val="24"/>
          <w:lang w:val="en-US"/>
        </w:rPr>
      </w:pPr>
      <w:r w:rsidRPr="00410E9C">
        <w:rPr>
          <w:rFonts w:ascii="Times New Roman" w:hAnsi="Times New Roman" w:cs="Times New Roman"/>
          <w:sz w:val="24"/>
          <w:szCs w:val="24"/>
          <w:lang w:val="en-US"/>
        </w:rPr>
        <w:t>Rescission. Rescission allows the non-breaching party to essentially be released from performance obligations. Recession is a remedy for a breach of contract because it makes clear that the party is relieved of his duties due to the failure of the other party to perform.</w:t>
      </w:r>
    </w:p>
    <w:p w:rsidR="00410E9C" w:rsidRPr="00410E9C" w:rsidRDefault="00410E9C" w:rsidP="00410E9C">
      <w:pPr>
        <w:spacing w:line="360" w:lineRule="auto"/>
        <w:ind w:left="360"/>
        <w:rPr>
          <w:rFonts w:ascii="Times New Roman" w:hAnsi="Times New Roman" w:cs="Times New Roman"/>
          <w:sz w:val="24"/>
          <w:szCs w:val="24"/>
          <w:lang w:val="en-US"/>
        </w:rPr>
      </w:pPr>
    </w:p>
    <w:p w:rsidR="00666334" w:rsidRPr="00C73346" w:rsidRDefault="00410E9C" w:rsidP="00C73346">
      <w:pPr>
        <w:spacing w:line="360" w:lineRule="auto"/>
        <w:ind w:left="360"/>
        <w:rPr>
          <w:rFonts w:ascii="Times New Roman" w:hAnsi="Times New Roman" w:cs="Times New Roman"/>
          <w:sz w:val="24"/>
          <w:szCs w:val="24"/>
          <w:lang w:val="en-US"/>
        </w:rPr>
      </w:pPr>
      <w:r w:rsidRPr="00410E9C">
        <w:rPr>
          <w:rFonts w:ascii="Times New Roman" w:hAnsi="Times New Roman" w:cs="Times New Roman"/>
          <w:sz w:val="24"/>
          <w:szCs w:val="24"/>
          <w:lang w:val="en-US"/>
        </w:rPr>
        <w:t>Liquidation damages. Sometimes,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sectPr w:rsidR="00666334" w:rsidRPr="00C73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6CEF" w:rsidRDefault="000A6CEF" w:rsidP="001852F4">
      <w:r>
        <w:separator/>
      </w:r>
    </w:p>
  </w:endnote>
  <w:endnote w:type="continuationSeparator" w:id="0">
    <w:p w:rsidR="000A6CEF" w:rsidRDefault="000A6CEF" w:rsidP="0018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6CEF" w:rsidRDefault="000A6CEF" w:rsidP="001852F4">
      <w:r>
        <w:separator/>
      </w:r>
    </w:p>
  </w:footnote>
  <w:footnote w:type="continuationSeparator" w:id="0">
    <w:p w:rsidR="000A6CEF" w:rsidRDefault="000A6CEF" w:rsidP="00185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24DDC"/>
    <w:multiLevelType w:val="hybridMultilevel"/>
    <w:tmpl w:val="23D8886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D0CAE"/>
    <w:multiLevelType w:val="hybridMultilevel"/>
    <w:tmpl w:val="23D8886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75F65"/>
    <w:multiLevelType w:val="hybridMultilevel"/>
    <w:tmpl w:val="E7927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F0"/>
    <w:rsid w:val="000A6CEF"/>
    <w:rsid w:val="00146384"/>
    <w:rsid w:val="001852F4"/>
    <w:rsid w:val="001C3610"/>
    <w:rsid w:val="001D451F"/>
    <w:rsid w:val="0020211C"/>
    <w:rsid w:val="002506EC"/>
    <w:rsid w:val="002C6F90"/>
    <w:rsid w:val="00326B39"/>
    <w:rsid w:val="003A5C0F"/>
    <w:rsid w:val="00410E9C"/>
    <w:rsid w:val="004476CD"/>
    <w:rsid w:val="004602F0"/>
    <w:rsid w:val="004B3C7A"/>
    <w:rsid w:val="00556F7D"/>
    <w:rsid w:val="00666334"/>
    <w:rsid w:val="00763C83"/>
    <w:rsid w:val="008907F3"/>
    <w:rsid w:val="00922EBF"/>
    <w:rsid w:val="00AA720B"/>
    <w:rsid w:val="00B30229"/>
    <w:rsid w:val="00B715F1"/>
    <w:rsid w:val="00C73346"/>
    <w:rsid w:val="00D307CF"/>
    <w:rsid w:val="00D8770C"/>
    <w:rsid w:val="00E426F2"/>
    <w:rsid w:val="00E43499"/>
    <w:rsid w:val="00E61FFE"/>
    <w:rsid w:val="00EA20C1"/>
    <w:rsid w:val="00FD032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308A09-03E8-274B-B74F-4A3CC863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7CF"/>
    <w:pPr>
      <w:ind w:left="720"/>
      <w:contextualSpacing/>
    </w:pPr>
  </w:style>
  <w:style w:type="paragraph" w:styleId="Header">
    <w:name w:val="header"/>
    <w:basedOn w:val="Normal"/>
    <w:link w:val="HeaderChar"/>
    <w:uiPriority w:val="99"/>
    <w:unhideWhenUsed/>
    <w:rsid w:val="001852F4"/>
    <w:pPr>
      <w:tabs>
        <w:tab w:val="center" w:pos="4513"/>
        <w:tab w:val="right" w:pos="9026"/>
      </w:tabs>
    </w:pPr>
  </w:style>
  <w:style w:type="character" w:customStyle="1" w:styleId="HeaderChar">
    <w:name w:val="Header Char"/>
    <w:basedOn w:val="DefaultParagraphFont"/>
    <w:link w:val="Header"/>
    <w:uiPriority w:val="99"/>
    <w:rsid w:val="001852F4"/>
  </w:style>
  <w:style w:type="paragraph" w:styleId="Footer">
    <w:name w:val="footer"/>
    <w:basedOn w:val="Normal"/>
    <w:link w:val="FooterChar"/>
    <w:uiPriority w:val="99"/>
    <w:unhideWhenUsed/>
    <w:rsid w:val="001852F4"/>
    <w:pPr>
      <w:tabs>
        <w:tab w:val="center" w:pos="4513"/>
        <w:tab w:val="right" w:pos="9026"/>
      </w:tabs>
    </w:pPr>
  </w:style>
  <w:style w:type="character" w:customStyle="1" w:styleId="FooterChar">
    <w:name w:val="Footer Char"/>
    <w:basedOn w:val="DefaultParagraphFont"/>
    <w:link w:val="Footer"/>
    <w:uiPriority w:val="99"/>
    <w:rsid w:val="0018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summayah olopoenia</dc:creator>
  <cp:keywords/>
  <dc:description/>
  <cp:lastModifiedBy>summayah olopoenia</cp:lastModifiedBy>
  <cp:revision>2</cp:revision>
  <dcterms:created xsi:type="dcterms:W3CDTF">2020-06-06T19:41:00Z</dcterms:created>
  <dcterms:modified xsi:type="dcterms:W3CDTF">2020-06-06T19:41:00Z</dcterms:modified>
</cp:coreProperties>
</file>