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79E" w:rsidRPr="00536EB9" w:rsidRDefault="00536EB9" w:rsidP="00536EB9">
      <w:pPr>
        <w:jc w:val="both"/>
        <w:rPr>
          <w:rFonts w:asciiTheme="majorHAnsi" w:hAnsiTheme="majorHAnsi" w:cstheme="majorHAnsi"/>
          <w:sz w:val="24"/>
          <w:szCs w:val="24"/>
        </w:rPr>
      </w:pPr>
      <w:r w:rsidRPr="00536EB9">
        <w:rPr>
          <w:rFonts w:asciiTheme="majorHAnsi" w:hAnsiTheme="majorHAnsi" w:cstheme="majorHAnsi"/>
          <w:sz w:val="24"/>
          <w:szCs w:val="24"/>
        </w:rPr>
        <w:t>Name: ADEBIYI OLUMUYIWA DANIEL</w:t>
      </w:r>
    </w:p>
    <w:p w:rsidR="0033579E" w:rsidRPr="00536EB9" w:rsidRDefault="0033579E" w:rsidP="00536EB9">
      <w:pPr>
        <w:jc w:val="both"/>
        <w:rPr>
          <w:rFonts w:asciiTheme="majorHAnsi" w:hAnsiTheme="majorHAnsi" w:cstheme="majorHAnsi"/>
          <w:sz w:val="24"/>
          <w:szCs w:val="24"/>
        </w:rPr>
      </w:pPr>
      <w:r w:rsidRPr="00536EB9">
        <w:rPr>
          <w:rFonts w:asciiTheme="majorHAnsi" w:hAnsiTheme="majorHAnsi" w:cstheme="majorHAnsi"/>
          <w:sz w:val="24"/>
          <w:szCs w:val="24"/>
        </w:rPr>
        <w:t xml:space="preserve">Department: </w:t>
      </w:r>
      <w:r w:rsidR="00536EB9" w:rsidRPr="00536EB9">
        <w:rPr>
          <w:rFonts w:asciiTheme="majorHAnsi" w:hAnsiTheme="majorHAnsi" w:cstheme="majorHAnsi"/>
          <w:sz w:val="24"/>
          <w:szCs w:val="24"/>
        </w:rPr>
        <w:t>MECHANICAL ENGINEERING</w:t>
      </w:r>
    </w:p>
    <w:p w:rsidR="0033579E" w:rsidRPr="00536EB9" w:rsidRDefault="0033579E" w:rsidP="00536EB9">
      <w:pPr>
        <w:jc w:val="both"/>
        <w:rPr>
          <w:rFonts w:asciiTheme="majorHAnsi" w:hAnsiTheme="majorHAnsi" w:cstheme="majorHAnsi"/>
          <w:sz w:val="24"/>
          <w:szCs w:val="24"/>
        </w:rPr>
      </w:pPr>
      <w:r w:rsidRPr="00536EB9">
        <w:rPr>
          <w:rFonts w:asciiTheme="majorHAnsi" w:hAnsiTheme="majorHAnsi" w:cstheme="majorHAnsi"/>
          <w:sz w:val="24"/>
          <w:szCs w:val="24"/>
        </w:rPr>
        <w:t>Course Title: Electrical Machines 2</w:t>
      </w:r>
    </w:p>
    <w:p w:rsidR="0033579E" w:rsidRPr="00536EB9" w:rsidRDefault="0033579E" w:rsidP="00536EB9">
      <w:pPr>
        <w:jc w:val="both"/>
        <w:rPr>
          <w:rFonts w:asciiTheme="majorHAnsi" w:hAnsiTheme="majorHAnsi" w:cstheme="majorHAnsi"/>
          <w:sz w:val="24"/>
          <w:szCs w:val="24"/>
        </w:rPr>
      </w:pPr>
      <w:r w:rsidRPr="00536EB9">
        <w:rPr>
          <w:rFonts w:asciiTheme="majorHAnsi" w:hAnsiTheme="majorHAnsi" w:cstheme="majorHAnsi"/>
          <w:sz w:val="24"/>
          <w:szCs w:val="24"/>
        </w:rPr>
        <w:t>Course Code: EEE326</w:t>
      </w:r>
    </w:p>
    <w:p w:rsidR="0033579E" w:rsidRPr="00536EB9" w:rsidRDefault="0033579E" w:rsidP="00536EB9">
      <w:pPr>
        <w:jc w:val="both"/>
        <w:rPr>
          <w:rFonts w:asciiTheme="majorHAnsi" w:hAnsiTheme="majorHAnsi" w:cstheme="majorHAnsi"/>
          <w:sz w:val="24"/>
          <w:szCs w:val="24"/>
        </w:rPr>
      </w:pPr>
      <w:r w:rsidRPr="00536EB9">
        <w:rPr>
          <w:rFonts w:asciiTheme="majorHAnsi" w:hAnsiTheme="majorHAnsi" w:cstheme="majorHAnsi"/>
          <w:sz w:val="24"/>
          <w:szCs w:val="24"/>
        </w:rPr>
        <w:t>Assignment on Power Factor Correction</w:t>
      </w:r>
    </w:p>
    <w:p w:rsidR="0033579E" w:rsidRPr="00536EB9" w:rsidRDefault="0033579E" w:rsidP="00536EB9">
      <w:pPr>
        <w:jc w:val="both"/>
        <w:rPr>
          <w:rFonts w:asciiTheme="majorHAnsi" w:hAnsiTheme="majorHAnsi" w:cstheme="majorHAnsi"/>
          <w:sz w:val="24"/>
          <w:szCs w:val="24"/>
        </w:rPr>
      </w:pPr>
    </w:p>
    <w:p w:rsidR="0033579E" w:rsidRPr="00536EB9" w:rsidRDefault="0033579E" w:rsidP="00536EB9">
      <w:pPr>
        <w:jc w:val="both"/>
        <w:rPr>
          <w:rFonts w:asciiTheme="majorHAnsi" w:hAnsiTheme="majorHAnsi" w:cstheme="majorHAnsi"/>
          <w:sz w:val="24"/>
          <w:szCs w:val="24"/>
        </w:rPr>
      </w:pPr>
      <w:r w:rsidRPr="00536EB9">
        <w:rPr>
          <w:rFonts w:asciiTheme="majorHAnsi" w:hAnsiTheme="majorHAnsi" w:cstheme="majorHAnsi"/>
          <w:sz w:val="24"/>
          <w:szCs w:val="24"/>
        </w:rPr>
        <w:t>Section A</w:t>
      </w:r>
      <w:bookmarkStart w:id="0" w:name="_GoBack"/>
      <w:bookmarkEnd w:id="0"/>
    </w:p>
    <w:p w:rsidR="0033579E" w:rsidRPr="00536EB9" w:rsidRDefault="0033579E" w:rsidP="00536EB9">
      <w:pPr>
        <w:jc w:val="both"/>
        <w:rPr>
          <w:rFonts w:asciiTheme="majorHAnsi" w:hAnsiTheme="majorHAnsi" w:cstheme="majorHAnsi"/>
          <w:sz w:val="24"/>
          <w:szCs w:val="24"/>
        </w:rPr>
      </w:pPr>
      <w:r w:rsidRPr="00536EB9">
        <w:rPr>
          <w:rFonts w:asciiTheme="majorHAnsi" w:hAnsiTheme="majorHAnsi" w:cstheme="majorHAnsi"/>
          <w:sz w:val="24"/>
          <w:szCs w:val="24"/>
        </w:rPr>
        <w:t>Question 1</w:t>
      </w:r>
    </w:p>
    <w:p w:rsidR="0033579E" w:rsidRPr="00536EB9" w:rsidRDefault="0033579E" w:rsidP="00536EB9">
      <w:pPr>
        <w:jc w:val="both"/>
        <w:rPr>
          <w:rFonts w:asciiTheme="majorHAnsi" w:eastAsiaTheme="minorEastAsia" w:hAnsiTheme="majorHAnsi" w:cstheme="majorHAnsi"/>
          <w:b/>
          <w:bCs/>
          <w:sz w:val="28"/>
          <w:szCs w:val="28"/>
        </w:rPr>
      </w:pPr>
      <w:r w:rsidRPr="00536EB9">
        <w:rPr>
          <w:rFonts w:asciiTheme="majorHAnsi" w:hAnsiTheme="majorHAnsi" w:cstheme="majorHAnsi"/>
          <w:sz w:val="28"/>
          <w:szCs w:val="28"/>
        </w:rPr>
        <w:t xml:space="preserve">Develop the theoretical framework required for the correction of the power factor for a multi - sectioned industrial complex from </w:t>
      </w:r>
      <m:oMath>
        <m:r>
          <w:rPr>
            <w:rFonts w:ascii="Cambria Math" w:hAnsi="Cambria Math" w:cstheme="majorHAnsi"/>
            <w:sz w:val="28"/>
            <w:szCs w:val="28"/>
          </w:rPr>
          <m:t xml:space="preserve">Cos </m:t>
        </m:r>
        <m:sSub>
          <m:sSubPr>
            <m:ctrlPr>
              <w:rPr>
                <w:rFonts w:ascii="Cambria Math" w:hAnsi="Cambria Math" w:cstheme="majorHAnsi"/>
                <w:i/>
                <w:sz w:val="28"/>
                <w:szCs w:val="28"/>
              </w:rPr>
            </m:ctrlPr>
          </m:sSubPr>
          <m:e>
            <m:r>
              <w:rPr>
                <w:rFonts w:ascii="Cambria Math" w:hAnsi="Cambria Math" w:cstheme="majorHAnsi"/>
                <w:sz w:val="28"/>
                <w:szCs w:val="28"/>
              </w:rPr>
              <m:t>∅</m:t>
            </m:r>
          </m:e>
          <m:sub>
            <m:r>
              <w:rPr>
                <w:rFonts w:ascii="Cambria Math" w:hAnsi="Cambria Math" w:cstheme="majorHAnsi"/>
                <w:sz w:val="28"/>
                <w:szCs w:val="28"/>
              </w:rPr>
              <m:t>1</m:t>
            </m:r>
          </m:sub>
        </m:sSub>
      </m:oMath>
      <w:r w:rsidRPr="00536EB9">
        <w:rPr>
          <w:rFonts w:asciiTheme="majorHAnsi" w:eastAsiaTheme="minorEastAsia" w:hAnsiTheme="majorHAnsi" w:cstheme="majorHAnsi"/>
          <w:sz w:val="28"/>
          <w:szCs w:val="28"/>
        </w:rPr>
        <w:t xml:space="preserve"> to </w:t>
      </w:r>
      <m:oMath>
        <m:r>
          <w:rPr>
            <w:rFonts w:ascii="Cambria Math" w:hAnsi="Cambria Math" w:cstheme="majorHAnsi"/>
            <w:sz w:val="28"/>
            <w:szCs w:val="28"/>
          </w:rPr>
          <m:t xml:space="preserve">Cos </m:t>
        </m:r>
        <m:sSub>
          <m:sSubPr>
            <m:ctrlPr>
              <w:rPr>
                <w:rFonts w:ascii="Cambria Math" w:hAnsi="Cambria Math" w:cstheme="majorHAnsi"/>
                <w:i/>
                <w:sz w:val="28"/>
                <w:szCs w:val="28"/>
              </w:rPr>
            </m:ctrlPr>
          </m:sSubPr>
          <m:e>
            <m:r>
              <w:rPr>
                <w:rFonts w:ascii="Cambria Math" w:hAnsi="Cambria Math" w:cstheme="majorHAnsi"/>
                <w:sz w:val="28"/>
                <w:szCs w:val="28"/>
              </w:rPr>
              <m:t>∅</m:t>
            </m:r>
          </m:e>
          <m:sub>
            <m:r>
              <w:rPr>
                <w:rFonts w:ascii="Cambria Math" w:hAnsi="Cambria Math" w:cstheme="majorHAnsi"/>
                <w:sz w:val="28"/>
                <w:szCs w:val="28"/>
              </w:rPr>
              <m:t>2</m:t>
            </m:r>
          </m:sub>
        </m:sSub>
      </m:oMath>
      <w:r w:rsidRPr="00536EB9">
        <w:rPr>
          <w:rFonts w:asciiTheme="majorHAnsi" w:eastAsiaTheme="minorEastAsia" w:hAnsiTheme="majorHAnsi" w:cstheme="majorHAnsi"/>
          <w:sz w:val="28"/>
          <w:szCs w:val="28"/>
        </w:rPr>
        <w:t xml:space="preserve"> where </w:t>
      </w:r>
      <m:oMath>
        <m:sSub>
          <m:sSubPr>
            <m:ctrlPr>
              <w:rPr>
                <w:rFonts w:ascii="Cambria Math" w:hAnsi="Cambria Math" w:cstheme="majorHAnsi"/>
                <w:i/>
                <w:sz w:val="28"/>
                <w:szCs w:val="28"/>
              </w:rPr>
            </m:ctrlPr>
          </m:sSubPr>
          <m:e>
            <m:r>
              <w:rPr>
                <w:rFonts w:ascii="Cambria Math" w:hAnsi="Cambria Math" w:cstheme="majorHAnsi"/>
                <w:sz w:val="28"/>
                <w:szCs w:val="28"/>
              </w:rPr>
              <m:t>∅</m:t>
            </m:r>
          </m:e>
          <m:sub>
            <m:r>
              <w:rPr>
                <w:rFonts w:ascii="Cambria Math" w:hAnsi="Cambria Math" w:cstheme="majorHAnsi"/>
                <w:sz w:val="28"/>
                <w:szCs w:val="28"/>
              </w:rPr>
              <m:t>1</m:t>
            </m:r>
          </m:sub>
        </m:sSub>
        <m:r>
          <w:rPr>
            <w:rFonts w:ascii="Cambria Math" w:hAnsi="Cambria Math" w:cstheme="majorHAnsi"/>
            <w:sz w:val="28"/>
            <w:szCs w:val="28"/>
          </w:rPr>
          <m:t>&gt;</m:t>
        </m:r>
        <m:sSub>
          <m:sSubPr>
            <m:ctrlPr>
              <w:rPr>
                <w:rFonts w:ascii="Cambria Math" w:hAnsi="Cambria Math" w:cstheme="majorHAnsi"/>
                <w:i/>
                <w:sz w:val="28"/>
                <w:szCs w:val="28"/>
              </w:rPr>
            </m:ctrlPr>
          </m:sSubPr>
          <m:e>
            <m:r>
              <w:rPr>
                <w:rFonts w:ascii="Cambria Math" w:hAnsi="Cambria Math" w:cstheme="majorHAnsi"/>
                <w:sz w:val="28"/>
                <w:szCs w:val="28"/>
              </w:rPr>
              <m:t>∅</m:t>
            </m:r>
          </m:e>
          <m:sub>
            <m:r>
              <w:rPr>
                <w:rFonts w:ascii="Cambria Math" w:hAnsi="Cambria Math" w:cstheme="majorHAnsi"/>
                <w:sz w:val="28"/>
                <w:szCs w:val="28"/>
              </w:rPr>
              <m:t>2</m:t>
            </m:r>
          </m:sub>
        </m:sSub>
      </m:oMath>
      <w:r w:rsidRPr="00536EB9">
        <w:rPr>
          <w:rFonts w:asciiTheme="majorHAnsi" w:eastAsiaTheme="minorEastAsia" w:hAnsiTheme="majorHAnsi" w:cstheme="majorHAnsi"/>
          <w:sz w:val="28"/>
          <w:szCs w:val="28"/>
        </w:rPr>
        <w:t xml:space="preserve">; </w:t>
      </w:r>
      <m:oMath>
        <m:sSub>
          <m:sSubPr>
            <m:ctrlPr>
              <w:rPr>
                <w:rFonts w:ascii="Cambria Math" w:hAnsi="Cambria Math" w:cstheme="majorHAnsi"/>
                <w:i/>
                <w:sz w:val="28"/>
                <w:szCs w:val="28"/>
              </w:rPr>
            </m:ctrlPr>
          </m:sSubPr>
          <m:e>
            <m:r>
              <w:rPr>
                <w:rFonts w:ascii="Cambria Math" w:hAnsi="Cambria Math" w:cstheme="majorHAnsi"/>
                <w:sz w:val="28"/>
                <w:szCs w:val="28"/>
              </w:rPr>
              <m:t>P</m:t>
            </m:r>
          </m:e>
          <m:sub>
            <m:r>
              <w:rPr>
                <w:rFonts w:ascii="Cambria Math" w:hAnsi="Cambria Math" w:cstheme="majorHAnsi"/>
                <w:sz w:val="28"/>
                <w:szCs w:val="28"/>
              </w:rPr>
              <m:t>1</m:t>
            </m:r>
          </m:sub>
        </m:sSub>
        <m:r>
          <w:rPr>
            <w:rFonts w:ascii="Cambria Math" w:hAnsi="Cambria Math" w:cstheme="majorHAnsi"/>
            <w:sz w:val="28"/>
            <w:szCs w:val="28"/>
          </w:rPr>
          <m:t>=</m:t>
        </m:r>
        <m:sSub>
          <m:sSubPr>
            <m:ctrlPr>
              <w:rPr>
                <w:rFonts w:ascii="Cambria Math" w:hAnsi="Cambria Math" w:cstheme="majorHAnsi"/>
                <w:i/>
                <w:sz w:val="28"/>
                <w:szCs w:val="28"/>
              </w:rPr>
            </m:ctrlPr>
          </m:sSubPr>
          <m:e>
            <m:r>
              <w:rPr>
                <w:rFonts w:ascii="Cambria Math" w:hAnsi="Cambria Math" w:cstheme="majorHAnsi"/>
                <w:sz w:val="28"/>
                <w:szCs w:val="28"/>
              </w:rPr>
              <m:t>P</m:t>
            </m:r>
          </m:e>
          <m:sub>
            <m:r>
              <w:rPr>
                <w:rFonts w:ascii="Cambria Math" w:hAnsi="Cambria Math" w:cstheme="majorHAnsi"/>
                <w:sz w:val="28"/>
                <w:szCs w:val="28"/>
              </w:rPr>
              <m:t>2</m:t>
            </m:r>
          </m:sub>
        </m:sSub>
      </m:oMath>
      <w:r w:rsidRPr="00536EB9">
        <w:rPr>
          <w:rFonts w:asciiTheme="majorHAnsi" w:eastAsiaTheme="minorEastAsia" w:hAnsiTheme="majorHAnsi" w:cstheme="majorHAnsi"/>
          <w:sz w:val="28"/>
          <w:szCs w:val="28"/>
        </w:rPr>
        <w:t xml:space="preserve">; </w:t>
      </w:r>
      <m:oMath>
        <m:sSub>
          <m:sSubPr>
            <m:ctrlPr>
              <w:rPr>
                <w:rFonts w:ascii="Cambria Math" w:hAnsi="Cambria Math" w:cstheme="majorHAnsi"/>
                <w:i/>
                <w:sz w:val="28"/>
                <w:szCs w:val="28"/>
              </w:rPr>
            </m:ctrlPr>
          </m:sSubPr>
          <m:e>
            <m:r>
              <w:rPr>
                <w:rFonts w:ascii="Cambria Math" w:hAnsi="Cambria Math" w:cstheme="majorHAnsi"/>
                <w:sz w:val="28"/>
                <w:szCs w:val="28"/>
              </w:rPr>
              <m:t>Q</m:t>
            </m:r>
          </m:e>
          <m:sub>
            <m:r>
              <w:rPr>
                <w:rFonts w:ascii="Cambria Math" w:hAnsi="Cambria Math" w:cstheme="majorHAnsi"/>
                <w:sz w:val="28"/>
                <w:szCs w:val="28"/>
              </w:rPr>
              <m:t>1</m:t>
            </m:r>
          </m:sub>
        </m:sSub>
        <m:r>
          <w:rPr>
            <w:rFonts w:ascii="Cambria Math" w:hAnsi="Cambria Math" w:cstheme="majorHAnsi"/>
            <w:sz w:val="28"/>
            <w:szCs w:val="28"/>
          </w:rPr>
          <m:t>&gt;</m:t>
        </m:r>
        <m:sSub>
          <m:sSubPr>
            <m:ctrlPr>
              <w:rPr>
                <w:rFonts w:ascii="Cambria Math" w:hAnsi="Cambria Math" w:cstheme="majorHAnsi"/>
                <w:i/>
                <w:sz w:val="28"/>
                <w:szCs w:val="28"/>
              </w:rPr>
            </m:ctrlPr>
          </m:sSubPr>
          <m:e>
            <m:r>
              <w:rPr>
                <w:rFonts w:ascii="Cambria Math" w:hAnsi="Cambria Math" w:cstheme="majorHAnsi"/>
                <w:sz w:val="28"/>
                <w:szCs w:val="28"/>
              </w:rPr>
              <m:t>Q</m:t>
            </m:r>
          </m:e>
          <m:sub>
            <m:r>
              <w:rPr>
                <w:rFonts w:ascii="Cambria Math" w:hAnsi="Cambria Math" w:cstheme="majorHAnsi"/>
                <w:sz w:val="28"/>
                <w:szCs w:val="28"/>
              </w:rPr>
              <m:t>2</m:t>
            </m:r>
          </m:sub>
        </m:sSub>
      </m:oMath>
      <w:r w:rsidRPr="00536EB9">
        <w:rPr>
          <w:rFonts w:asciiTheme="majorHAnsi" w:eastAsiaTheme="minorEastAsia" w:hAnsiTheme="majorHAnsi" w:cstheme="majorHAnsi"/>
          <w:sz w:val="28"/>
          <w:szCs w:val="28"/>
        </w:rPr>
        <w:t xml:space="preserve">; and  </w:t>
      </w:r>
      <m:oMath>
        <m:sSub>
          <m:sSubPr>
            <m:ctrlPr>
              <w:rPr>
                <w:rFonts w:ascii="Cambria Math" w:hAnsi="Cambria Math" w:cstheme="majorHAnsi"/>
                <w:i/>
                <w:sz w:val="28"/>
                <w:szCs w:val="28"/>
              </w:rPr>
            </m:ctrlPr>
          </m:sSubPr>
          <m:e>
            <m:r>
              <w:rPr>
                <w:rFonts w:ascii="Cambria Math" w:hAnsi="Cambria Math" w:cstheme="majorHAnsi"/>
                <w:sz w:val="28"/>
                <w:szCs w:val="28"/>
              </w:rPr>
              <m:t>S</m:t>
            </m:r>
          </m:e>
          <m:sub>
            <m:r>
              <w:rPr>
                <w:rFonts w:ascii="Cambria Math" w:hAnsi="Cambria Math" w:cstheme="majorHAnsi"/>
                <w:sz w:val="28"/>
                <w:szCs w:val="28"/>
              </w:rPr>
              <m:t>1</m:t>
            </m:r>
          </m:sub>
        </m:sSub>
        <m:r>
          <w:rPr>
            <w:rFonts w:ascii="Cambria Math" w:hAnsi="Cambria Math" w:cstheme="majorHAnsi"/>
            <w:sz w:val="28"/>
            <w:szCs w:val="28"/>
          </w:rPr>
          <m:t>&gt;</m:t>
        </m:r>
        <m:sSub>
          <m:sSubPr>
            <m:ctrlPr>
              <w:rPr>
                <w:rFonts w:ascii="Cambria Math" w:hAnsi="Cambria Math" w:cstheme="majorHAnsi"/>
                <w:i/>
                <w:sz w:val="28"/>
                <w:szCs w:val="28"/>
              </w:rPr>
            </m:ctrlPr>
          </m:sSubPr>
          <m:e>
            <m:r>
              <w:rPr>
                <w:rFonts w:ascii="Cambria Math" w:hAnsi="Cambria Math" w:cstheme="majorHAnsi"/>
                <w:sz w:val="28"/>
                <w:szCs w:val="28"/>
              </w:rPr>
              <m:t>S</m:t>
            </m:r>
          </m:e>
          <m:sub>
            <m:r>
              <w:rPr>
                <w:rFonts w:ascii="Cambria Math" w:hAnsi="Cambria Math" w:cstheme="majorHAnsi"/>
                <w:sz w:val="28"/>
                <w:szCs w:val="28"/>
              </w:rPr>
              <m:t>2</m:t>
            </m:r>
          </m:sub>
        </m:sSub>
      </m:oMath>
      <w:r w:rsidRPr="00536EB9">
        <w:rPr>
          <w:rFonts w:asciiTheme="majorHAnsi" w:eastAsiaTheme="minorEastAsia" w:hAnsiTheme="majorHAnsi" w:cstheme="majorHAnsi"/>
          <w:sz w:val="28"/>
          <w:szCs w:val="28"/>
        </w:rPr>
        <w:t xml:space="preserve"> to determine the kVAR rating of the capacitor</w:t>
      </w:r>
      <m:oMath>
        <m:r>
          <w:rPr>
            <w:rFonts w:ascii="Cambria Math" w:eastAsiaTheme="minorEastAsia" w:hAnsi="Cambria Math" w:cstheme="majorHAnsi"/>
            <w:sz w:val="28"/>
            <w:szCs w:val="28"/>
          </w:rPr>
          <m:t>(</m:t>
        </m:r>
        <m:sSub>
          <m:sSubPr>
            <m:ctrlPr>
              <w:rPr>
                <w:rFonts w:ascii="Cambria Math" w:hAnsi="Cambria Math" w:cstheme="majorHAnsi"/>
                <w:i/>
                <w:sz w:val="28"/>
                <w:szCs w:val="28"/>
              </w:rPr>
            </m:ctrlPr>
          </m:sSubPr>
          <m:e>
            <m:r>
              <w:rPr>
                <w:rFonts w:ascii="Cambria Math" w:hAnsi="Cambria Math" w:cstheme="majorHAnsi"/>
                <w:sz w:val="28"/>
                <w:szCs w:val="28"/>
              </w:rPr>
              <m:t>Q</m:t>
            </m:r>
          </m:e>
          <m:sub>
            <m:r>
              <w:rPr>
                <w:rFonts w:ascii="Cambria Math" w:hAnsi="Cambria Math" w:cstheme="majorHAnsi"/>
                <w:sz w:val="28"/>
                <w:szCs w:val="28"/>
              </w:rPr>
              <m:t>CAP</m:t>
            </m:r>
          </m:sub>
        </m:sSub>
        <m:r>
          <w:rPr>
            <w:rFonts w:ascii="Cambria Math" w:hAnsi="Cambria Math" w:cstheme="majorHAnsi"/>
            <w:sz w:val="28"/>
            <w:szCs w:val="28"/>
          </w:rPr>
          <m:t>)</m:t>
        </m:r>
      </m:oMath>
      <w:r w:rsidRPr="00536EB9">
        <w:rPr>
          <w:rFonts w:asciiTheme="majorHAnsi" w:eastAsiaTheme="minorEastAsia" w:hAnsiTheme="majorHAnsi" w:cstheme="majorHAnsi"/>
          <w:sz w:val="28"/>
          <w:szCs w:val="28"/>
        </w:rPr>
        <w:t xml:space="preserve">  and the magnitude of the capacitor (C) in farads required to correct the power factor of the complex. </w:t>
      </w:r>
      <w:r w:rsidRPr="00536EB9">
        <w:rPr>
          <w:rFonts w:asciiTheme="majorHAnsi" w:eastAsiaTheme="minorEastAsia" w:hAnsiTheme="majorHAnsi" w:cstheme="majorHAnsi"/>
          <w:b/>
          <w:bCs/>
          <w:sz w:val="28"/>
          <w:szCs w:val="28"/>
        </w:rPr>
        <w:t>USE APPROPRIATE PHASOR DIAGRAMS.</w:t>
      </w:r>
    </w:p>
    <w:p w:rsidR="0033579E" w:rsidRPr="00536EB9" w:rsidRDefault="0033579E" w:rsidP="00536EB9">
      <w:pPr>
        <w:jc w:val="both"/>
        <w:rPr>
          <w:rFonts w:asciiTheme="majorHAnsi" w:eastAsiaTheme="minorEastAsia" w:hAnsiTheme="majorHAnsi" w:cstheme="majorHAnsi"/>
          <w:bCs/>
          <w:sz w:val="28"/>
          <w:szCs w:val="28"/>
        </w:rPr>
      </w:pPr>
      <w:r w:rsidRPr="00536EB9">
        <w:rPr>
          <w:rFonts w:asciiTheme="majorHAnsi" w:eastAsiaTheme="minorEastAsia" w:hAnsiTheme="majorHAnsi" w:cstheme="majorHAnsi"/>
          <w:bCs/>
          <w:sz w:val="28"/>
          <w:szCs w:val="28"/>
        </w:rPr>
        <w:t>Answer</w:t>
      </w:r>
    </w:p>
    <w:p w:rsidR="0033579E" w:rsidRPr="00536EB9" w:rsidRDefault="00833A2C" w:rsidP="00536EB9">
      <w:pPr>
        <w:jc w:val="both"/>
        <w:rPr>
          <w:rFonts w:asciiTheme="majorHAnsi" w:hAnsiTheme="majorHAnsi" w:cstheme="majorHAnsi"/>
          <w:sz w:val="28"/>
          <w:szCs w:val="28"/>
        </w:rPr>
      </w:pPr>
      <w:r w:rsidRPr="00536EB9">
        <w:rPr>
          <w:rFonts w:asciiTheme="majorHAnsi" w:hAnsiTheme="majorHAnsi" w:cstheme="majorHAnsi"/>
          <w:noProof/>
          <w:sz w:val="28"/>
          <w:szCs w:val="28"/>
        </w:rPr>
        <w:drawing>
          <wp:inline distT="0" distB="0" distL="0" distR="0">
            <wp:extent cx="3009900" cy="4013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00601-WA017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0436" cy="4013915"/>
                    </a:xfrm>
                    <a:prstGeom prst="rect">
                      <a:avLst/>
                    </a:prstGeom>
                  </pic:spPr>
                </pic:pic>
              </a:graphicData>
            </a:graphic>
          </wp:inline>
        </w:drawing>
      </w:r>
    </w:p>
    <w:p w:rsidR="00833A2C" w:rsidRPr="00536EB9" w:rsidRDefault="00833A2C" w:rsidP="00536EB9">
      <w:pPr>
        <w:jc w:val="both"/>
        <w:rPr>
          <w:rFonts w:asciiTheme="majorHAnsi" w:hAnsiTheme="majorHAnsi" w:cstheme="majorHAnsi"/>
          <w:sz w:val="28"/>
          <w:szCs w:val="28"/>
        </w:rPr>
      </w:pPr>
      <w:r w:rsidRPr="00536EB9">
        <w:rPr>
          <w:rFonts w:asciiTheme="majorHAnsi" w:hAnsiTheme="majorHAnsi" w:cstheme="majorHAnsi"/>
          <w:sz w:val="28"/>
          <w:szCs w:val="28"/>
        </w:rPr>
        <w:lastRenderedPageBreak/>
        <w:t xml:space="preserve">Question 2 </w:t>
      </w:r>
    </w:p>
    <w:p w:rsidR="00833A2C" w:rsidRPr="00536EB9" w:rsidRDefault="00833A2C" w:rsidP="00536EB9">
      <w:pPr>
        <w:jc w:val="both"/>
        <w:rPr>
          <w:rFonts w:asciiTheme="majorHAnsi" w:eastAsiaTheme="minorEastAsia" w:hAnsiTheme="majorHAnsi" w:cstheme="majorHAnsi"/>
          <w:sz w:val="28"/>
          <w:szCs w:val="28"/>
        </w:rPr>
      </w:pPr>
      <w:r w:rsidRPr="00536EB9">
        <w:rPr>
          <w:rFonts w:asciiTheme="majorHAnsi" w:eastAsiaTheme="minorEastAsia" w:hAnsiTheme="majorHAnsi" w:cstheme="majorHAnsi"/>
          <w:sz w:val="28"/>
          <w:szCs w:val="28"/>
        </w:rPr>
        <w:t xml:space="preserve">What determines the power factor of the Dangote Cement Factory at </w:t>
      </w:r>
      <w:proofErr w:type="spellStart"/>
      <w:r w:rsidRPr="00536EB9">
        <w:rPr>
          <w:rFonts w:asciiTheme="majorHAnsi" w:eastAsiaTheme="minorEastAsia" w:hAnsiTheme="majorHAnsi" w:cstheme="majorHAnsi"/>
          <w:sz w:val="28"/>
          <w:szCs w:val="28"/>
        </w:rPr>
        <w:t>Abajana</w:t>
      </w:r>
      <w:proofErr w:type="spellEnd"/>
      <w:r w:rsidRPr="00536EB9">
        <w:rPr>
          <w:rFonts w:asciiTheme="majorHAnsi" w:eastAsiaTheme="minorEastAsia" w:hAnsiTheme="majorHAnsi" w:cstheme="majorHAnsi"/>
          <w:sz w:val="28"/>
          <w:szCs w:val="28"/>
        </w:rPr>
        <w:t xml:space="preserve">, </w:t>
      </w:r>
      <w:proofErr w:type="spellStart"/>
      <w:r w:rsidRPr="00536EB9">
        <w:rPr>
          <w:rFonts w:asciiTheme="majorHAnsi" w:eastAsiaTheme="minorEastAsia" w:hAnsiTheme="majorHAnsi" w:cstheme="majorHAnsi"/>
          <w:sz w:val="28"/>
          <w:szCs w:val="28"/>
        </w:rPr>
        <w:t>Kogi</w:t>
      </w:r>
      <w:proofErr w:type="spellEnd"/>
      <w:r w:rsidRPr="00536EB9">
        <w:rPr>
          <w:rFonts w:asciiTheme="majorHAnsi" w:eastAsiaTheme="minorEastAsia" w:hAnsiTheme="majorHAnsi" w:cstheme="majorHAnsi"/>
          <w:sz w:val="28"/>
          <w:szCs w:val="28"/>
        </w:rPr>
        <w:t xml:space="preserve"> State?</w:t>
      </w:r>
    </w:p>
    <w:p w:rsidR="00833A2C" w:rsidRPr="00536EB9" w:rsidRDefault="00833A2C" w:rsidP="00536EB9">
      <w:pPr>
        <w:jc w:val="both"/>
        <w:rPr>
          <w:rFonts w:asciiTheme="majorHAnsi" w:eastAsiaTheme="minorEastAsia" w:hAnsiTheme="majorHAnsi" w:cstheme="majorHAnsi"/>
          <w:sz w:val="28"/>
          <w:szCs w:val="28"/>
        </w:rPr>
      </w:pPr>
      <w:r w:rsidRPr="00536EB9">
        <w:rPr>
          <w:rFonts w:asciiTheme="majorHAnsi" w:eastAsiaTheme="minorEastAsia" w:hAnsiTheme="majorHAnsi" w:cstheme="majorHAnsi"/>
          <w:sz w:val="28"/>
          <w:szCs w:val="28"/>
        </w:rPr>
        <w:t>Answer</w:t>
      </w:r>
    </w:p>
    <w:p w:rsidR="00F654C7" w:rsidRPr="00536EB9" w:rsidRDefault="00F654C7" w:rsidP="00536EB9">
      <w:pPr>
        <w:jc w:val="both"/>
        <w:rPr>
          <w:rFonts w:asciiTheme="majorHAnsi" w:hAnsiTheme="majorHAnsi" w:cstheme="majorHAnsi"/>
          <w:sz w:val="24"/>
          <w:szCs w:val="24"/>
        </w:rPr>
      </w:pPr>
      <w:r w:rsidRPr="00536EB9">
        <w:rPr>
          <w:rFonts w:asciiTheme="majorHAnsi" w:hAnsiTheme="majorHAnsi" w:cstheme="majorHAnsi"/>
          <w:sz w:val="24"/>
          <w:szCs w:val="24"/>
        </w:rPr>
        <w:t>Power factor is an expression of energy efficiency. It is usually expressed as a percentage—and the lower the percentage, the less efficient power usage is.</w:t>
      </w:r>
    </w:p>
    <w:p w:rsidR="00F654C7" w:rsidRPr="00536EB9" w:rsidRDefault="00F654C7" w:rsidP="00536EB9">
      <w:pPr>
        <w:jc w:val="both"/>
        <w:rPr>
          <w:rFonts w:asciiTheme="majorHAnsi" w:hAnsiTheme="majorHAnsi" w:cstheme="majorHAnsi"/>
          <w:sz w:val="24"/>
          <w:szCs w:val="24"/>
        </w:rPr>
      </w:pPr>
      <w:r w:rsidRPr="00536EB9">
        <w:rPr>
          <w:rFonts w:asciiTheme="majorHAnsi" w:hAnsiTheme="majorHAnsi" w:cstheme="majorHAnsi"/>
          <w:sz w:val="24"/>
          <w:szCs w:val="24"/>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rsidR="00425C30" w:rsidRPr="00536EB9" w:rsidRDefault="00F654C7" w:rsidP="00536EB9">
      <w:pPr>
        <w:jc w:val="both"/>
        <w:rPr>
          <w:rFonts w:asciiTheme="majorHAnsi" w:hAnsiTheme="majorHAnsi" w:cstheme="majorHAnsi"/>
          <w:sz w:val="24"/>
          <w:szCs w:val="24"/>
        </w:rPr>
      </w:pPr>
      <w:r w:rsidRPr="00536EB9">
        <w:rPr>
          <w:rFonts w:asciiTheme="majorHAnsi" w:hAnsiTheme="majorHAnsi" w:cstheme="majorHAnsi"/>
          <w:sz w:val="24"/>
          <w:szCs w:val="24"/>
        </w:rPr>
        <w:t>PF expresses the ratio of true power used in a circuit to the apparent power delivered to the circuit. A 96% power factor demonstrates more efficiency than a 75% power factor. PF below 95% is considered inefficient in many regions.</w:t>
      </w:r>
    </w:p>
    <w:p w:rsidR="00F654C7" w:rsidRPr="00536EB9" w:rsidRDefault="00F654C7" w:rsidP="00536EB9">
      <w:pPr>
        <w:jc w:val="both"/>
        <w:rPr>
          <w:rFonts w:asciiTheme="majorHAnsi" w:hAnsiTheme="majorHAnsi" w:cstheme="majorHAnsi"/>
          <w:sz w:val="24"/>
          <w:szCs w:val="24"/>
        </w:rPr>
      </w:pPr>
    </w:p>
    <w:p w:rsidR="00F654C7" w:rsidRPr="00536EB9" w:rsidRDefault="00F654C7" w:rsidP="00536EB9">
      <w:pPr>
        <w:jc w:val="both"/>
        <w:rPr>
          <w:rFonts w:asciiTheme="majorHAnsi" w:hAnsiTheme="majorHAnsi" w:cstheme="majorHAnsi"/>
          <w:sz w:val="24"/>
          <w:szCs w:val="24"/>
        </w:rPr>
      </w:pPr>
      <w:r w:rsidRPr="00536EB9">
        <w:rPr>
          <w:rFonts w:asciiTheme="majorHAnsi" w:hAnsiTheme="majorHAnsi" w:cstheme="majorHAnsi"/>
          <w:sz w:val="24"/>
          <w:szCs w:val="24"/>
        </w:rPr>
        <w:t>Question 3</w:t>
      </w:r>
    </w:p>
    <w:p w:rsidR="006E296E" w:rsidRPr="00536EB9" w:rsidRDefault="006E296E" w:rsidP="00536EB9">
      <w:pPr>
        <w:jc w:val="both"/>
        <w:rPr>
          <w:rFonts w:asciiTheme="majorHAnsi" w:eastAsiaTheme="minorEastAsia" w:hAnsiTheme="majorHAnsi" w:cstheme="majorHAnsi"/>
          <w:sz w:val="28"/>
          <w:szCs w:val="28"/>
        </w:rPr>
      </w:pPr>
      <w:r w:rsidRPr="00536EB9">
        <w:rPr>
          <w:rFonts w:asciiTheme="majorHAnsi" w:eastAsiaTheme="minorEastAsia" w:hAnsiTheme="majorHAnsi" w:cstheme="majorHAnsi"/>
          <w:sz w:val="28"/>
          <w:szCs w:val="28"/>
        </w:rPr>
        <w:t xml:space="preserve">The power factor (pf) of Eleme Petrochemical Industry </w:t>
      </w:r>
      <w:proofErr w:type="spellStart"/>
      <w:r w:rsidRPr="00536EB9">
        <w:rPr>
          <w:rFonts w:asciiTheme="majorHAnsi" w:eastAsiaTheme="minorEastAsia" w:hAnsiTheme="majorHAnsi" w:cstheme="majorHAnsi"/>
          <w:sz w:val="28"/>
          <w:szCs w:val="28"/>
        </w:rPr>
        <w:t>PortHarcourt</w:t>
      </w:r>
      <w:proofErr w:type="spellEnd"/>
      <w:r w:rsidRPr="00536EB9">
        <w:rPr>
          <w:rFonts w:asciiTheme="majorHAnsi" w:eastAsiaTheme="minorEastAsia" w:hAnsiTheme="majorHAnsi" w:cstheme="majorHAnsi"/>
          <w:sz w:val="28"/>
          <w:szCs w:val="28"/>
        </w:rPr>
        <w:t xml:space="preserve"> is given as </w:t>
      </w:r>
      <m:oMath>
        <m:func>
          <m:funcPr>
            <m:ctrlPr>
              <w:rPr>
                <w:rFonts w:ascii="Cambria Math" w:hAnsi="Cambria Math" w:cstheme="majorHAnsi"/>
                <w:i/>
                <w:sz w:val="28"/>
                <w:szCs w:val="28"/>
              </w:rPr>
            </m:ctrlPr>
          </m:funcPr>
          <m:fName>
            <m:r>
              <m:rPr>
                <m:sty m:val="p"/>
              </m:rPr>
              <w:rPr>
                <w:rFonts w:ascii="Cambria Math" w:hAnsi="Cambria Math" w:cstheme="majorHAnsi"/>
                <w:sz w:val="28"/>
                <w:szCs w:val="28"/>
              </w:rPr>
              <m:t>Cos</m:t>
            </m:r>
          </m:fName>
          <m:e>
            <m:d>
              <m:dPr>
                <m:ctrlPr>
                  <w:rPr>
                    <w:rFonts w:ascii="Cambria Math" w:hAnsi="Cambria Math" w:cstheme="majorHAnsi"/>
                    <w:i/>
                    <w:sz w:val="28"/>
                    <w:szCs w:val="28"/>
                  </w:rPr>
                </m:ctrlPr>
              </m:dPr>
              <m:e>
                <m:r>
                  <w:rPr>
                    <w:rFonts w:ascii="Cambria Math" w:hAnsi="Cambria Math" w:cstheme="majorHAnsi"/>
                    <w:sz w:val="28"/>
                    <w:szCs w:val="28"/>
                  </w:rPr>
                  <m:t>α±β</m:t>
                </m:r>
              </m:e>
            </m:d>
            <m:r>
              <w:rPr>
                <w:rFonts w:ascii="Cambria Math" w:hAnsi="Cambria Math" w:cstheme="majorHAnsi"/>
                <w:sz w:val="28"/>
                <w:szCs w:val="28"/>
              </w:rPr>
              <m:t xml:space="preserve"> </m:t>
            </m:r>
          </m:e>
        </m:func>
      </m:oMath>
      <w:r w:rsidRPr="00536EB9">
        <w:rPr>
          <w:rFonts w:asciiTheme="majorHAnsi" w:eastAsiaTheme="minorEastAsia" w:hAnsiTheme="majorHAnsi" w:cstheme="majorHAnsi"/>
          <w:sz w:val="28"/>
          <w:szCs w:val="28"/>
        </w:rPr>
        <w:t xml:space="preserve">; what is the state of the pf of the complex when </w:t>
      </w:r>
      <m:oMath>
        <m:r>
          <w:rPr>
            <w:rFonts w:ascii="Cambria Math" w:hAnsi="Cambria Math" w:cstheme="majorHAnsi"/>
            <w:sz w:val="28"/>
            <w:szCs w:val="28"/>
          </w:rPr>
          <m:t>α&gt;β</m:t>
        </m:r>
      </m:oMath>
      <w:r w:rsidRPr="00536EB9">
        <w:rPr>
          <w:rFonts w:asciiTheme="majorHAnsi" w:eastAsiaTheme="minorEastAsia" w:hAnsiTheme="majorHAnsi" w:cstheme="majorHAnsi"/>
          <w:sz w:val="28"/>
          <w:szCs w:val="28"/>
        </w:rPr>
        <w:t>;</w:t>
      </w:r>
      <w:r w:rsidRPr="00536EB9">
        <w:rPr>
          <w:rFonts w:asciiTheme="majorHAnsi" w:hAnsiTheme="majorHAnsi" w:cstheme="majorHAnsi"/>
          <w:sz w:val="28"/>
          <w:szCs w:val="28"/>
        </w:rPr>
        <w:t xml:space="preserve"> </w:t>
      </w:r>
      <w:r w:rsidRPr="00536EB9">
        <w:rPr>
          <w:rFonts w:asciiTheme="majorHAnsi" w:eastAsiaTheme="minorEastAsia" w:hAnsiTheme="majorHAnsi" w:cstheme="majorHAnsi"/>
          <w:sz w:val="28"/>
          <w:szCs w:val="28"/>
        </w:rPr>
        <w:t xml:space="preserve"> </w:t>
      </w:r>
      <m:oMath>
        <m:r>
          <w:rPr>
            <w:rFonts w:ascii="Cambria Math" w:hAnsi="Cambria Math" w:cstheme="majorHAnsi"/>
            <w:sz w:val="28"/>
            <w:szCs w:val="28"/>
          </w:rPr>
          <m:t>β&gt;α</m:t>
        </m:r>
      </m:oMath>
      <w:r w:rsidRPr="00536EB9">
        <w:rPr>
          <w:rFonts w:asciiTheme="majorHAnsi" w:eastAsiaTheme="minorEastAsia" w:hAnsiTheme="majorHAnsi" w:cstheme="majorHAnsi"/>
          <w:sz w:val="28"/>
          <w:szCs w:val="28"/>
        </w:rPr>
        <w:t xml:space="preserve"> and </w:t>
      </w:r>
      <m:oMath>
        <m:r>
          <w:rPr>
            <w:rFonts w:ascii="Cambria Math" w:hAnsi="Cambria Math" w:cstheme="majorHAnsi"/>
            <w:sz w:val="28"/>
            <w:szCs w:val="28"/>
          </w:rPr>
          <m:t>α=β</m:t>
        </m:r>
      </m:oMath>
      <w:r w:rsidRPr="00536EB9">
        <w:rPr>
          <w:rFonts w:asciiTheme="majorHAnsi" w:eastAsiaTheme="minorEastAsia" w:hAnsiTheme="majorHAnsi" w:cstheme="majorHAnsi"/>
          <w:sz w:val="28"/>
          <w:szCs w:val="28"/>
        </w:rPr>
        <w:t>. Draw the respective Phasor diagrams.</w:t>
      </w:r>
    </w:p>
    <w:p w:rsidR="006E296E" w:rsidRPr="00536EB9" w:rsidRDefault="006E296E" w:rsidP="00536EB9">
      <w:pPr>
        <w:jc w:val="both"/>
        <w:rPr>
          <w:rFonts w:asciiTheme="majorHAnsi" w:hAnsiTheme="majorHAnsi" w:cstheme="majorHAnsi"/>
          <w:sz w:val="28"/>
          <w:szCs w:val="28"/>
        </w:rPr>
      </w:pPr>
      <w:r w:rsidRPr="00536EB9">
        <w:rPr>
          <w:rFonts w:asciiTheme="majorHAnsi" w:eastAsiaTheme="minorEastAsia" w:hAnsiTheme="majorHAnsi" w:cstheme="majorHAnsi"/>
          <w:sz w:val="28"/>
          <w:szCs w:val="28"/>
        </w:rPr>
        <w:t>Answer</w:t>
      </w:r>
    </w:p>
    <w:p w:rsidR="00F654C7" w:rsidRPr="00536EB9" w:rsidRDefault="00E534A4" w:rsidP="00536EB9">
      <w:pPr>
        <w:jc w:val="both"/>
        <w:rPr>
          <w:rFonts w:asciiTheme="majorHAnsi" w:hAnsiTheme="majorHAnsi" w:cstheme="majorHAnsi"/>
          <w:sz w:val="24"/>
          <w:szCs w:val="24"/>
        </w:rPr>
      </w:pPr>
      <w:r w:rsidRPr="00536EB9">
        <w:rPr>
          <w:rFonts w:asciiTheme="majorHAnsi" w:hAnsiTheme="majorHAnsi" w:cstheme="majorHAnsi"/>
          <w:noProof/>
          <w:sz w:val="24"/>
          <w:szCs w:val="24"/>
        </w:rPr>
        <w:lastRenderedPageBreak/>
        <w:drawing>
          <wp:inline distT="0" distB="0" distL="0" distR="0">
            <wp:extent cx="5943600" cy="792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601-WA0194.jpg"/>
                    <pic:cNvPicPr/>
                  </pic:nvPicPr>
                  <pic:blipFill>
                    <a:blip r:embed="rId6">
                      <a:extLst>
                        <a:ext uri="{28A0092B-C50C-407E-A947-70E740481C1C}">
                          <a14:useLocalDpi xmlns:a14="http://schemas.microsoft.com/office/drawing/2010/main" val="0"/>
                        </a:ext>
                      </a:extLst>
                    </a:blip>
                    <a:stretch>
                      <a:fillRect/>
                    </a:stretch>
                  </pic:blipFill>
                  <pic:spPr>
                    <a:xfrm>
                      <a:off x="0" y="0"/>
                      <a:ext cx="5952818" cy="7937091"/>
                    </a:xfrm>
                    <a:prstGeom prst="rect">
                      <a:avLst/>
                    </a:prstGeom>
                  </pic:spPr>
                </pic:pic>
              </a:graphicData>
            </a:graphic>
          </wp:inline>
        </w:drawing>
      </w:r>
    </w:p>
    <w:p w:rsidR="00E534A4" w:rsidRPr="00536EB9" w:rsidRDefault="00E534A4" w:rsidP="00536EB9">
      <w:pPr>
        <w:jc w:val="both"/>
        <w:rPr>
          <w:rFonts w:asciiTheme="majorHAnsi" w:hAnsiTheme="majorHAnsi" w:cstheme="majorHAnsi"/>
          <w:sz w:val="24"/>
          <w:szCs w:val="24"/>
        </w:rPr>
      </w:pPr>
    </w:p>
    <w:p w:rsidR="00E534A4" w:rsidRPr="00536EB9" w:rsidRDefault="00E534A4" w:rsidP="00536EB9">
      <w:pPr>
        <w:jc w:val="both"/>
        <w:rPr>
          <w:rFonts w:asciiTheme="majorHAnsi" w:hAnsiTheme="majorHAnsi" w:cstheme="majorHAnsi"/>
          <w:sz w:val="24"/>
          <w:szCs w:val="24"/>
        </w:rPr>
      </w:pPr>
      <w:r w:rsidRPr="00536EB9">
        <w:rPr>
          <w:rFonts w:asciiTheme="majorHAnsi" w:hAnsiTheme="majorHAnsi" w:cstheme="majorHAnsi"/>
          <w:sz w:val="24"/>
          <w:szCs w:val="24"/>
        </w:rPr>
        <w:lastRenderedPageBreak/>
        <w:t>Question 4</w:t>
      </w:r>
    </w:p>
    <w:p w:rsidR="00E534A4" w:rsidRPr="00536EB9" w:rsidRDefault="00E534A4" w:rsidP="00536EB9">
      <w:pPr>
        <w:jc w:val="both"/>
        <w:rPr>
          <w:rFonts w:asciiTheme="majorHAnsi" w:eastAsiaTheme="minorEastAsia" w:hAnsiTheme="majorHAnsi" w:cstheme="majorHAnsi"/>
          <w:sz w:val="28"/>
          <w:szCs w:val="28"/>
        </w:rPr>
      </w:pPr>
      <w:r w:rsidRPr="00536EB9">
        <w:rPr>
          <w:rFonts w:asciiTheme="majorHAnsi" w:hAnsiTheme="majorHAnsi" w:cstheme="majorHAnsi"/>
          <w:sz w:val="28"/>
          <w:szCs w:val="28"/>
        </w:rPr>
        <w:t xml:space="preserve">For </w:t>
      </w:r>
      <m:oMath>
        <m:r>
          <w:rPr>
            <w:rFonts w:ascii="Cambria Math" w:hAnsi="Cambria Math" w:cstheme="majorHAnsi"/>
            <w:sz w:val="28"/>
            <w:szCs w:val="28"/>
          </w:rPr>
          <m:t>α&gt;β</m:t>
        </m:r>
      </m:oMath>
      <w:r w:rsidRPr="00536EB9">
        <w:rPr>
          <w:rFonts w:asciiTheme="majorHAnsi" w:eastAsiaTheme="minorEastAsia" w:hAnsiTheme="majorHAnsi" w:cstheme="majorHAnsi"/>
          <w:sz w:val="28"/>
          <w:szCs w:val="28"/>
        </w:rPr>
        <w:t>; Write an expression for P and Q respectively with units in W and VAR. What does P and Q REPRESENT?</w:t>
      </w:r>
    </w:p>
    <w:p w:rsidR="00E534A4" w:rsidRPr="00536EB9" w:rsidRDefault="00E534A4" w:rsidP="00536EB9">
      <w:pPr>
        <w:jc w:val="both"/>
        <w:rPr>
          <w:rFonts w:asciiTheme="majorHAnsi" w:eastAsiaTheme="minorEastAsia" w:hAnsiTheme="majorHAnsi" w:cstheme="majorHAnsi"/>
          <w:sz w:val="28"/>
          <w:szCs w:val="28"/>
        </w:rPr>
      </w:pPr>
      <w:r w:rsidRPr="00536EB9">
        <w:rPr>
          <w:rFonts w:asciiTheme="majorHAnsi" w:eastAsiaTheme="minorEastAsia" w:hAnsiTheme="majorHAnsi" w:cstheme="majorHAnsi"/>
          <w:sz w:val="28"/>
          <w:szCs w:val="28"/>
        </w:rPr>
        <w:t xml:space="preserve">Answer </w:t>
      </w:r>
    </w:p>
    <w:p w:rsidR="00E534A4" w:rsidRPr="00536EB9" w:rsidRDefault="00E534A4" w:rsidP="00536EB9">
      <w:pPr>
        <w:pStyle w:val="ListParagraph"/>
        <w:ind w:left="142"/>
        <w:jc w:val="both"/>
        <w:rPr>
          <w:rFonts w:asciiTheme="majorHAnsi" w:eastAsia="Microsoft YaHei UI Light" w:hAnsiTheme="majorHAnsi" w:cstheme="majorHAnsi"/>
          <w:sz w:val="28"/>
          <w:szCs w:val="28"/>
          <w:lang w:val="en-GB"/>
        </w:rPr>
      </w:pPr>
      <w:r w:rsidRPr="00536EB9">
        <w:rPr>
          <w:rFonts w:asciiTheme="majorHAnsi" w:eastAsia="Microsoft YaHei UI Light" w:hAnsiTheme="majorHAnsi" w:cstheme="majorHAnsi"/>
          <w:sz w:val="28"/>
          <w:szCs w:val="28"/>
          <w:lang w:val="en-GB"/>
        </w:rPr>
        <w:t>P=I*</w:t>
      </w:r>
      <w:proofErr w:type="spellStart"/>
      <w:r w:rsidRPr="00536EB9">
        <w:rPr>
          <w:rFonts w:asciiTheme="majorHAnsi" w:eastAsia="Microsoft YaHei UI Light" w:hAnsiTheme="majorHAnsi" w:cstheme="majorHAnsi"/>
          <w:sz w:val="28"/>
          <w:szCs w:val="28"/>
          <w:lang w:val="en-GB"/>
        </w:rPr>
        <w:t>Vcos</w:t>
      </w:r>
      <w:proofErr w:type="spellEnd"/>
      <w:r w:rsidRPr="00536EB9">
        <w:rPr>
          <w:rFonts w:asciiTheme="majorHAnsi" w:eastAsia="Microsoft YaHei UI Light" w:hAnsiTheme="majorHAnsi" w:cstheme="majorHAnsi"/>
          <w:sz w:val="28"/>
          <w:szCs w:val="28"/>
          <w:lang w:val="en-GB"/>
        </w:rPr>
        <w:t>(α±β)</w:t>
      </w:r>
    </w:p>
    <w:p w:rsidR="00E534A4" w:rsidRPr="00536EB9" w:rsidRDefault="00E534A4" w:rsidP="00536EB9">
      <w:pPr>
        <w:pStyle w:val="ListParagraph"/>
        <w:ind w:left="142"/>
        <w:jc w:val="both"/>
        <w:rPr>
          <w:rFonts w:asciiTheme="majorHAnsi" w:eastAsia="Microsoft YaHei UI Light" w:hAnsiTheme="majorHAnsi" w:cstheme="majorHAnsi"/>
          <w:sz w:val="28"/>
          <w:szCs w:val="28"/>
          <w:lang w:val="en-GB"/>
        </w:rPr>
      </w:pPr>
      <w:r w:rsidRPr="00536EB9">
        <w:rPr>
          <w:rFonts w:asciiTheme="majorHAnsi" w:eastAsia="Microsoft YaHei UI Light" w:hAnsiTheme="majorHAnsi" w:cstheme="majorHAnsi"/>
          <w:sz w:val="28"/>
          <w:szCs w:val="28"/>
          <w:lang w:val="en-GB"/>
        </w:rPr>
        <w:t xml:space="preserve"> Q=I*</w:t>
      </w:r>
      <w:proofErr w:type="spellStart"/>
      <w:r w:rsidRPr="00536EB9">
        <w:rPr>
          <w:rFonts w:asciiTheme="majorHAnsi" w:eastAsia="Microsoft YaHei UI Light" w:hAnsiTheme="majorHAnsi" w:cstheme="majorHAnsi"/>
          <w:sz w:val="28"/>
          <w:szCs w:val="28"/>
          <w:lang w:val="en-GB"/>
        </w:rPr>
        <w:t>Vsin</w:t>
      </w:r>
      <w:proofErr w:type="spellEnd"/>
      <w:r w:rsidRPr="00536EB9">
        <w:rPr>
          <w:rFonts w:asciiTheme="majorHAnsi" w:eastAsia="Microsoft YaHei UI Light" w:hAnsiTheme="majorHAnsi" w:cstheme="majorHAnsi"/>
          <w:sz w:val="28"/>
          <w:szCs w:val="28"/>
          <w:lang w:val="en-GB"/>
        </w:rPr>
        <w:t>(α±β)</w:t>
      </w:r>
    </w:p>
    <w:p w:rsidR="00E534A4" w:rsidRPr="00536EB9" w:rsidRDefault="00E534A4" w:rsidP="00536EB9">
      <w:pPr>
        <w:pStyle w:val="ListParagraph"/>
        <w:ind w:left="142"/>
        <w:jc w:val="both"/>
        <w:rPr>
          <w:rFonts w:asciiTheme="majorHAnsi" w:eastAsia="Microsoft YaHei UI Light" w:hAnsiTheme="majorHAnsi" w:cstheme="majorHAnsi"/>
          <w:sz w:val="28"/>
          <w:szCs w:val="28"/>
          <w:lang w:val="en-GB"/>
        </w:rPr>
      </w:pPr>
      <w:r w:rsidRPr="00536EB9">
        <w:rPr>
          <w:rFonts w:asciiTheme="majorHAnsi" w:eastAsia="Microsoft YaHei UI Light" w:hAnsiTheme="majorHAnsi" w:cstheme="majorHAnsi"/>
          <w:sz w:val="28"/>
          <w:szCs w:val="28"/>
          <w:lang w:val="en-GB"/>
        </w:rPr>
        <w:t>Where,</w:t>
      </w:r>
    </w:p>
    <w:p w:rsidR="00E534A4" w:rsidRPr="00536EB9" w:rsidRDefault="00E534A4" w:rsidP="00536EB9">
      <w:pPr>
        <w:pStyle w:val="ListParagraph"/>
        <w:ind w:left="142"/>
        <w:jc w:val="both"/>
        <w:rPr>
          <w:rFonts w:asciiTheme="majorHAnsi" w:eastAsia="Microsoft YaHei UI Light" w:hAnsiTheme="majorHAnsi" w:cstheme="majorHAnsi"/>
          <w:sz w:val="28"/>
          <w:szCs w:val="28"/>
          <w:lang w:val="en-GB"/>
        </w:rPr>
      </w:pPr>
      <w:r w:rsidRPr="00536EB9">
        <w:rPr>
          <w:rFonts w:asciiTheme="majorHAnsi" w:eastAsia="Microsoft YaHei UI Light" w:hAnsiTheme="majorHAnsi" w:cstheme="majorHAnsi"/>
          <w:sz w:val="28"/>
          <w:szCs w:val="28"/>
          <w:lang w:val="en-GB"/>
        </w:rPr>
        <w:t>P: active power</w:t>
      </w:r>
      <w:r w:rsidRPr="00536EB9">
        <w:rPr>
          <w:rFonts w:asciiTheme="majorHAnsi" w:eastAsia="Microsoft YaHei UI Light" w:hAnsiTheme="majorHAnsi" w:cstheme="majorHAnsi"/>
          <w:bCs/>
          <w:iCs/>
          <w:color w:val="666666"/>
          <w:spacing w:val="2"/>
          <w:sz w:val="28"/>
          <w:szCs w:val="28"/>
        </w:rPr>
        <w:t>(kW)</w:t>
      </w:r>
      <w:r w:rsidRPr="00536EB9">
        <w:rPr>
          <w:rFonts w:asciiTheme="majorHAnsi" w:eastAsia="Microsoft YaHei UI Light" w:hAnsiTheme="majorHAnsi" w:cstheme="majorHAnsi"/>
          <w:color w:val="666666"/>
          <w:spacing w:val="2"/>
          <w:sz w:val="28"/>
          <w:szCs w:val="28"/>
        </w:rPr>
        <w:t xml:space="preserve"> </w:t>
      </w:r>
    </w:p>
    <w:p w:rsidR="00E534A4" w:rsidRPr="00536EB9" w:rsidRDefault="00E534A4" w:rsidP="00536EB9">
      <w:pPr>
        <w:pStyle w:val="ListParagraph"/>
        <w:ind w:left="142"/>
        <w:jc w:val="both"/>
        <w:rPr>
          <w:rFonts w:asciiTheme="majorHAnsi" w:eastAsia="Microsoft YaHei UI Light" w:hAnsiTheme="majorHAnsi" w:cstheme="majorHAnsi"/>
          <w:sz w:val="28"/>
          <w:szCs w:val="28"/>
          <w:lang w:val="en-GB"/>
        </w:rPr>
      </w:pPr>
      <w:r w:rsidRPr="00536EB9">
        <w:rPr>
          <w:rFonts w:asciiTheme="majorHAnsi" w:eastAsia="Microsoft YaHei UI Light" w:hAnsiTheme="majorHAnsi" w:cstheme="majorHAnsi"/>
          <w:sz w:val="28"/>
          <w:szCs w:val="28"/>
          <w:lang w:val="en-GB"/>
        </w:rPr>
        <w:t>Q: reactive power</w:t>
      </w:r>
      <w:r w:rsidRPr="00536EB9">
        <w:rPr>
          <w:rFonts w:asciiTheme="majorHAnsi" w:eastAsia="Microsoft YaHei UI Light" w:hAnsiTheme="majorHAnsi" w:cstheme="majorHAnsi"/>
          <w:bCs/>
          <w:iCs/>
          <w:color w:val="666666"/>
          <w:spacing w:val="2"/>
          <w:sz w:val="28"/>
          <w:szCs w:val="28"/>
        </w:rPr>
        <w:t>(</w:t>
      </w:r>
      <w:proofErr w:type="spellStart"/>
      <w:r w:rsidRPr="00536EB9">
        <w:rPr>
          <w:rFonts w:asciiTheme="majorHAnsi" w:eastAsia="Microsoft YaHei UI Light" w:hAnsiTheme="majorHAnsi" w:cstheme="majorHAnsi"/>
          <w:bCs/>
          <w:iCs/>
          <w:color w:val="666666"/>
          <w:spacing w:val="2"/>
          <w:sz w:val="28"/>
          <w:szCs w:val="28"/>
        </w:rPr>
        <w:t>kVAR</w:t>
      </w:r>
      <w:proofErr w:type="spellEnd"/>
      <w:r w:rsidRPr="00536EB9">
        <w:rPr>
          <w:rFonts w:asciiTheme="majorHAnsi" w:eastAsia="Microsoft YaHei UI Light" w:hAnsiTheme="majorHAnsi" w:cstheme="majorHAnsi"/>
          <w:bCs/>
          <w:iCs/>
          <w:color w:val="666666"/>
          <w:spacing w:val="2"/>
          <w:sz w:val="28"/>
          <w:szCs w:val="28"/>
        </w:rPr>
        <w:t>)</w:t>
      </w:r>
      <w:r w:rsidRPr="00536EB9">
        <w:rPr>
          <w:rFonts w:asciiTheme="majorHAnsi" w:eastAsia="Microsoft YaHei UI Light" w:hAnsiTheme="majorHAnsi" w:cstheme="majorHAnsi"/>
          <w:color w:val="666666"/>
          <w:spacing w:val="2"/>
          <w:sz w:val="28"/>
          <w:szCs w:val="28"/>
        </w:rPr>
        <w:t xml:space="preserve"> </w:t>
      </w:r>
    </w:p>
    <w:p w:rsidR="00E534A4" w:rsidRPr="00536EB9" w:rsidRDefault="00E534A4" w:rsidP="00536EB9">
      <w:pPr>
        <w:jc w:val="both"/>
        <w:rPr>
          <w:rFonts w:asciiTheme="majorHAnsi" w:hAnsiTheme="majorHAnsi" w:cstheme="majorHAnsi"/>
          <w:sz w:val="24"/>
          <w:szCs w:val="24"/>
        </w:rPr>
      </w:pPr>
    </w:p>
    <w:p w:rsidR="00E534A4" w:rsidRPr="00536EB9" w:rsidRDefault="00E534A4" w:rsidP="00536EB9">
      <w:pPr>
        <w:jc w:val="both"/>
        <w:rPr>
          <w:rFonts w:asciiTheme="majorHAnsi" w:hAnsiTheme="majorHAnsi" w:cstheme="majorHAnsi"/>
          <w:sz w:val="24"/>
          <w:szCs w:val="24"/>
        </w:rPr>
      </w:pPr>
      <w:r w:rsidRPr="00536EB9">
        <w:rPr>
          <w:rFonts w:asciiTheme="majorHAnsi" w:hAnsiTheme="majorHAnsi" w:cstheme="majorHAnsi"/>
          <w:sz w:val="24"/>
          <w:szCs w:val="24"/>
        </w:rPr>
        <w:t xml:space="preserve">Question 5 </w:t>
      </w:r>
    </w:p>
    <w:p w:rsidR="00E534A4" w:rsidRPr="00536EB9" w:rsidRDefault="00E534A4" w:rsidP="00536EB9">
      <w:pPr>
        <w:jc w:val="both"/>
        <w:rPr>
          <w:rFonts w:asciiTheme="majorHAnsi" w:eastAsiaTheme="minorEastAsia" w:hAnsiTheme="majorHAnsi" w:cstheme="majorHAnsi"/>
          <w:sz w:val="28"/>
          <w:szCs w:val="28"/>
        </w:rPr>
      </w:pPr>
      <w:r w:rsidRPr="00536EB9">
        <w:rPr>
          <w:rFonts w:asciiTheme="majorHAnsi" w:eastAsiaTheme="minorEastAsia" w:hAnsiTheme="majorHAnsi" w:cstheme="majorHAnsi"/>
          <w:sz w:val="28"/>
          <w:szCs w:val="28"/>
        </w:rPr>
        <w:t>Justify the need for power factor correction to ABUAD and PHCN or an IPP</w:t>
      </w:r>
    </w:p>
    <w:p w:rsidR="00E534A4" w:rsidRPr="00536EB9" w:rsidRDefault="00E534A4" w:rsidP="00536EB9">
      <w:pPr>
        <w:jc w:val="both"/>
        <w:rPr>
          <w:rFonts w:asciiTheme="majorHAnsi" w:eastAsiaTheme="minorEastAsia" w:hAnsiTheme="majorHAnsi" w:cstheme="majorHAnsi"/>
          <w:sz w:val="28"/>
          <w:szCs w:val="28"/>
        </w:rPr>
      </w:pPr>
      <w:r w:rsidRPr="00536EB9">
        <w:rPr>
          <w:rFonts w:asciiTheme="majorHAnsi" w:eastAsiaTheme="minorEastAsia" w:hAnsiTheme="majorHAnsi" w:cstheme="majorHAnsi"/>
          <w:sz w:val="28"/>
          <w:szCs w:val="28"/>
        </w:rPr>
        <w:t xml:space="preserve">Answer </w:t>
      </w:r>
    </w:p>
    <w:p w:rsidR="00E534A4" w:rsidRPr="00536EB9" w:rsidRDefault="00E534A4" w:rsidP="00536EB9">
      <w:pPr>
        <w:pStyle w:val="NormalWeb"/>
        <w:numPr>
          <w:ilvl w:val="0"/>
          <w:numId w:val="3"/>
        </w:numPr>
        <w:tabs>
          <w:tab w:val="left" w:pos="420"/>
        </w:tabs>
        <w:spacing w:before="150" w:beforeAutospacing="0" w:after="80" w:afterAutospacing="0" w:line="259" w:lineRule="auto"/>
        <w:jc w:val="both"/>
        <w:rPr>
          <w:rFonts w:asciiTheme="majorHAnsi" w:eastAsia="Microsoft YaHei UI Light" w:hAnsiTheme="majorHAnsi" w:cstheme="majorHAnsi"/>
          <w:color w:val="000000"/>
          <w:sz w:val="28"/>
          <w:szCs w:val="28"/>
        </w:rPr>
      </w:pPr>
      <w:r w:rsidRPr="00536EB9">
        <w:rPr>
          <w:rStyle w:val="Emphasis"/>
          <w:rFonts w:asciiTheme="majorHAnsi" w:eastAsia="Microsoft YaHei UI Light" w:hAnsiTheme="majorHAnsi" w:cstheme="majorHAnsi"/>
          <w:i w:val="0"/>
          <w:color w:val="000000"/>
          <w:sz w:val="28"/>
          <w:szCs w:val="28"/>
        </w:rPr>
        <w:t>Savings on the electricity bill</w:t>
      </w:r>
    </w:p>
    <w:p w:rsidR="00E534A4" w:rsidRPr="00536EB9" w:rsidRDefault="00E534A4" w:rsidP="00536EB9">
      <w:pPr>
        <w:pStyle w:val="NormalWeb"/>
        <w:numPr>
          <w:ilvl w:val="0"/>
          <w:numId w:val="3"/>
        </w:numPr>
        <w:spacing w:before="80" w:beforeAutospacing="0" w:after="80" w:afterAutospacing="0"/>
        <w:jc w:val="both"/>
        <w:rPr>
          <w:rFonts w:asciiTheme="majorHAnsi" w:eastAsia="Microsoft YaHei UI Light" w:hAnsiTheme="majorHAnsi" w:cstheme="majorHAnsi"/>
          <w:color w:val="000000"/>
          <w:sz w:val="28"/>
          <w:szCs w:val="28"/>
        </w:rPr>
      </w:pPr>
      <w:r w:rsidRPr="00536EB9">
        <w:rPr>
          <w:rFonts w:asciiTheme="majorHAnsi" w:eastAsia="Microsoft YaHei UI Light" w:hAnsiTheme="majorHAnsi" w:cstheme="majorHAnsi"/>
          <w:color w:val="000000"/>
          <w:sz w:val="28"/>
          <w:szCs w:val="28"/>
        </w:rPr>
        <w:t>Power factor correction eliminates penalties on reactive energy, decreases demand on kVA, and reduces power losses generated in the transformers and conductors of the installation.</w:t>
      </w:r>
    </w:p>
    <w:p w:rsidR="00E534A4" w:rsidRPr="00536EB9" w:rsidRDefault="00E534A4" w:rsidP="00536EB9">
      <w:pPr>
        <w:pStyle w:val="NormalWeb"/>
        <w:numPr>
          <w:ilvl w:val="0"/>
          <w:numId w:val="3"/>
        </w:numPr>
        <w:tabs>
          <w:tab w:val="left" w:pos="420"/>
        </w:tabs>
        <w:spacing w:before="80" w:beforeAutospacing="0" w:after="80" w:afterAutospacing="0" w:line="259" w:lineRule="auto"/>
        <w:jc w:val="both"/>
        <w:rPr>
          <w:rFonts w:asciiTheme="majorHAnsi" w:eastAsia="Microsoft YaHei UI Light" w:hAnsiTheme="majorHAnsi" w:cstheme="majorHAnsi"/>
          <w:color w:val="000000"/>
          <w:sz w:val="28"/>
          <w:szCs w:val="28"/>
        </w:rPr>
      </w:pPr>
      <w:r w:rsidRPr="00536EB9">
        <w:rPr>
          <w:rStyle w:val="Emphasis"/>
          <w:rFonts w:asciiTheme="majorHAnsi" w:eastAsia="Microsoft YaHei UI Light" w:hAnsiTheme="majorHAnsi" w:cstheme="majorHAnsi"/>
          <w:i w:val="0"/>
          <w:color w:val="000000"/>
          <w:sz w:val="28"/>
          <w:szCs w:val="28"/>
        </w:rPr>
        <w:t>Increased available power</w:t>
      </w:r>
    </w:p>
    <w:p w:rsidR="00E534A4" w:rsidRPr="00536EB9" w:rsidRDefault="00E534A4" w:rsidP="00536EB9">
      <w:pPr>
        <w:pStyle w:val="NormalWeb"/>
        <w:numPr>
          <w:ilvl w:val="0"/>
          <w:numId w:val="3"/>
        </w:numPr>
        <w:spacing w:before="80" w:beforeAutospacing="0" w:after="80" w:afterAutospacing="0"/>
        <w:jc w:val="both"/>
        <w:rPr>
          <w:rFonts w:asciiTheme="majorHAnsi" w:eastAsia="Microsoft YaHei UI Light" w:hAnsiTheme="majorHAnsi" w:cstheme="majorHAnsi"/>
          <w:color w:val="000000"/>
          <w:sz w:val="28"/>
          <w:szCs w:val="28"/>
        </w:rPr>
      </w:pPr>
      <w:r w:rsidRPr="00536EB9">
        <w:rPr>
          <w:rFonts w:asciiTheme="majorHAnsi" w:eastAsia="Microsoft YaHei UI Light" w:hAnsiTheme="majorHAnsi" w:cstheme="majorHAnsi"/>
          <w:color w:val="000000"/>
          <w:sz w:val="28"/>
          <w:szCs w:val="28"/>
        </w:rPr>
        <w:t xml:space="preserve">Fitting PFC equipment on the low voltage side increases the power available at the secondary of a MV/LV transformer. A high power factor </w:t>
      </w:r>
      <w:proofErr w:type="spellStart"/>
      <w:r w:rsidRPr="00536EB9">
        <w:rPr>
          <w:rFonts w:asciiTheme="majorHAnsi" w:eastAsia="Microsoft YaHei UI Light" w:hAnsiTheme="majorHAnsi" w:cstheme="majorHAnsi"/>
          <w:color w:val="000000"/>
          <w:sz w:val="28"/>
          <w:szCs w:val="28"/>
        </w:rPr>
        <w:t>optimises</w:t>
      </w:r>
      <w:proofErr w:type="spellEnd"/>
      <w:r w:rsidRPr="00536EB9">
        <w:rPr>
          <w:rFonts w:asciiTheme="majorHAnsi" w:eastAsia="Microsoft YaHei UI Light" w:hAnsiTheme="majorHAnsi" w:cstheme="majorHAnsi"/>
          <w:color w:val="000000"/>
          <w:sz w:val="28"/>
          <w:szCs w:val="28"/>
        </w:rPr>
        <w:t xml:space="preserve"> an electrical installation by allowing better use of the components.</w:t>
      </w:r>
    </w:p>
    <w:p w:rsidR="00E534A4" w:rsidRPr="00536EB9" w:rsidRDefault="00E534A4" w:rsidP="00536EB9">
      <w:pPr>
        <w:pStyle w:val="NormalWeb"/>
        <w:numPr>
          <w:ilvl w:val="0"/>
          <w:numId w:val="3"/>
        </w:numPr>
        <w:tabs>
          <w:tab w:val="left" w:pos="420"/>
        </w:tabs>
        <w:spacing w:before="80" w:beforeAutospacing="0" w:after="80" w:afterAutospacing="0" w:line="259" w:lineRule="auto"/>
        <w:jc w:val="both"/>
        <w:rPr>
          <w:rFonts w:asciiTheme="majorHAnsi" w:eastAsia="Microsoft YaHei UI Light" w:hAnsiTheme="majorHAnsi" w:cstheme="majorHAnsi"/>
          <w:color w:val="000000"/>
          <w:sz w:val="28"/>
          <w:szCs w:val="28"/>
        </w:rPr>
      </w:pPr>
      <w:r w:rsidRPr="00536EB9">
        <w:rPr>
          <w:rStyle w:val="Emphasis"/>
          <w:rFonts w:asciiTheme="majorHAnsi" w:eastAsia="Microsoft YaHei UI Light" w:hAnsiTheme="majorHAnsi" w:cstheme="majorHAnsi"/>
          <w:i w:val="0"/>
          <w:color w:val="000000"/>
          <w:sz w:val="28"/>
          <w:szCs w:val="28"/>
        </w:rPr>
        <w:t>Reduced installation size</w:t>
      </w:r>
    </w:p>
    <w:p w:rsidR="00E534A4" w:rsidRPr="00536EB9" w:rsidRDefault="00E534A4" w:rsidP="00536EB9">
      <w:pPr>
        <w:pStyle w:val="NormalWeb"/>
        <w:numPr>
          <w:ilvl w:val="0"/>
          <w:numId w:val="3"/>
        </w:numPr>
        <w:spacing w:before="80" w:beforeAutospacing="0" w:after="80" w:afterAutospacing="0"/>
        <w:jc w:val="both"/>
        <w:rPr>
          <w:rFonts w:asciiTheme="majorHAnsi" w:eastAsia="Microsoft YaHei UI Light" w:hAnsiTheme="majorHAnsi" w:cstheme="majorHAnsi"/>
          <w:color w:val="000000"/>
          <w:sz w:val="28"/>
          <w:szCs w:val="28"/>
        </w:rPr>
      </w:pPr>
      <w:r w:rsidRPr="00536EB9">
        <w:rPr>
          <w:rFonts w:asciiTheme="majorHAnsi" w:eastAsia="Microsoft YaHei UI Light" w:hAnsiTheme="majorHAnsi" w:cstheme="majorHAnsi"/>
          <w:color w:val="000000"/>
          <w:sz w:val="28"/>
          <w:szCs w:val="28"/>
        </w:rPr>
        <w:t xml:space="preserve">Installing PFC equipment allows conductor cross-section to be reduced, as less current is absorbed by the compensated installation for the same active power. </w:t>
      </w:r>
    </w:p>
    <w:p w:rsidR="00E534A4" w:rsidRPr="00536EB9" w:rsidRDefault="00E534A4" w:rsidP="00536EB9">
      <w:pPr>
        <w:pStyle w:val="NormalWeb"/>
        <w:numPr>
          <w:ilvl w:val="0"/>
          <w:numId w:val="3"/>
        </w:numPr>
        <w:tabs>
          <w:tab w:val="left" w:pos="420"/>
        </w:tabs>
        <w:spacing w:before="80" w:beforeAutospacing="0" w:after="80" w:afterAutospacing="0" w:line="259" w:lineRule="auto"/>
        <w:jc w:val="both"/>
        <w:rPr>
          <w:rFonts w:asciiTheme="majorHAnsi" w:eastAsia="Microsoft YaHei UI Light" w:hAnsiTheme="majorHAnsi" w:cstheme="majorHAnsi"/>
          <w:color w:val="000000"/>
          <w:sz w:val="28"/>
          <w:szCs w:val="28"/>
        </w:rPr>
      </w:pPr>
      <w:r w:rsidRPr="00536EB9">
        <w:rPr>
          <w:rStyle w:val="Emphasis"/>
          <w:rFonts w:asciiTheme="majorHAnsi" w:eastAsia="Microsoft YaHei UI Light" w:hAnsiTheme="majorHAnsi" w:cstheme="majorHAnsi"/>
          <w:i w:val="0"/>
          <w:color w:val="000000"/>
          <w:sz w:val="28"/>
          <w:szCs w:val="28"/>
        </w:rPr>
        <w:t>Reduced voltage drops</w:t>
      </w:r>
    </w:p>
    <w:p w:rsidR="00E534A4" w:rsidRPr="00536EB9" w:rsidRDefault="00E534A4" w:rsidP="00536EB9">
      <w:pPr>
        <w:pStyle w:val="NormalWeb"/>
        <w:numPr>
          <w:ilvl w:val="0"/>
          <w:numId w:val="3"/>
        </w:numPr>
        <w:spacing w:before="80" w:beforeAutospacing="0" w:after="80" w:afterAutospacing="0"/>
        <w:jc w:val="both"/>
        <w:rPr>
          <w:rFonts w:asciiTheme="majorHAnsi" w:eastAsia="Microsoft YaHei UI Light" w:hAnsiTheme="majorHAnsi" w:cstheme="majorHAnsi"/>
          <w:color w:val="000000"/>
          <w:sz w:val="18"/>
          <w:szCs w:val="18"/>
        </w:rPr>
      </w:pPr>
      <w:r w:rsidRPr="00536EB9">
        <w:rPr>
          <w:rFonts w:asciiTheme="majorHAnsi" w:eastAsia="Microsoft YaHei UI Light" w:hAnsiTheme="majorHAnsi" w:cstheme="majorHAnsi"/>
          <w:color w:val="000000"/>
          <w:sz w:val="28"/>
          <w:szCs w:val="28"/>
        </w:rPr>
        <w:t>Installing capacitors allows voltage drops to be reduced upstream of the point where the PFC device is connected, therefore preventing overloading of the network and reducing harmonics</w:t>
      </w:r>
      <w:r w:rsidRPr="00536EB9">
        <w:rPr>
          <w:rFonts w:asciiTheme="majorHAnsi" w:eastAsia="Microsoft YaHei UI Light" w:hAnsiTheme="majorHAnsi" w:cstheme="majorHAnsi"/>
          <w:color w:val="000000"/>
          <w:sz w:val="18"/>
          <w:szCs w:val="18"/>
        </w:rPr>
        <w:t>.</w:t>
      </w:r>
    </w:p>
    <w:p w:rsidR="00E534A4" w:rsidRPr="00536EB9" w:rsidRDefault="00E534A4" w:rsidP="00536EB9">
      <w:pPr>
        <w:pStyle w:val="NormalWeb"/>
        <w:spacing w:before="80" w:beforeAutospacing="0" w:after="80" w:afterAutospacing="0"/>
        <w:ind w:left="360"/>
        <w:jc w:val="both"/>
        <w:rPr>
          <w:rFonts w:asciiTheme="majorHAnsi" w:eastAsia="Microsoft YaHei UI Light" w:hAnsiTheme="majorHAnsi" w:cstheme="majorHAnsi"/>
          <w:color w:val="000000"/>
          <w:sz w:val="18"/>
          <w:szCs w:val="18"/>
        </w:rPr>
      </w:pPr>
    </w:p>
    <w:p w:rsidR="002E59E1" w:rsidRPr="00536EB9" w:rsidRDefault="002E59E1" w:rsidP="00536EB9">
      <w:pPr>
        <w:pStyle w:val="NormalWeb"/>
        <w:spacing w:before="80" w:beforeAutospacing="0" w:after="80" w:afterAutospacing="0"/>
        <w:ind w:left="360"/>
        <w:jc w:val="both"/>
        <w:rPr>
          <w:rFonts w:asciiTheme="majorHAnsi" w:eastAsia="Microsoft YaHei UI Light" w:hAnsiTheme="majorHAnsi" w:cstheme="majorHAnsi"/>
          <w:color w:val="000000"/>
          <w:sz w:val="28"/>
          <w:szCs w:val="28"/>
        </w:rPr>
      </w:pPr>
    </w:p>
    <w:p w:rsidR="002E59E1" w:rsidRPr="00536EB9" w:rsidRDefault="002E59E1" w:rsidP="00536EB9">
      <w:pPr>
        <w:pStyle w:val="NormalWeb"/>
        <w:spacing w:before="80" w:beforeAutospacing="0" w:after="80" w:afterAutospacing="0"/>
        <w:ind w:left="360"/>
        <w:jc w:val="both"/>
        <w:rPr>
          <w:rFonts w:asciiTheme="majorHAnsi" w:eastAsia="Microsoft YaHei UI Light" w:hAnsiTheme="majorHAnsi" w:cstheme="majorHAnsi"/>
          <w:color w:val="000000"/>
          <w:sz w:val="28"/>
          <w:szCs w:val="28"/>
        </w:rPr>
      </w:pPr>
    </w:p>
    <w:p w:rsidR="00E534A4" w:rsidRPr="00536EB9" w:rsidRDefault="00E534A4" w:rsidP="00536EB9">
      <w:pPr>
        <w:pStyle w:val="NormalWeb"/>
        <w:spacing w:before="80" w:beforeAutospacing="0" w:after="80" w:afterAutospacing="0"/>
        <w:ind w:left="360"/>
        <w:jc w:val="both"/>
        <w:rPr>
          <w:rFonts w:asciiTheme="majorHAnsi" w:eastAsia="Microsoft YaHei UI Light" w:hAnsiTheme="majorHAnsi" w:cstheme="majorHAnsi"/>
          <w:color w:val="000000"/>
          <w:sz w:val="28"/>
          <w:szCs w:val="28"/>
        </w:rPr>
      </w:pPr>
      <w:r w:rsidRPr="00536EB9">
        <w:rPr>
          <w:rFonts w:asciiTheme="majorHAnsi" w:eastAsia="Microsoft YaHei UI Light" w:hAnsiTheme="majorHAnsi" w:cstheme="majorHAnsi"/>
          <w:color w:val="000000"/>
          <w:sz w:val="28"/>
          <w:szCs w:val="28"/>
        </w:rPr>
        <w:t>Question 6</w:t>
      </w:r>
    </w:p>
    <w:p w:rsidR="002E59E1" w:rsidRPr="00536EB9" w:rsidRDefault="002E59E1" w:rsidP="00536EB9">
      <w:pPr>
        <w:pStyle w:val="ListParagraph"/>
        <w:ind w:left="502"/>
        <w:jc w:val="both"/>
        <w:rPr>
          <w:rFonts w:asciiTheme="majorHAnsi" w:eastAsiaTheme="minorEastAsia" w:hAnsiTheme="majorHAnsi" w:cstheme="majorHAnsi"/>
          <w:sz w:val="28"/>
          <w:szCs w:val="28"/>
        </w:rPr>
      </w:pPr>
      <w:r w:rsidRPr="00536EB9">
        <w:rPr>
          <w:rFonts w:asciiTheme="majorHAnsi" w:eastAsiaTheme="minorEastAsia" w:hAnsiTheme="majorHAnsi" w:cstheme="majorHAnsi"/>
          <w:sz w:val="28"/>
          <w:szCs w:val="28"/>
        </w:rPr>
        <w:t>Why is Q needed in an industrial complex with numerous induction motors?</w:t>
      </w:r>
    </w:p>
    <w:p w:rsidR="002E59E1" w:rsidRPr="00536EB9" w:rsidRDefault="002E59E1" w:rsidP="00536EB9">
      <w:pPr>
        <w:pStyle w:val="ListParagraph"/>
        <w:ind w:left="502"/>
        <w:jc w:val="both"/>
        <w:rPr>
          <w:rFonts w:asciiTheme="majorHAnsi" w:hAnsiTheme="majorHAnsi" w:cstheme="majorHAnsi"/>
          <w:sz w:val="28"/>
          <w:szCs w:val="28"/>
        </w:rPr>
      </w:pPr>
    </w:p>
    <w:p w:rsidR="002E59E1" w:rsidRPr="00536EB9" w:rsidRDefault="002E59E1" w:rsidP="00536EB9">
      <w:pPr>
        <w:pStyle w:val="ListParagraph"/>
        <w:ind w:left="502"/>
        <w:jc w:val="both"/>
        <w:rPr>
          <w:rFonts w:asciiTheme="majorHAnsi" w:hAnsiTheme="majorHAnsi" w:cstheme="majorHAnsi"/>
          <w:sz w:val="28"/>
          <w:szCs w:val="28"/>
        </w:rPr>
      </w:pPr>
      <w:r w:rsidRPr="00536EB9">
        <w:rPr>
          <w:rFonts w:asciiTheme="majorHAnsi" w:hAnsiTheme="majorHAnsi" w:cstheme="majorHAnsi"/>
          <w:sz w:val="28"/>
          <w:szCs w:val="28"/>
        </w:rPr>
        <w:t xml:space="preserve">Answer </w:t>
      </w:r>
    </w:p>
    <w:p w:rsidR="002E59E1" w:rsidRPr="00536EB9" w:rsidRDefault="002E59E1" w:rsidP="00536EB9">
      <w:pPr>
        <w:pStyle w:val="ListParagraph"/>
        <w:numPr>
          <w:ilvl w:val="0"/>
          <w:numId w:val="7"/>
        </w:numPr>
        <w:spacing w:after="0"/>
        <w:jc w:val="both"/>
        <w:rPr>
          <w:rFonts w:asciiTheme="majorHAnsi" w:eastAsia="Microsoft YaHei UI Light" w:hAnsiTheme="majorHAnsi" w:cstheme="majorHAnsi"/>
          <w:sz w:val="28"/>
          <w:szCs w:val="28"/>
        </w:rPr>
      </w:pPr>
      <w:r w:rsidRPr="00536EB9">
        <w:rPr>
          <w:rFonts w:asciiTheme="majorHAnsi" w:eastAsia="Microsoft YaHei UI Light" w:hAnsiTheme="majorHAnsi" w:cstheme="majorHAnsi"/>
          <w:color w:val="000000"/>
          <w:sz w:val="28"/>
          <w:szCs w:val="28"/>
        </w:rPr>
        <w:t>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rsidR="002E59E1" w:rsidRPr="00536EB9" w:rsidRDefault="002E59E1" w:rsidP="00536EB9">
      <w:pPr>
        <w:numPr>
          <w:ilvl w:val="0"/>
          <w:numId w:val="7"/>
        </w:numPr>
        <w:tabs>
          <w:tab w:val="left" w:pos="420"/>
        </w:tabs>
        <w:spacing w:after="0"/>
        <w:jc w:val="both"/>
        <w:rPr>
          <w:rFonts w:asciiTheme="majorHAnsi" w:eastAsia="Microsoft YaHei UI Light" w:hAnsiTheme="majorHAnsi" w:cstheme="majorHAnsi"/>
          <w:sz w:val="28"/>
          <w:szCs w:val="28"/>
        </w:rPr>
      </w:pPr>
      <w:r w:rsidRPr="00536EB9">
        <w:rPr>
          <w:rFonts w:asciiTheme="majorHAnsi" w:eastAsia="Microsoft YaHei UI Light" w:hAnsiTheme="majorHAnsi" w:cstheme="majorHAnsi"/>
          <w:color w:val="000000"/>
          <w:sz w:val="28"/>
          <w:szCs w:val="28"/>
        </w:rPr>
        <w:t>Decreasing reactive power causing voltage to fall while increasing it causing voltage to rise. A voltage collapse may be occurs when the system try to serve much more load than the voltage can support.</w:t>
      </w:r>
    </w:p>
    <w:p w:rsidR="002E59E1" w:rsidRPr="00536EB9" w:rsidRDefault="002E59E1" w:rsidP="00536EB9">
      <w:pPr>
        <w:numPr>
          <w:ilvl w:val="0"/>
          <w:numId w:val="7"/>
        </w:numPr>
        <w:spacing w:after="0"/>
        <w:jc w:val="both"/>
        <w:rPr>
          <w:rFonts w:asciiTheme="majorHAnsi" w:eastAsia="Microsoft YaHei UI Light" w:hAnsiTheme="majorHAnsi" w:cstheme="majorHAnsi"/>
          <w:sz w:val="28"/>
          <w:szCs w:val="28"/>
        </w:rPr>
      </w:pPr>
      <w:r w:rsidRPr="00536EB9">
        <w:rPr>
          <w:rFonts w:asciiTheme="majorHAnsi" w:eastAsia="Microsoft YaHei UI Light" w:hAnsiTheme="majorHAnsi" w:cstheme="majorHAnsi"/>
          <w:color w:val="000000"/>
          <w:sz w:val="28"/>
          <w:szCs w:val="28"/>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potentially causing cascading failures.</w:t>
      </w:r>
    </w:p>
    <w:p w:rsidR="002E59E1" w:rsidRPr="00536EB9" w:rsidRDefault="002E59E1" w:rsidP="00536EB9">
      <w:pPr>
        <w:numPr>
          <w:ilvl w:val="0"/>
          <w:numId w:val="7"/>
        </w:numPr>
        <w:spacing w:after="0"/>
        <w:jc w:val="both"/>
        <w:rPr>
          <w:rFonts w:asciiTheme="majorHAnsi" w:eastAsia="Microsoft YaHei UI Light" w:hAnsiTheme="majorHAnsi" w:cstheme="majorHAnsi"/>
          <w:sz w:val="28"/>
          <w:szCs w:val="28"/>
        </w:rPr>
      </w:pPr>
      <w:r w:rsidRPr="00536EB9">
        <w:rPr>
          <w:rFonts w:asciiTheme="majorHAnsi" w:eastAsia="Microsoft YaHei UI Light" w:hAnsiTheme="majorHAnsi" w:cstheme="majorHAnsi"/>
          <w:color w:val="000000"/>
          <w:sz w:val="28"/>
          <w:szCs w:val="28"/>
        </w:rPr>
        <w:t>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of the load. The result in these entire progressive and uncontrollable declines in voltage is that the system unable to provide the reactive power required supplying the reactive power demands</w:t>
      </w:r>
    </w:p>
    <w:p w:rsidR="002E59E1" w:rsidRPr="00536EB9" w:rsidRDefault="002E59E1" w:rsidP="00536EB9">
      <w:pPr>
        <w:pStyle w:val="ListParagraph"/>
        <w:numPr>
          <w:ilvl w:val="0"/>
          <w:numId w:val="7"/>
        </w:numPr>
        <w:jc w:val="both"/>
        <w:rPr>
          <w:rFonts w:asciiTheme="majorHAnsi" w:hAnsiTheme="majorHAnsi" w:cstheme="majorHAnsi"/>
          <w:sz w:val="28"/>
          <w:szCs w:val="28"/>
        </w:rPr>
      </w:pPr>
      <w:r w:rsidRPr="00536EB9">
        <w:rPr>
          <w:rFonts w:asciiTheme="majorHAnsi" w:hAnsiTheme="majorHAnsi" w:cstheme="majorHAnsi"/>
          <w:sz w:val="28"/>
          <w:szCs w:val="28"/>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rsidR="00C21EAF" w:rsidRPr="00536EB9" w:rsidRDefault="002E59E1" w:rsidP="00536EB9">
      <w:pPr>
        <w:pStyle w:val="ListParagraph"/>
        <w:ind w:left="502"/>
        <w:jc w:val="both"/>
        <w:rPr>
          <w:rFonts w:asciiTheme="majorHAnsi" w:hAnsiTheme="majorHAnsi" w:cstheme="majorHAnsi"/>
          <w:sz w:val="28"/>
          <w:szCs w:val="28"/>
        </w:rPr>
      </w:pPr>
      <w:r w:rsidRPr="00536EB9">
        <w:rPr>
          <w:rFonts w:asciiTheme="majorHAnsi" w:hAnsiTheme="majorHAnsi" w:cstheme="majorHAnsi"/>
          <w:sz w:val="28"/>
          <w:szCs w:val="28"/>
        </w:rPr>
        <w:t>.</w:t>
      </w:r>
    </w:p>
    <w:p w:rsidR="00C21EAF" w:rsidRPr="00536EB9" w:rsidRDefault="00C21EAF" w:rsidP="00536EB9">
      <w:pPr>
        <w:jc w:val="both"/>
        <w:rPr>
          <w:rFonts w:asciiTheme="majorHAnsi" w:hAnsiTheme="majorHAnsi" w:cstheme="majorHAnsi"/>
          <w:sz w:val="28"/>
          <w:szCs w:val="28"/>
        </w:rPr>
      </w:pPr>
      <w:r w:rsidRPr="00536EB9">
        <w:rPr>
          <w:rFonts w:asciiTheme="majorHAnsi" w:hAnsiTheme="majorHAnsi" w:cstheme="majorHAnsi"/>
          <w:sz w:val="28"/>
          <w:szCs w:val="28"/>
        </w:rPr>
        <w:br w:type="page"/>
      </w:r>
    </w:p>
    <w:p w:rsidR="002E59E1" w:rsidRPr="00536EB9" w:rsidRDefault="00C21EAF" w:rsidP="00536EB9">
      <w:pPr>
        <w:pStyle w:val="ListParagraph"/>
        <w:ind w:left="502"/>
        <w:jc w:val="both"/>
        <w:rPr>
          <w:rFonts w:asciiTheme="majorHAnsi" w:hAnsiTheme="majorHAnsi" w:cstheme="majorHAnsi"/>
          <w:sz w:val="28"/>
          <w:szCs w:val="28"/>
        </w:rPr>
      </w:pPr>
      <w:r w:rsidRPr="00536EB9">
        <w:rPr>
          <w:rFonts w:asciiTheme="majorHAnsi" w:hAnsiTheme="majorHAnsi" w:cstheme="majorHAnsi"/>
          <w:sz w:val="28"/>
          <w:szCs w:val="28"/>
        </w:rPr>
        <w:lastRenderedPageBreak/>
        <w:t>Section B</w:t>
      </w:r>
    </w:p>
    <w:p w:rsidR="00C21EAF" w:rsidRPr="00536EB9" w:rsidRDefault="00C21EAF" w:rsidP="00536EB9">
      <w:pPr>
        <w:pStyle w:val="ListParagraph"/>
        <w:ind w:left="502"/>
        <w:jc w:val="both"/>
        <w:rPr>
          <w:rFonts w:asciiTheme="majorHAnsi" w:hAnsiTheme="majorHAnsi" w:cstheme="majorHAnsi"/>
          <w:sz w:val="28"/>
          <w:szCs w:val="28"/>
        </w:rPr>
      </w:pPr>
    </w:p>
    <w:p w:rsidR="00246229" w:rsidRPr="00536EB9" w:rsidRDefault="00246229" w:rsidP="00536EB9">
      <w:pPr>
        <w:pStyle w:val="ListParagraph"/>
        <w:ind w:left="502"/>
        <w:jc w:val="both"/>
        <w:rPr>
          <w:rFonts w:asciiTheme="majorHAnsi" w:hAnsiTheme="majorHAnsi" w:cstheme="majorHAnsi"/>
          <w:sz w:val="28"/>
          <w:szCs w:val="28"/>
        </w:rPr>
      </w:pPr>
      <w:r w:rsidRPr="00536EB9">
        <w:rPr>
          <w:rFonts w:asciiTheme="majorHAnsi" w:hAnsiTheme="majorHAnsi" w:cstheme="majorHAnsi"/>
          <w:sz w:val="28"/>
          <w:szCs w:val="28"/>
        </w:rPr>
        <w:t>Question 7</w:t>
      </w:r>
    </w:p>
    <w:p w:rsidR="00246229" w:rsidRPr="00536EB9" w:rsidRDefault="00246229" w:rsidP="00536EB9">
      <w:pPr>
        <w:pStyle w:val="ListParagraph"/>
        <w:ind w:left="502"/>
        <w:jc w:val="both"/>
        <w:rPr>
          <w:rFonts w:asciiTheme="majorHAnsi" w:hAnsiTheme="majorHAnsi" w:cstheme="majorHAnsi"/>
          <w:sz w:val="28"/>
          <w:szCs w:val="28"/>
        </w:rPr>
      </w:pPr>
      <w:r w:rsidRPr="00536EB9">
        <w:rPr>
          <w:rFonts w:asciiTheme="majorHAnsi" w:hAnsiTheme="majorHAnsi" w:cstheme="majorHAnsi"/>
          <w:sz w:val="28"/>
          <w:szCs w:val="28"/>
        </w:rPr>
        <w:t xml:space="preserve"> </w:t>
      </w:r>
    </w:p>
    <w:p w:rsidR="00246229" w:rsidRPr="00536EB9" w:rsidRDefault="00246229" w:rsidP="00536EB9">
      <w:pPr>
        <w:pStyle w:val="ListParagraph"/>
        <w:ind w:left="502"/>
        <w:jc w:val="both"/>
        <w:rPr>
          <w:rFonts w:asciiTheme="majorHAnsi" w:hAnsiTheme="majorHAnsi" w:cstheme="majorHAnsi"/>
          <w:sz w:val="28"/>
          <w:szCs w:val="28"/>
        </w:rPr>
      </w:pPr>
      <w:r w:rsidRPr="00536EB9">
        <w:rPr>
          <w:rFonts w:asciiTheme="majorHAnsi" w:hAnsiTheme="majorHAnsi" w:cstheme="majorHAnsi"/>
          <w:sz w:val="28"/>
          <w:szCs w:val="28"/>
        </w:rPr>
        <w:t xml:space="preserve">An industrial load absorbs 5 MVA at a pf of 40% capacitive at 6kV.  To improve the pf </w:t>
      </w:r>
      <w:proofErr w:type="spellStart"/>
      <w:r w:rsidRPr="00536EB9">
        <w:rPr>
          <w:rFonts w:asciiTheme="majorHAnsi" w:hAnsiTheme="majorHAnsi" w:cstheme="majorHAnsi"/>
          <w:sz w:val="28"/>
          <w:szCs w:val="28"/>
        </w:rPr>
        <w:t>upto</w:t>
      </w:r>
      <w:proofErr w:type="spellEnd"/>
      <w:r w:rsidRPr="00536EB9">
        <w:rPr>
          <w:rFonts w:asciiTheme="majorHAnsi" w:hAnsiTheme="majorHAnsi" w:cstheme="majorHAnsi"/>
          <w:sz w:val="28"/>
          <w:szCs w:val="28"/>
        </w:rPr>
        <w:t xml:space="preserve"> 85% capacitive, determine Q and C of the required capacitor. State how the correcting equipment will be integrated into the industrial power network for this load.</w:t>
      </w:r>
    </w:p>
    <w:p w:rsidR="00246229" w:rsidRPr="00536EB9" w:rsidRDefault="00246229" w:rsidP="00536EB9">
      <w:pPr>
        <w:pStyle w:val="ListParagraph"/>
        <w:ind w:left="502"/>
        <w:jc w:val="both"/>
        <w:rPr>
          <w:rFonts w:asciiTheme="majorHAnsi" w:hAnsiTheme="majorHAnsi" w:cstheme="majorHAnsi"/>
          <w:sz w:val="28"/>
          <w:szCs w:val="28"/>
        </w:rPr>
      </w:pPr>
    </w:p>
    <w:p w:rsidR="00246229" w:rsidRPr="00536EB9" w:rsidRDefault="00246229" w:rsidP="00536EB9">
      <w:pPr>
        <w:pStyle w:val="ListParagraph"/>
        <w:ind w:left="502"/>
        <w:jc w:val="both"/>
        <w:rPr>
          <w:rFonts w:asciiTheme="majorHAnsi" w:hAnsiTheme="majorHAnsi" w:cstheme="majorHAnsi"/>
          <w:sz w:val="28"/>
          <w:szCs w:val="28"/>
        </w:rPr>
      </w:pPr>
      <w:r w:rsidRPr="00536EB9">
        <w:rPr>
          <w:rFonts w:asciiTheme="majorHAnsi" w:hAnsiTheme="majorHAnsi" w:cstheme="majorHAnsi"/>
          <w:sz w:val="28"/>
          <w:szCs w:val="28"/>
        </w:rPr>
        <w:t>Answer</w:t>
      </w:r>
    </w:p>
    <w:p w:rsidR="00246229" w:rsidRPr="00536EB9" w:rsidRDefault="00246229" w:rsidP="00536EB9">
      <w:pPr>
        <w:jc w:val="both"/>
        <w:rPr>
          <w:rFonts w:asciiTheme="majorHAnsi" w:hAnsiTheme="majorHAnsi" w:cstheme="majorHAnsi"/>
          <w:sz w:val="28"/>
          <w:szCs w:val="28"/>
        </w:rPr>
      </w:pPr>
      <w:r w:rsidRPr="00536EB9">
        <w:rPr>
          <w:rFonts w:asciiTheme="majorHAnsi" w:hAnsiTheme="majorHAnsi" w:cstheme="majorHAnsi"/>
          <w:sz w:val="28"/>
          <w:szCs w:val="28"/>
        </w:rPr>
        <w:t>Load(s) = 5000KVA</w:t>
      </w:r>
    </w:p>
    <w:p w:rsidR="00246229" w:rsidRPr="00536EB9" w:rsidRDefault="00246229" w:rsidP="00536EB9">
      <w:pPr>
        <w:jc w:val="both"/>
        <w:rPr>
          <w:rFonts w:asciiTheme="majorHAnsi" w:hAnsiTheme="majorHAnsi" w:cstheme="majorHAnsi"/>
          <w:sz w:val="28"/>
          <w:szCs w:val="28"/>
        </w:rPr>
      </w:pPr>
      <w:r w:rsidRPr="00536EB9">
        <w:rPr>
          <w:rFonts w:asciiTheme="majorHAnsi" w:hAnsiTheme="majorHAnsi" w:cstheme="majorHAnsi"/>
          <w:sz w:val="28"/>
          <w:szCs w:val="28"/>
        </w:rPr>
        <w:t>Power factor = 40% = 0.4 (capacitive)</w:t>
      </w:r>
    </w:p>
    <w:p w:rsidR="00246229" w:rsidRPr="00536EB9" w:rsidRDefault="00246229" w:rsidP="00536EB9">
      <w:pPr>
        <w:jc w:val="both"/>
        <w:rPr>
          <w:rFonts w:asciiTheme="majorHAnsi" w:hAnsiTheme="majorHAnsi" w:cstheme="majorHAnsi"/>
          <w:sz w:val="28"/>
          <w:szCs w:val="28"/>
        </w:rPr>
      </w:pPr>
      <w:r w:rsidRPr="00536EB9">
        <w:rPr>
          <w:rFonts w:asciiTheme="majorHAnsi" w:hAnsiTheme="majorHAnsi" w:cstheme="majorHAnsi"/>
          <w:sz w:val="28"/>
          <w:szCs w:val="28"/>
        </w:rPr>
        <w:t>Frequency = 50Hz</w:t>
      </w:r>
    </w:p>
    <w:p w:rsidR="00246229" w:rsidRPr="00536EB9" w:rsidRDefault="00246229" w:rsidP="00536EB9">
      <w:pPr>
        <w:jc w:val="both"/>
        <w:rPr>
          <w:rFonts w:asciiTheme="majorHAnsi" w:hAnsiTheme="majorHAnsi" w:cstheme="majorHAnsi"/>
          <w:sz w:val="28"/>
          <w:szCs w:val="28"/>
        </w:rPr>
      </w:pPr>
      <w:r w:rsidRPr="00536EB9">
        <w:rPr>
          <w:rFonts w:asciiTheme="majorHAnsi" w:hAnsiTheme="majorHAnsi" w:cstheme="majorHAnsi"/>
          <w:sz w:val="28"/>
          <w:szCs w:val="28"/>
        </w:rPr>
        <w:t xml:space="preserve">P = </w:t>
      </w:r>
      <w:r w:rsidRPr="00536EB9">
        <w:rPr>
          <w:rFonts w:asciiTheme="majorHAnsi" w:hAnsiTheme="majorHAnsi" w:cstheme="majorHAnsi"/>
          <w:sz w:val="28"/>
          <w:szCs w:val="28"/>
          <w:rtl/>
          <w:lang w:bidi="he-IL"/>
        </w:rPr>
        <w:t>׀</w:t>
      </w:r>
      <w:r w:rsidRPr="00536EB9">
        <w:rPr>
          <w:rFonts w:asciiTheme="majorHAnsi" w:hAnsiTheme="majorHAnsi" w:cstheme="majorHAnsi"/>
          <w:sz w:val="28"/>
          <w:szCs w:val="28"/>
        </w:rPr>
        <w:t>s</w:t>
      </w:r>
      <w:r w:rsidRPr="00536EB9">
        <w:rPr>
          <w:rFonts w:asciiTheme="majorHAnsi" w:hAnsiTheme="majorHAnsi" w:cstheme="majorHAnsi"/>
          <w:sz w:val="28"/>
          <w:szCs w:val="28"/>
          <w:rtl/>
          <w:lang w:bidi="he-IL"/>
        </w:rPr>
        <w:t>׀</w:t>
      </w:r>
      <w:proofErr w:type="spellStart"/>
      <w:r w:rsidRPr="00536EB9">
        <w:rPr>
          <w:rFonts w:asciiTheme="majorHAnsi" w:hAnsiTheme="majorHAnsi" w:cstheme="majorHAnsi"/>
          <w:sz w:val="28"/>
          <w:szCs w:val="28"/>
        </w:rPr>
        <w:t>cosØ</w:t>
      </w:r>
      <w:proofErr w:type="spellEnd"/>
    </w:p>
    <w:p w:rsidR="00246229" w:rsidRPr="00536EB9" w:rsidRDefault="00246229" w:rsidP="00536EB9">
      <w:pPr>
        <w:jc w:val="both"/>
        <w:rPr>
          <w:rFonts w:asciiTheme="majorHAnsi" w:hAnsiTheme="majorHAnsi" w:cstheme="majorHAnsi"/>
          <w:sz w:val="28"/>
          <w:szCs w:val="28"/>
        </w:rPr>
      </w:pPr>
      <w:r w:rsidRPr="00536EB9">
        <w:rPr>
          <w:rFonts w:asciiTheme="majorHAnsi" w:hAnsiTheme="majorHAnsi" w:cstheme="majorHAnsi"/>
          <w:sz w:val="28"/>
          <w:szCs w:val="28"/>
        </w:rPr>
        <w:t xml:space="preserve">P = </w:t>
      </w:r>
      <w:r w:rsidRPr="00536EB9">
        <w:rPr>
          <w:rFonts w:asciiTheme="majorHAnsi" w:hAnsiTheme="majorHAnsi" w:cstheme="majorHAnsi"/>
          <w:sz w:val="28"/>
          <w:szCs w:val="28"/>
          <w:rtl/>
          <w:lang w:bidi="he-IL"/>
        </w:rPr>
        <w:t>׀</w:t>
      </w:r>
      <w:r w:rsidRPr="00536EB9">
        <w:rPr>
          <w:rFonts w:asciiTheme="majorHAnsi" w:hAnsiTheme="majorHAnsi" w:cstheme="majorHAnsi"/>
          <w:sz w:val="28"/>
          <w:szCs w:val="28"/>
        </w:rPr>
        <w:t>s</w:t>
      </w:r>
      <w:r w:rsidRPr="00536EB9">
        <w:rPr>
          <w:rFonts w:asciiTheme="majorHAnsi" w:hAnsiTheme="majorHAnsi" w:cstheme="majorHAnsi"/>
          <w:sz w:val="28"/>
          <w:szCs w:val="28"/>
          <w:rtl/>
          <w:lang w:bidi="he-IL"/>
        </w:rPr>
        <w:t>׀</w:t>
      </w:r>
      <w:r w:rsidRPr="00536EB9">
        <w:rPr>
          <w:rFonts w:asciiTheme="majorHAnsi" w:hAnsiTheme="majorHAnsi" w:cstheme="majorHAnsi"/>
          <w:sz w:val="28"/>
          <w:szCs w:val="28"/>
        </w:rPr>
        <w:t>Pf</w:t>
      </w:r>
      <w:r w:rsidRPr="00536EB9">
        <w:rPr>
          <w:rFonts w:asciiTheme="majorHAnsi" w:hAnsiTheme="majorHAnsi" w:cstheme="majorHAnsi"/>
          <w:sz w:val="28"/>
          <w:szCs w:val="28"/>
          <w:vertAlign w:val="subscript"/>
        </w:rPr>
        <w:t xml:space="preserve"> (old)</w:t>
      </w:r>
      <w:r w:rsidRPr="00536EB9">
        <w:rPr>
          <w:rFonts w:asciiTheme="majorHAnsi" w:hAnsiTheme="majorHAnsi" w:cstheme="majorHAnsi"/>
          <w:sz w:val="28"/>
          <w:szCs w:val="28"/>
        </w:rPr>
        <w:t xml:space="preserve"> = 5000×10</w:t>
      </w:r>
      <w:r w:rsidRPr="00536EB9">
        <w:rPr>
          <w:rFonts w:asciiTheme="majorHAnsi" w:hAnsiTheme="majorHAnsi" w:cstheme="majorHAnsi"/>
          <w:sz w:val="28"/>
          <w:szCs w:val="28"/>
          <w:vertAlign w:val="superscript"/>
        </w:rPr>
        <w:t>3</w:t>
      </w:r>
      <w:r w:rsidRPr="00536EB9">
        <w:rPr>
          <w:rFonts w:asciiTheme="majorHAnsi" w:hAnsiTheme="majorHAnsi" w:cstheme="majorHAnsi"/>
          <w:sz w:val="28"/>
          <w:szCs w:val="28"/>
        </w:rPr>
        <w:t>(0.4) = 2000KW</w:t>
      </w:r>
    </w:p>
    <w:p w:rsidR="00246229" w:rsidRPr="00536EB9" w:rsidRDefault="00246229" w:rsidP="00536EB9">
      <w:pPr>
        <w:jc w:val="both"/>
        <w:rPr>
          <w:rFonts w:asciiTheme="majorHAnsi" w:hAnsiTheme="majorHAnsi" w:cstheme="majorHAnsi"/>
          <w:sz w:val="28"/>
          <w:szCs w:val="28"/>
        </w:rPr>
      </w:pPr>
      <w:r w:rsidRPr="00536EB9">
        <w:rPr>
          <w:rFonts w:asciiTheme="majorHAnsi" w:hAnsiTheme="majorHAnsi" w:cstheme="majorHAnsi"/>
          <w:sz w:val="28"/>
          <w:szCs w:val="28"/>
        </w:rPr>
        <w:t>Ø</w:t>
      </w:r>
      <w:r w:rsidRPr="00536EB9">
        <w:rPr>
          <w:rFonts w:asciiTheme="majorHAnsi" w:hAnsiTheme="majorHAnsi" w:cstheme="majorHAnsi"/>
          <w:sz w:val="28"/>
          <w:szCs w:val="28"/>
          <w:vertAlign w:val="subscript"/>
        </w:rPr>
        <w:t xml:space="preserve"> (old)</w:t>
      </w:r>
      <w:r w:rsidRPr="00536EB9">
        <w:rPr>
          <w:rFonts w:asciiTheme="majorHAnsi" w:hAnsiTheme="majorHAnsi" w:cstheme="majorHAnsi"/>
          <w:sz w:val="28"/>
          <w:szCs w:val="28"/>
        </w:rPr>
        <w:t xml:space="preserve"> = cos</w:t>
      </w:r>
      <w:r w:rsidRPr="00536EB9">
        <w:rPr>
          <w:rFonts w:asciiTheme="majorHAnsi" w:hAnsiTheme="majorHAnsi" w:cstheme="majorHAnsi"/>
          <w:sz w:val="28"/>
          <w:szCs w:val="28"/>
          <w:vertAlign w:val="superscript"/>
        </w:rPr>
        <w:t>-1</w:t>
      </w:r>
      <w:r w:rsidRPr="00536EB9">
        <w:rPr>
          <w:rFonts w:asciiTheme="majorHAnsi" w:hAnsiTheme="majorHAnsi" w:cstheme="majorHAnsi"/>
          <w:sz w:val="28"/>
          <w:szCs w:val="28"/>
        </w:rPr>
        <w:t>Pf</w:t>
      </w:r>
      <w:r w:rsidRPr="00536EB9">
        <w:rPr>
          <w:rFonts w:asciiTheme="majorHAnsi" w:hAnsiTheme="majorHAnsi" w:cstheme="majorHAnsi"/>
          <w:sz w:val="28"/>
          <w:szCs w:val="28"/>
          <w:vertAlign w:val="subscript"/>
        </w:rPr>
        <w:t xml:space="preserve"> (old)</w:t>
      </w:r>
      <w:r w:rsidRPr="00536EB9">
        <w:rPr>
          <w:rFonts w:asciiTheme="majorHAnsi" w:hAnsiTheme="majorHAnsi" w:cstheme="majorHAnsi"/>
          <w:sz w:val="28"/>
          <w:szCs w:val="28"/>
        </w:rPr>
        <w:t xml:space="preserve"> = cos</w:t>
      </w:r>
      <w:r w:rsidRPr="00536EB9">
        <w:rPr>
          <w:rFonts w:asciiTheme="majorHAnsi" w:hAnsiTheme="majorHAnsi" w:cstheme="majorHAnsi"/>
          <w:sz w:val="28"/>
          <w:szCs w:val="28"/>
          <w:vertAlign w:val="superscript"/>
        </w:rPr>
        <w:t>-1</w:t>
      </w:r>
      <w:r w:rsidRPr="00536EB9">
        <w:rPr>
          <w:rFonts w:asciiTheme="majorHAnsi" w:hAnsiTheme="majorHAnsi" w:cstheme="majorHAnsi"/>
          <w:sz w:val="28"/>
          <w:szCs w:val="28"/>
        </w:rPr>
        <w:t xml:space="preserve"> (0.4) = -66.42</w:t>
      </w:r>
    </w:p>
    <w:p w:rsidR="00246229" w:rsidRPr="00536EB9" w:rsidRDefault="00246229" w:rsidP="00536EB9">
      <w:pPr>
        <w:jc w:val="both"/>
        <w:rPr>
          <w:rFonts w:asciiTheme="majorHAnsi" w:hAnsiTheme="majorHAnsi" w:cstheme="majorHAnsi"/>
          <w:sz w:val="28"/>
          <w:szCs w:val="28"/>
        </w:rPr>
      </w:pPr>
      <w:r w:rsidRPr="00536EB9">
        <w:rPr>
          <w:rFonts w:asciiTheme="majorHAnsi" w:hAnsiTheme="majorHAnsi" w:cstheme="majorHAnsi"/>
          <w:sz w:val="28"/>
          <w:szCs w:val="28"/>
        </w:rPr>
        <w:t>The angle will be negative because the old power factor is inductive</w:t>
      </w:r>
    </w:p>
    <w:p w:rsidR="00246229" w:rsidRPr="00536EB9" w:rsidRDefault="00246229" w:rsidP="00536EB9">
      <w:pPr>
        <w:jc w:val="both"/>
        <w:rPr>
          <w:rFonts w:asciiTheme="majorHAnsi" w:hAnsiTheme="majorHAnsi" w:cstheme="majorHAnsi"/>
          <w:sz w:val="28"/>
          <w:szCs w:val="28"/>
        </w:rPr>
      </w:pPr>
      <w:r w:rsidRPr="00536EB9">
        <w:rPr>
          <w:rFonts w:asciiTheme="majorHAnsi" w:hAnsiTheme="majorHAnsi" w:cstheme="majorHAnsi"/>
          <w:sz w:val="28"/>
          <w:szCs w:val="28"/>
        </w:rPr>
        <w:t xml:space="preserve">Using trigonometry </w:t>
      </w:r>
    </w:p>
    <w:p w:rsidR="00246229" w:rsidRPr="00536EB9" w:rsidRDefault="00246229" w:rsidP="00536EB9">
      <w:pPr>
        <w:jc w:val="both"/>
        <w:rPr>
          <w:rFonts w:asciiTheme="majorHAnsi" w:hAnsiTheme="majorHAnsi" w:cstheme="majorHAnsi"/>
          <w:sz w:val="24"/>
          <w:szCs w:val="24"/>
        </w:rPr>
      </w:pPr>
      <w:r w:rsidRPr="00536EB9">
        <w:rPr>
          <w:rFonts w:asciiTheme="majorHAnsi" w:hAnsiTheme="majorHAnsi" w:cstheme="majorHAnsi"/>
          <w:sz w:val="24"/>
          <w:szCs w:val="24"/>
        </w:rPr>
        <w:t xml:space="preserve">Tan </w:t>
      </w:r>
      <w:r w:rsidRPr="00536EB9">
        <w:rPr>
          <w:rFonts w:ascii="Cambria Math" w:hAnsi="Cambria Math" w:cs="Cambria Math"/>
          <w:sz w:val="24"/>
          <w:szCs w:val="24"/>
        </w:rPr>
        <w:t>𝜃</w:t>
      </w:r>
      <w:r w:rsidRPr="00536EB9">
        <w:rPr>
          <w:rFonts w:asciiTheme="majorHAnsi" w:hAnsiTheme="majorHAnsi" w:cstheme="majorHAnsi"/>
          <w:sz w:val="24"/>
          <w:szCs w:val="24"/>
        </w:rPr>
        <w:t>old</w:t>
      </w:r>
      <w:proofErr w:type="gramStart"/>
      <w:r w:rsidRPr="00536EB9">
        <w:rPr>
          <w:rFonts w:asciiTheme="majorHAnsi" w:hAnsiTheme="majorHAnsi" w:cstheme="majorHAnsi"/>
          <w:sz w:val="24"/>
          <w:szCs w:val="24"/>
        </w:rPr>
        <w:t>=  Q</w:t>
      </w:r>
      <w:proofErr w:type="gramEnd"/>
      <w:r w:rsidRPr="00536EB9">
        <w:rPr>
          <w:rFonts w:asciiTheme="majorHAnsi" w:hAnsiTheme="majorHAnsi" w:cstheme="majorHAnsi"/>
          <w:sz w:val="24"/>
          <w:szCs w:val="24"/>
          <w:vertAlign w:val="subscript"/>
        </w:rPr>
        <w:t>(old)</w:t>
      </w:r>
      <w:r w:rsidRPr="00536EB9">
        <w:rPr>
          <w:rFonts w:asciiTheme="majorHAnsi" w:hAnsiTheme="majorHAnsi" w:cstheme="majorHAnsi"/>
          <w:sz w:val="24"/>
          <w:szCs w:val="24"/>
        </w:rPr>
        <w:t xml:space="preserve"> ̸ P</w:t>
      </w:r>
    </w:p>
    <w:p w:rsidR="00246229" w:rsidRPr="00536EB9" w:rsidRDefault="00A8034A" w:rsidP="00536EB9">
      <w:pPr>
        <w:jc w:val="both"/>
        <w:rPr>
          <w:rFonts w:asciiTheme="majorHAnsi" w:hAnsiTheme="majorHAnsi" w:cstheme="majorHAnsi"/>
          <w:sz w:val="24"/>
          <w:szCs w:val="24"/>
        </w:rPr>
      </w:pPr>
      <w:proofErr w:type="spellStart"/>
      <w:r w:rsidRPr="00536EB9">
        <w:rPr>
          <w:rFonts w:asciiTheme="majorHAnsi" w:hAnsiTheme="majorHAnsi" w:cstheme="majorHAnsi"/>
          <w:sz w:val="24"/>
          <w:szCs w:val="24"/>
        </w:rPr>
        <w:t>Q</w:t>
      </w:r>
      <w:r w:rsidRPr="00536EB9">
        <w:rPr>
          <w:rFonts w:asciiTheme="majorHAnsi" w:hAnsiTheme="majorHAnsi" w:cstheme="majorHAnsi"/>
          <w:sz w:val="24"/>
          <w:szCs w:val="24"/>
          <w:vertAlign w:val="subscript"/>
        </w:rPr>
        <w:t>old</w:t>
      </w:r>
      <w:proofErr w:type="spellEnd"/>
      <w:r w:rsidRPr="00536EB9">
        <w:rPr>
          <w:rFonts w:asciiTheme="majorHAnsi" w:hAnsiTheme="majorHAnsi" w:cstheme="majorHAnsi"/>
          <w:sz w:val="24"/>
          <w:szCs w:val="24"/>
        </w:rPr>
        <w:t xml:space="preserve"> = </w:t>
      </w:r>
      <w:proofErr w:type="spellStart"/>
      <w:r w:rsidRPr="00536EB9">
        <w:rPr>
          <w:rFonts w:asciiTheme="majorHAnsi" w:hAnsiTheme="majorHAnsi" w:cstheme="majorHAnsi"/>
          <w:sz w:val="24"/>
          <w:szCs w:val="24"/>
        </w:rPr>
        <w:t>Ptan</w:t>
      </w:r>
      <w:proofErr w:type="spellEnd"/>
      <w:r w:rsidRPr="00536EB9">
        <w:rPr>
          <w:rFonts w:asciiTheme="majorHAnsi" w:hAnsiTheme="majorHAnsi" w:cstheme="majorHAnsi"/>
          <w:sz w:val="24"/>
          <w:szCs w:val="24"/>
          <w:vertAlign w:val="subscript"/>
        </w:rPr>
        <w:t>(old)</w:t>
      </w:r>
      <w:r w:rsidRPr="00536EB9">
        <w:rPr>
          <w:rFonts w:asciiTheme="majorHAnsi" w:hAnsiTheme="majorHAnsi" w:cstheme="majorHAnsi"/>
          <w:sz w:val="24"/>
          <w:szCs w:val="24"/>
        </w:rPr>
        <w:t xml:space="preserve"> = (2000×</w:t>
      </w:r>
      <w:proofErr w:type="gramStart"/>
      <w:r w:rsidRPr="00536EB9">
        <w:rPr>
          <w:rFonts w:asciiTheme="majorHAnsi" w:hAnsiTheme="majorHAnsi" w:cstheme="majorHAnsi"/>
          <w:sz w:val="24"/>
          <w:szCs w:val="24"/>
        </w:rPr>
        <w:t>10</w:t>
      </w:r>
      <w:r w:rsidRPr="00536EB9">
        <w:rPr>
          <w:rFonts w:asciiTheme="majorHAnsi" w:hAnsiTheme="majorHAnsi" w:cstheme="majorHAnsi"/>
          <w:sz w:val="24"/>
          <w:szCs w:val="24"/>
          <w:vertAlign w:val="superscript"/>
        </w:rPr>
        <w:t>3</w:t>
      </w:r>
      <w:r w:rsidRPr="00536EB9">
        <w:rPr>
          <w:rFonts w:asciiTheme="majorHAnsi" w:hAnsiTheme="majorHAnsi" w:cstheme="majorHAnsi"/>
          <w:sz w:val="24"/>
          <w:szCs w:val="24"/>
        </w:rPr>
        <w:t>)(</w:t>
      </w:r>
      <w:proofErr w:type="gramEnd"/>
      <w:r w:rsidRPr="00536EB9">
        <w:rPr>
          <w:rFonts w:asciiTheme="majorHAnsi" w:hAnsiTheme="majorHAnsi" w:cstheme="majorHAnsi"/>
          <w:sz w:val="24"/>
          <w:szCs w:val="24"/>
        </w:rPr>
        <w:t>tan(-66.42))</w:t>
      </w:r>
    </w:p>
    <w:p w:rsidR="00A8034A" w:rsidRPr="00536EB9" w:rsidRDefault="00A8034A" w:rsidP="00536EB9">
      <w:pPr>
        <w:jc w:val="both"/>
        <w:rPr>
          <w:rFonts w:asciiTheme="majorHAnsi" w:hAnsiTheme="majorHAnsi" w:cstheme="majorHAnsi"/>
          <w:sz w:val="24"/>
          <w:szCs w:val="24"/>
        </w:rPr>
      </w:pPr>
      <w:r w:rsidRPr="00536EB9">
        <w:rPr>
          <w:rFonts w:asciiTheme="majorHAnsi" w:hAnsiTheme="majorHAnsi" w:cstheme="majorHAnsi"/>
          <w:sz w:val="24"/>
          <w:szCs w:val="24"/>
        </w:rPr>
        <w:t>Q</w:t>
      </w:r>
      <w:r w:rsidRPr="00536EB9">
        <w:rPr>
          <w:rFonts w:asciiTheme="majorHAnsi" w:hAnsiTheme="majorHAnsi" w:cstheme="majorHAnsi"/>
          <w:sz w:val="24"/>
          <w:szCs w:val="24"/>
          <w:vertAlign w:val="subscript"/>
        </w:rPr>
        <w:t>(old)</w:t>
      </w:r>
      <w:r w:rsidRPr="00536EB9">
        <w:rPr>
          <w:rFonts w:asciiTheme="majorHAnsi" w:hAnsiTheme="majorHAnsi" w:cstheme="majorHAnsi"/>
          <w:sz w:val="24"/>
          <w:szCs w:val="24"/>
        </w:rPr>
        <w:t xml:space="preserve"> = -4582178.329</w:t>
      </w:r>
      <w:r w:rsidR="00602904" w:rsidRPr="00536EB9">
        <w:rPr>
          <w:rFonts w:asciiTheme="majorHAnsi" w:hAnsiTheme="majorHAnsi" w:cstheme="majorHAnsi"/>
          <w:sz w:val="24"/>
          <w:szCs w:val="24"/>
        </w:rPr>
        <w:t xml:space="preserve"> </w:t>
      </w:r>
      <w:proofErr w:type="spellStart"/>
      <w:r w:rsidR="00602904" w:rsidRPr="00536EB9">
        <w:rPr>
          <w:rFonts w:asciiTheme="majorHAnsi" w:hAnsiTheme="majorHAnsi" w:cstheme="majorHAnsi"/>
          <w:sz w:val="24"/>
          <w:szCs w:val="24"/>
        </w:rPr>
        <w:t>var</w:t>
      </w:r>
      <w:proofErr w:type="spellEnd"/>
    </w:p>
    <w:p w:rsidR="00A8034A" w:rsidRPr="00536EB9" w:rsidRDefault="00A8034A" w:rsidP="00536EB9">
      <w:pPr>
        <w:jc w:val="both"/>
        <w:rPr>
          <w:rFonts w:asciiTheme="majorHAnsi" w:hAnsiTheme="majorHAnsi" w:cstheme="majorHAnsi"/>
          <w:sz w:val="24"/>
          <w:szCs w:val="24"/>
        </w:rPr>
      </w:pPr>
      <w:r w:rsidRPr="00536EB9">
        <w:rPr>
          <w:rFonts w:asciiTheme="majorHAnsi" w:hAnsiTheme="majorHAnsi" w:cstheme="majorHAnsi"/>
          <w:sz w:val="24"/>
          <w:szCs w:val="24"/>
          <w:vertAlign w:val="subscript"/>
        </w:rPr>
        <w:t>(new)</w:t>
      </w:r>
      <w:r w:rsidRPr="00536EB9">
        <w:rPr>
          <w:rFonts w:asciiTheme="majorHAnsi" w:hAnsiTheme="majorHAnsi" w:cstheme="majorHAnsi"/>
          <w:sz w:val="24"/>
          <w:szCs w:val="24"/>
        </w:rPr>
        <w:t xml:space="preserve"> = cos</w:t>
      </w:r>
      <w:r w:rsidRPr="00536EB9">
        <w:rPr>
          <w:rFonts w:asciiTheme="majorHAnsi" w:hAnsiTheme="majorHAnsi" w:cstheme="majorHAnsi"/>
          <w:sz w:val="24"/>
          <w:szCs w:val="24"/>
          <w:vertAlign w:val="superscript"/>
        </w:rPr>
        <w:t>-1</w:t>
      </w:r>
      <w:r w:rsidRPr="00536EB9">
        <w:rPr>
          <w:rFonts w:asciiTheme="majorHAnsi" w:hAnsiTheme="majorHAnsi" w:cstheme="majorHAnsi"/>
          <w:sz w:val="24"/>
          <w:szCs w:val="24"/>
        </w:rPr>
        <w:t>Pf</w:t>
      </w:r>
      <w:r w:rsidRPr="00536EB9">
        <w:rPr>
          <w:rFonts w:asciiTheme="majorHAnsi" w:hAnsiTheme="majorHAnsi" w:cstheme="majorHAnsi"/>
          <w:sz w:val="24"/>
          <w:szCs w:val="24"/>
          <w:vertAlign w:val="subscript"/>
        </w:rPr>
        <w:t>(new)</w:t>
      </w:r>
      <w:r w:rsidRPr="00536EB9">
        <w:rPr>
          <w:rFonts w:asciiTheme="majorHAnsi" w:hAnsiTheme="majorHAnsi" w:cstheme="majorHAnsi"/>
          <w:sz w:val="24"/>
          <w:szCs w:val="24"/>
        </w:rPr>
        <w:t xml:space="preserve"> = cos</w:t>
      </w:r>
      <w:r w:rsidRPr="00536EB9">
        <w:rPr>
          <w:rFonts w:asciiTheme="majorHAnsi" w:hAnsiTheme="majorHAnsi" w:cstheme="majorHAnsi"/>
          <w:sz w:val="24"/>
          <w:szCs w:val="24"/>
          <w:vertAlign w:val="superscript"/>
        </w:rPr>
        <w:t>-1</w:t>
      </w:r>
      <w:r w:rsidRPr="00536EB9">
        <w:rPr>
          <w:rFonts w:asciiTheme="majorHAnsi" w:hAnsiTheme="majorHAnsi" w:cstheme="majorHAnsi"/>
          <w:sz w:val="24"/>
          <w:szCs w:val="24"/>
        </w:rPr>
        <w:t>(0.85) = -31.</w:t>
      </w:r>
      <w:r w:rsidR="003A44ED" w:rsidRPr="00536EB9">
        <w:rPr>
          <w:rFonts w:asciiTheme="majorHAnsi" w:hAnsiTheme="majorHAnsi" w:cstheme="majorHAnsi"/>
          <w:sz w:val="24"/>
          <w:szCs w:val="24"/>
        </w:rPr>
        <w:t>79 (because also its capacitive</w:t>
      </w:r>
      <w:r w:rsidRPr="00536EB9">
        <w:rPr>
          <w:rFonts w:asciiTheme="majorHAnsi" w:hAnsiTheme="majorHAnsi" w:cstheme="majorHAnsi"/>
          <w:sz w:val="24"/>
          <w:szCs w:val="24"/>
        </w:rPr>
        <w:t>)</w:t>
      </w:r>
    </w:p>
    <w:p w:rsidR="00A8034A" w:rsidRPr="00536EB9" w:rsidRDefault="00A8034A" w:rsidP="00536EB9">
      <w:pPr>
        <w:jc w:val="both"/>
        <w:rPr>
          <w:rFonts w:asciiTheme="majorHAnsi" w:hAnsiTheme="majorHAnsi" w:cstheme="majorHAnsi"/>
          <w:sz w:val="24"/>
          <w:szCs w:val="24"/>
        </w:rPr>
      </w:pPr>
      <w:r w:rsidRPr="00536EB9">
        <w:rPr>
          <w:rFonts w:asciiTheme="majorHAnsi" w:hAnsiTheme="majorHAnsi" w:cstheme="majorHAnsi"/>
          <w:sz w:val="24"/>
          <w:szCs w:val="24"/>
        </w:rPr>
        <w:t>Tan</w:t>
      </w:r>
      <w:r w:rsidRPr="00536EB9">
        <w:rPr>
          <w:rFonts w:asciiTheme="majorHAnsi" w:hAnsiTheme="majorHAnsi" w:cstheme="majorHAnsi"/>
          <w:sz w:val="24"/>
          <w:szCs w:val="24"/>
          <w:vertAlign w:val="subscript"/>
        </w:rPr>
        <w:t xml:space="preserve">(new) </w:t>
      </w:r>
      <w:r w:rsidRPr="00536EB9">
        <w:rPr>
          <w:rFonts w:asciiTheme="majorHAnsi" w:hAnsiTheme="majorHAnsi" w:cstheme="majorHAnsi"/>
          <w:sz w:val="24"/>
          <w:szCs w:val="24"/>
        </w:rPr>
        <w:t>= Q</w:t>
      </w:r>
      <w:r w:rsidRPr="00536EB9">
        <w:rPr>
          <w:rFonts w:asciiTheme="majorHAnsi" w:hAnsiTheme="majorHAnsi" w:cstheme="majorHAnsi"/>
          <w:sz w:val="24"/>
          <w:szCs w:val="24"/>
          <w:vertAlign w:val="subscript"/>
        </w:rPr>
        <w:t xml:space="preserve">(new) </w:t>
      </w:r>
      <w:r w:rsidRPr="00536EB9">
        <w:rPr>
          <w:rFonts w:asciiTheme="majorHAnsi" w:hAnsiTheme="majorHAnsi" w:cstheme="majorHAnsi"/>
          <w:sz w:val="24"/>
          <w:szCs w:val="24"/>
        </w:rPr>
        <w:t≯ P</w:t>
      </w:r>
    </w:p>
    <w:p w:rsidR="00A8034A" w:rsidRPr="00536EB9" w:rsidRDefault="00A8034A" w:rsidP="00536EB9">
      <w:pPr>
        <w:jc w:val="both"/>
        <w:rPr>
          <w:rFonts w:asciiTheme="majorHAnsi" w:hAnsiTheme="majorHAnsi" w:cstheme="majorHAnsi"/>
          <w:sz w:val="24"/>
          <w:szCs w:val="24"/>
        </w:rPr>
      </w:pPr>
      <w:r w:rsidRPr="00536EB9">
        <w:rPr>
          <w:rFonts w:asciiTheme="majorHAnsi" w:hAnsiTheme="majorHAnsi" w:cstheme="majorHAnsi"/>
          <w:sz w:val="24"/>
          <w:szCs w:val="24"/>
        </w:rPr>
        <w:t>Q</w:t>
      </w:r>
      <w:r w:rsidRPr="00536EB9">
        <w:rPr>
          <w:rFonts w:asciiTheme="majorHAnsi" w:hAnsiTheme="majorHAnsi" w:cstheme="majorHAnsi"/>
          <w:sz w:val="24"/>
          <w:szCs w:val="24"/>
          <w:vertAlign w:val="subscript"/>
        </w:rPr>
        <w:t>(new)</w:t>
      </w:r>
      <w:r w:rsidRPr="00536EB9">
        <w:rPr>
          <w:rFonts w:asciiTheme="majorHAnsi" w:hAnsiTheme="majorHAnsi" w:cstheme="majorHAnsi"/>
          <w:sz w:val="24"/>
          <w:szCs w:val="24"/>
        </w:rPr>
        <w:t xml:space="preserve"> = </w:t>
      </w:r>
      <w:proofErr w:type="spellStart"/>
      <w:r w:rsidRPr="00536EB9">
        <w:rPr>
          <w:rFonts w:asciiTheme="majorHAnsi" w:hAnsiTheme="majorHAnsi" w:cstheme="majorHAnsi"/>
          <w:sz w:val="24"/>
          <w:szCs w:val="24"/>
        </w:rPr>
        <w:t>Ptan</w:t>
      </w:r>
      <w:proofErr w:type="spellEnd"/>
      <w:r w:rsidRPr="00536EB9">
        <w:rPr>
          <w:rFonts w:ascii="Cambria Math" w:hAnsi="Cambria Math" w:cs="Cambria Math"/>
          <w:sz w:val="24"/>
          <w:szCs w:val="24"/>
        </w:rPr>
        <w:t>𝜃</w:t>
      </w:r>
      <w:r w:rsidRPr="00536EB9">
        <w:rPr>
          <w:rFonts w:asciiTheme="majorHAnsi" w:hAnsiTheme="majorHAnsi" w:cstheme="majorHAnsi"/>
          <w:sz w:val="24"/>
          <w:szCs w:val="24"/>
          <w:vertAlign w:val="subscript"/>
        </w:rPr>
        <w:t>(new)</w:t>
      </w:r>
      <w:r w:rsidRPr="00536EB9">
        <w:rPr>
          <w:rFonts w:asciiTheme="majorHAnsi" w:hAnsiTheme="majorHAnsi" w:cstheme="majorHAnsi"/>
          <w:sz w:val="24"/>
          <w:szCs w:val="24"/>
        </w:rPr>
        <w:t xml:space="preserve"> = 2000×10</w:t>
      </w:r>
      <w:r w:rsidRPr="00536EB9">
        <w:rPr>
          <w:rFonts w:asciiTheme="majorHAnsi" w:hAnsiTheme="majorHAnsi" w:cstheme="majorHAnsi"/>
          <w:sz w:val="24"/>
          <w:szCs w:val="24"/>
          <w:vertAlign w:val="superscript"/>
        </w:rPr>
        <w:t>3</w:t>
      </w:r>
      <w:r w:rsidRPr="00536EB9">
        <w:rPr>
          <w:rFonts w:asciiTheme="majorHAnsi" w:hAnsiTheme="majorHAnsi" w:cstheme="majorHAnsi"/>
          <w:sz w:val="24"/>
          <w:szCs w:val="24"/>
        </w:rPr>
        <w:t>(</w:t>
      </w:r>
      <w:proofErr w:type="gramStart"/>
      <w:r w:rsidRPr="00536EB9">
        <w:rPr>
          <w:rFonts w:asciiTheme="majorHAnsi" w:hAnsiTheme="majorHAnsi" w:cstheme="majorHAnsi"/>
          <w:sz w:val="24"/>
          <w:szCs w:val="24"/>
        </w:rPr>
        <w:t>tan(</w:t>
      </w:r>
      <w:proofErr w:type="gramEnd"/>
      <w:r w:rsidRPr="00536EB9">
        <w:rPr>
          <w:rFonts w:asciiTheme="majorHAnsi" w:hAnsiTheme="majorHAnsi" w:cstheme="majorHAnsi"/>
          <w:sz w:val="24"/>
          <w:szCs w:val="24"/>
        </w:rPr>
        <w:t>-31.79))</w:t>
      </w:r>
      <w:r w:rsidR="00DF65DB" w:rsidRPr="00536EB9">
        <w:rPr>
          <w:rFonts w:asciiTheme="majorHAnsi" w:hAnsiTheme="majorHAnsi" w:cstheme="majorHAnsi"/>
          <w:sz w:val="24"/>
          <w:szCs w:val="24"/>
        </w:rPr>
        <w:t xml:space="preserve"> = -1239569.332</w:t>
      </w:r>
      <w:r w:rsidR="00602904" w:rsidRPr="00536EB9">
        <w:rPr>
          <w:rFonts w:asciiTheme="majorHAnsi" w:hAnsiTheme="majorHAnsi" w:cstheme="majorHAnsi"/>
          <w:sz w:val="24"/>
          <w:szCs w:val="24"/>
        </w:rPr>
        <w:t xml:space="preserve"> </w:t>
      </w:r>
      <w:proofErr w:type="spellStart"/>
      <w:r w:rsidR="00602904" w:rsidRPr="00536EB9">
        <w:rPr>
          <w:rFonts w:asciiTheme="majorHAnsi" w:hAnsiTheme="majorHAnsi" w:cstheme="majorHAnsi"/>
          <w:sz w:val="24"/>
          <w:szCs w:val="24"/>
        </w:rPr>
        <w:t>var</w:t>
      </w:r>
      <w:proofErr w:type="spellEnd"/>
    </w:p>
    <w:p w:rsidR="00602904" w:rsidRPr="00536EB9" w:rsidRDefault="00602904" w:rsidP="00536EB9">
      <w:pPr>
        <w:jc w:val="both"/>
        <w:rPr>
          <w:rFonts w:asciiTheme="majorHAnsi" w:hAnsiTheme="majorHAnsi" w:cstheme="majorHAnsi"/>
          <w:sz w:val="24"/>
          <w:szCs w:val="24"/>
        </w:rPr>
      </w:pPr>
      <w:r w:rsidRPr="00536EB9">
        <w:rPr>
          <w:rFonts w:asciiTheme="majorHAnsi" w:hAnsiTheme="majorHAnsi" w:cstheme="majorHAnsi"/>
          <w:sz w:val="24"/>
          <w:szCs w:val="24"/>
        </w:rPr>
        <w:t>ΔQ = Q</w:t>
      </w:r>
      <w:r w:rsidRPr="00536EB9">
        <w:rPr>
          <w:rFonts w:asciiTheme="majorHAnsi" w:hAnsiTheme="majorHAnsi" w:cstheme="majorHAnsi"/>
          <w:sz w:val="24"/>
          <w:szCs w:val="24"/>
          <w:vertAlign w:val="subscript"/>
        </w:rPr>
        <w:t>(new)</w:t>
      </w:r>
      <w:r w:rsidRPr="00536EB9">
        <w:rPr>
          <w:rFonts w:asciiTheme="majorHAnsi" w:hAnsiTheme="majorHAnsi" w:cstheme="majorHAnsi"/>
          <w:sz w:val="24"/>
          <w:szCs w:val="24"/>
        </w:rPr>
        <w:t xml:space="preserve"> – Q</w:t>
      </w:r>
      <w:r w:rsidRPr="00536EB9">
        <w:rPr>
          <w:rFonts w:asciiTheme="majorHAnsi" w:hAnsiTheme="majorHAnsi" w:cstheme="majorHAnsi"/>
          <w:sz w:val="24"/>
          <w:szCs w:val="24"/>
          <w:vertAlign w:val="subscript"/>
        </w:rPr>
        <w:t>(old)</w:t>
      </w:r>
    </w:p>
    <w:p w:rsidR="00602904" w:rsidRPr="00536EB9" w:rsidRDefault="00602904" w:rsidP="00536EB9">
      <w:pPr>
        <w:jc w:val="both"/>
        <w:rPr>
          <w:rFonts w:asciiTheme="majorHAnsi" w:hAnsiTheme="majorHAnsi" w:cstheme="majorHAnsi"/>
          <w:sz w:val="24"/>
          <w:szCs w:val="24"/>
        </w:rPr>
      </w:pPr>
      <w:r w:rsidRPr="00536EB9">
        <w:rPr>
          <w:rFonts w:asciiTheme="majorHAnsi" w:hAnsiTheme="majorHAnsi" w:cstheme="majorHAnsi"/>
          <w:sz w:val="24"/>
          <w:szCs w:val="24"/>
        </w:rPr>
        <w:t>ΔQ = -1239569.332 – (-4582178.329)</w:t>
      </w:r>
    </w:p>
    <w:p w:rsidR="00602904" w:rsidRPr="00536EB9" w:rsidRDefault="00602904" w:rsidP="00536EB9">
      <w:pPr>
        <w:jc w:val="both"/>
        <w:rPr>
          <w:rFonts w:asciiTheme="majorHAnsi" w:hAnsiTheme="majorHAnsi" w:cstheme="majorHAnsi"/>
          <w:sz w:val="24"/>
          <w:szCs w:val="24"/>
        </w:rPr>
      </w:pPr>
      <w:r w:rsidRPr="00536EB9">
        <w:rPr>
          <w:rFonts w:asciiTheme="majorHAnsi" w:hAnsiTheme="majorHAnsi" w:cstheme="majorHAnsi"/>
          <w:sz w:val="24"/>
          <w:szCs w:val="24"/>
        </w:rPr>
        <w:t>ΔQ = 3342608.997</w:t>
      </w:r>
      <w:r w:rsidR="00AE362E" w:rsidRPr="00536EB9">
        <w:rPr>
          <w:rFonts w:asciiTheme="majorHAnsi" w:hAnsiTheme="majorHAnsi" w:cstheme="majorHAnsi"/>
          <w:sz w:val="24"/>
          <w:szCs w:val="24"/>
        </w:rPr>
        <w:t xml:space="preserve"> </w:t>
      </w:r>
      <w:proofErr w:type="spellStart"/>
      <w:r w:rsidR="00AE362E" w:rsidRPr="00536EB9">
        <w:rPr>
          <w:rFonts w:asciiTheme="majorHAnsi" w:hAnsiTheme="majorHAnsi" w:cstheme="majorHAnsi"/>
          <w:sz w:val="24"/>
          <w:szCs w:val="24"/>
        </w:rPr>
        <w:t>var</w:t>
      </w:r>
      <w:proofErr w:type="spellEnd"/>
    </w:p>
    <w:p w:rsidR="00AE362E" w:rsidRPr="00536EB9" w:rsidRDefault="00AE362E" w:rsidP="00536EB9">
      <w:pPr>
        <w:jc w:val="both"/>
        <w:rPr>
          <w:rFonts w:asciiTheme="majorHAnsi" w:hAnsiTheme="majorHAnsi" w:cstheme="majorHAnsi"/>
          <w:sz w:val="24"/>
          <w:szCs w:val="24"/>
        </w:rPr>
      </w:pPr>
    </w:p>
    <w:p w:rsidR="00AE362E" w:rsidRPr="00536EB9" w:rsidRDefault="00AE362E" w:rsidP="00536EB9">
      <w:pPr>
        <w:jc w:val="both"/>
        <w:rPr>
          <w:rFonts w:asciiTheme="majorHAnsi" w:hAnsiTheme="majorHAnsi" w:cstheme="majorHAnsi"/>
          <w:sz w:val="24"/>
          <w:szCs w:val="24"/>
        </w:rPr>
      </w:pPr>
      <w:r w:rsidRPr="00536EB9">
        <w:rPr>
          <w:rFonts w:asciiTheme="majorHAnsi" w:hAnsiTheme="majorHAnsi" w:cstheme="majorHAnsi"/>
          <w:sz w:val="24"/>
          <w:szCs w:val="24"/>
        </w:rPr>
        <w:lastRenderedPageBreak/>
        <w:t>C=ΔQ</w:t>
      </w:r>
      <w:proofErr w:type="gramStart"/>
      <w:r w:rsidRPr="00536EB9">
        <w:rPr>
          <w:rFonts w:asciiTheme="majorHAnsi" w:hAnsiTheme="majorHAnsi" w:cstheme="majorHAnsi"/>
          <w:sz w:val="24"/>
          <w:szCs w:val="24"/>
        </w:rPr>
        <w:t>/(</w:t>
      </w:r>
      <w:proofErr w:type="gramEnd"/>
      <w:r w:rsidRPr="00536EB9">
        <w:rPr>
          <w:rFonts w:asciiTheme="majorHAnsi" w:hAnsiTheme="majorHAnsi" w:cstheme="majorHAnsi"/>
          <w:sz w:val="24"/>
          <w:szCs w:val="24"/>
        </w:rPr>
        <w:t>2πf (Vs</w:t>
      </w:r>
      <w:r w:rsidRPr="00536EB9">
        <w:rPr>
          <w:rFonts w:asciiTheme="majorHAnsi" w:hAnsiTheme="majorHAnsi" w:cstheme="majorHAnsi"/>
          <w:sz w:val="24"/>
          <w:szCs w:val="24"/>
          <w:vertAlign w:val="superscript"/>
        </w:rPr>
        <w:t>2</w:t>
      </w:r>
      <w:r w:rsidRPr="00536EB9">
        <w:rPr>
          <w:rFonts w:asciiTheme="majorHAnsi" w:hAnsiTheme="majorHAnsi" w:cstheme="majorHAnsi"/>
          <w:sz w:val="24"/>
          <w:szCs w:val="24"/>
        </w:rPr>
        <w:t>))</w:t>
      </w:r>
    </w:p>
    <w:p w:rsidR="00B4246C" w:rsidRPr="00536EB9" w:rsidRDefault="00B4246C" w:rsidP="00536EB9">
      <w:pPr>
        <w:jc w:val="both"/>
        <w:rPr>
          <w:rFonts w:asciiTheme="majorHAnsi" w:eastAsiaTheme="minorEastAsia" w:hAnsiTheme="majorHAnsi" w:cstheme="majorHAnsi"/>
          <w:sz w:val="24"/>
          <w:szCs w:val="24"/>
        </w:rPr>
      </w:pPr>
      <w:r w:rsidRPr="00536EB9">
        <w:rPr>
          <w:rFonts w:asciiTheme="majorHAnsi" w:hAnsiTheme="majorHAnsi" w:cstheme="majorHAnsi"/>
          <w:sz w:val="24"/>
          <w:szCs w:val="24"/>
        </w:rPr>
        <w:t xml:space="preserve"> C =</w:t>
      </w:r>
      <w:r w:rsidRPr="00536EB9">
        <w:rPr>
          <w:rFonts w:asciiTheme="majorHAnsi" w:hAnsiTheme="majorHAnsi" w:cstheme="majorHAnsi"/>
          <w:sz w:val="24"/>
          <w:szCs w:val="24"/>
        </w:rPr>
        <w:br/>
      </w:r>
      <m:oMathPara>
        <m:oMath>
          <m:f>
            <m:fPr>
              <m:ctrlPr>
                <w:rPr>
                  <w:rFonts w:ascii="Cambria Math" w:hAnsi="Cambria Math" w:cstheme="majorHAnsi"/>
                  <w:i/>
                  <w:sz w:val="24"/>
                  <w:szCs w:val="24"/>
                </w:rPr>
              </m:ctrlPr>
            </m:fPr>
            <m:num>
              <m:r>
                <w:rPr>
                  <w:rFonts w:ascii="Cambria Math" w:hAnsi="Cambria Math" w:cstheme="majorHAnsi"/>
                  <w:sz w:val="24"/>
                  <w:szCs w:val="24"/>
                </w:rPr>
                <m:t>3342608.997</m:t>
              </m:r>
            </m:num>
            <m:den>
              <m:r>
                <w:rPr>
                  <w:rFonts w:ascii="Cambria Math" w:hAnsi="Cambria Math" w:cstheme="majorHAnsi"/>
                  <w:sz w:val="24"/>
                  <w:szCs w:val="24"/>
                </w:rPr>
                <m:t>2×3.142×50×</m:t>
              </m:r>
              <m:sSup>
                <m:sSupPr>
                  <m:ctrlPr>
                    <w:rPr>
                      <w:rFonts w:ascii="Cambria Math" w:hAnsi="Cambria Math" w:cstheme="majorHAnsi"/>
                      <w:i/>
                      <w:sz w:val="24"/>
                      <w:szCs w:val="24"/>
                    </w:rPr>
                  </m:ctrlPr>
                </m:sSupPr>
                <m:e>
                  <m:d>
                    <m:dPr>
                      <m:ctrlPr>
                        <w:rPr>
                          <w:rFonts w:ascii="Cambria Math" w:hAnsi="Cambria Math" w:cstheme="majorHAnsi"/>
                          <w:i/>
                          <w:sz w:val="24"/>
                          <w:szCs w:val="24"/>
                        </w:rPr>
                      </m:ctrlPr>
                    </m:dPr>
                    <m:e>
                      <m:r>
                        <w:rPr>
                          <w:rFonts w:ascii="Cambria Math" w:hAnsi="Cambria Math" w:cstheme="majorHAnsi"/>
                          <w:sz w:val="24"/>
                          <w:szCs w:val="24"/>
                        </w:rPr>
                        <m:t>6000</m:t>
                      </m:r>
                    </m:e>
                  </m:d>
                </m:e>
                <m:sup>
                  <m:r>
                    <w:rPr>
                      <w:rFonts w:ascii="Cambria Math" w:hAnsi="Cambria Math" w:cstheme="majorHAnsi"/>
                      <w:sz w:val="24"/>
                      <w:szCs w:val="24"/>
                    </w:rPr>
                    <m:t>2</m:t>
                  </m:r>
                </m:sup>
              </m:sSup>
            </m:den>
          </m:f>
        </m:oMath>
      </m:oMathPara>
    </w:p>
    <w:p w:rsidR="00B4246C" w:rsidRPr="00536EB9" w:rsidRDefault="009B2ED5" w:rsidP="00536EB9">
      <w:pPr>
        <w:jc w:val="both"/>
        <w:rPr>
          <w:rFonts w:asciiTheme="majorHAnsi" w:hAnsiTheme="majorHAnsi" w:cstheme="majorHAnsi"/>
          <w:sz w:val="24"/>
          <w:szCs w:val="24"/>
        </w:rPr>
      </w:pPr>
      <w:r w:rsidRPr="00536EB9">
        <w:rPr>
          <w:rFonts w:asciiTheme="majorHAnsi" w:eastAsiaTheme="minorEastAsia" w:hAnsiTheme="majorHAnsi" w:cstheme="majorHAnsi"/>
          <w:sz w:val="24"/>
          <w:szCs w:val="24"/>
        </w:rPr>
        <w:t>C= 2.</w:t>
      </w:r>
      <w:r w:rsidR="00B4246C" w:rsidRPr="00536EB9">
        <w:rPr>
          <w:rFonts w:asciiTheme="majorHAnsi" w:eastAsiaTheme="minorEastAsia" w:hAnsiTheme="majorHAnsi" w:cstheme="majorHAnsi"/>
          <w:sz w:val="24"/>
          <w:szCs w:val="24"/>
        </w:rPr>
        <w:t>96×10</w:t>
      </w:r>
      <w:r w:rsidRPr="00536EB9">
        <w:rPr>
          <w:rFonts w:asciiTheme="majorHAnsi" w:eastAsiaTheme="minorEastAsia" w:hAnsiTheme="majorHAnsi" w:cstheme="majorHAnsi"/>
          <w:sz w:val="24"/>
          <w:szCs w:val="24"/>
          <w:vertAlign w:val="superscript"/>
        </w:rPr>
        <w:t>-4</w:t>
      </w:r>
    </w:p>
    <w:p w:rsidR="00AE362E" w:rsidRPr="00536EB9" w:rsidRDefault="009B2ED5" w:rsidP="00536EB9">
      <w:pPr>
        <w:jc w:val="both"/>
        <w:rPr>
          <w:rFonts w:asciiTheme="majorHAnsi" w:hAnsiTheme="majorHAnsi" w:cstheme="majorHAnsi"/>
          <w:sz w:val="24"/>
          <w:szCs w:val="24"/>
        </w:rPr>
      </w:pPr>
      <w:r w:rsidRPr="00536EB9">
        <w:rPr>
          <w:rFonts w:asciiTheme="majorHAnsi" w:hAnsiTheme="majorHAnsi" w:cstheme="majorHAnsi"/>
          <w:sz w:val="24"/>
          <w:szCs w:val="24"/>
        </w:rPr>
        <w:t>C= 29.6</w:t>
      </w:r>
      <w:r w:rsidR="00D53250" w:rsidRPr="00536EB9">
        <w:rPr>
          <w:rFonts w:asciiTheme="majorHAnsi" w:hAnsiTheme="majorHAnsi" w:cstheme="majorHAnsi"/>
          <w:sz w:val="24"/>
          <w:szCs w:val="24"/>
        </w:rPr>
        <w:t>mf</w:t>
      </w:r>
    </w:p>
    <w:p w:rsidR="00D53250" w:rsidRPr="00536EB9" w:rsidRDefault="00D53250" w:rsidP="00536EB9">
      <w:pPr>
        <w:jc w:val="both"/>
        <w:rPr>
          <w:rFonts w:asciiTheme="majorHAnsi" w:hAnsiTheme="majorHAnsi" w:cstheme="majorHAnsi"/>
          <w:sz w:val="24"/>
          <w:szCs w:val="24"/>
        </w:rPr>
      </w:pPr>
    </w:p>
    <w:p w:rsidR="003A44ED" w:rsidRPr="00536EB9" w:rsidRDefault="003A44ED" w:rsidP="00536EB9">
      <w:pPr>
        <w:jc w:val="both"/>
        <w:rPr>
          <w:rFonts w:asciiTheme="majorHAnsi" w:hAnsiTheme="majorHAnsi" w:cstheme="majorHAnsi"/>
          <w:sz w:val="24"/>
          <w:szCs w:val="24"/>
        </w:rPr>
      </w:pPr>
      <w:r w:rsidRPr="00536EB9">
        <w:rPr>
          <w:rFonts w:asciiTheme="majorHAnsi" w:hAnsiTheme="majorHAnsi" w:cstheme="majorHAnsi"/>
          <w:sz w:val="24"/>
          <w:szCs w:val="24"/>
        </w:rPr>
        <w:t xml:space="preserve">Question 8 </w:t>
      </w:r>
    </w:p>
    <w:p w:rsidR="003A44ED" w:rsidRPr="00536EB9" w:rsidRDefault="003A44ED" w:rsidP="00536EB9">
      <w:pPr>
        <w:jc w:val="both"/>
        <w:rPr>
          <w:rFonts w:asciiTheme="majorHAnsi" w:hAnsiTheme="majorHAnsi" w:cstheme="majorHAnsi"/>
          <w:sz w:val="28"/>
          <w:szCs w:val="28"/>
        </w:rPr>
      </w:pPr>
      <w:r w:rsidRPr="00536EB9">
        <w:rPr>
          <w:rFonts w:asciiTheme="majorHAnsi" w:hAnsiTheme="majorHAnsi" w:cstheme="majorHAnsi"/>
          <w:sz w:val="28"/>
          <w:szCs w:val="28"/>
        </w:rPr>
        <w:t xml:space="preserve">An industrial load absorbs 5 MVA at a pf of 40% inductive at 6kV.  To improve the pf. </w:t>
      </w:r>
      <w:proofErr w:type="spellStart"/>
      <w:r w:rsidRPr="00536EB9">
        <w:rPr>
          <w:rFonts w:asciiTheme="majorHAnsi" w:hAnsiTheme="majorHAnsi" w:cstheme="majorHAnsi"/>
          <w:sz w:val="28"/>
          <w:szCs w:val="28"/>
        </w:rPr>
        <w:t>upto</w:t>
      </w:r>
      <w:proofErr w:type="spellEnd"/>
      <w:r w:rsidRPr="00536EB9">
        <w:rPr>
          <w:rFonts w:asciiTheme="majorHAnsi" w:hAnsiTheme="majorHAnsi" w:cstheme="majorHAnsi"/>
          <w:sz w:val="28"/>
          <w:szCs w:val="28"/>
        </w:rPr>
        <w:t xml:space="preserve"> 85% inductive, determine Q and C of the required and necessary capacitor. State how the correcting equipment will be integrated into the industrial power network for this load. How different are the values of Q7 and Q8 in terms of magnitude and type of pf correction?</w:t>
      </w:r>
    </w:p>
    <w:p w:rsidR="003A44ED" w:rsidRPr="00536EB9" w:rsidRDefault="003A44ED" w:rsidP="00536EB9">
      <w:pPr>
        <w:jc w:val="both"/>
        <w:rPr>
          <w:rFonts w:asciiTheme="majorHAnsi" w:hAnsiTheme="majorHAnsi" w:cstheme="majorHAnsi"/>
          <w:sz w:val="28"/>
          <w:szCs w:val="28"/>
        </w:rPr>
      </w:pPr>
      <w:r w:rsidRPr="00536EB9">
        <w:rPr>
          <w:rFonts w:asciiTheme="majorHAnsi" w:hAnsiTheme="majorHAnsi" w:cstheme="majorHAnsi"/>
          <w:sz w:val="28"/>
          <w:szCs w:val="28"/>
        </w:rPr>
        <w:t>Answer</w:t>
      </w:r>
    </w:p>
    <w:p w:rsidR="003A44ED" w:rsidRPr="00536EB9" w:rsidRDefault="003A44ED" w:rsidP="00536EB9">
      <w:pPr>
        <w:jc w:val="both"/>
        <w:rPr>
          <w:rFonts w:asciiTheme="majorHAnsi" w:hAnsiTheme="majorHAnsi" w:cstheme="majorHAnsi"/>
          <w:sz w:val="28"/>
          <w:szCs w:val="28"/>
        </w:rPr>
      </w:pPr>
      <w:r w:rsidRPr="00536EB9">
        <w:rPr>
          <w:rFonts w:asciiTheme="majorHAnsi" w:hAnsiTheme="majorHAnsi" w:cstheme="majorHAnsi"/>
          <w:sz w:val="28"/>
          <w:szCs w:val="28"/>
        </w:rPr>
        <w:t>Load(s) = 5000KVA</w:t>
      </w:r>
    </w:p>
    <w:p w:rsidR="003A44ED" w:rsidRPr="00536EB9" w:rsidRDefault="003A44ED" w:rsidP="00536EB9">
      <w:pPr>
        <w:jc w:val="both"/>
        <w:rPr>
          <w:rFonts w:asciiTheme="majorHAnsi" w:hAnsiTheme="majorHAnsi" w:cstheme="majorHAnsi"/>
          <w:sz w:val="28"/>
          <w:szCs w:val="28"/>
        </w:rPr>
      </w:pPr>
      <w:r w:rsidRPr="00536EB9">
        <w:rPr>
          <w:rFonts w:asciiTheme="majorHAnsi" w:hAnsiTheme="majorHAnsi" w:cstheme="majorHAnsi"/>
          <w:sz w:val="28"/>
          <w:szCs w:val="28"/>
        </w:rPr>
        <w:t>Power factor = 40% = 0.4 (inductive)</w:t>
      </w:r>
    </w:p>
    <w:p w:rsidR="003A44ED" w:rsidRPr="00536EB9" w:rsidRDefault="003A44ED" w:rsidP="00536EB9">
      <w:pPr>
        <w:jc w:val="both"/>
        <w:rPr>
          <w:rFonts w:asciiTheme="majorHAnsi" w:hAnsiTheme="majorHAnsi" w:cstheme="majorHAnsi"/>
          <w:sz w:val="28"/>
          <w:szCs w:val="28"/>
        </w:rPr>
      </w:pPr>
      <w:r w:rsidRPr="00536EB9">
        <w:rPr>
          <w:rFonts w:asciiTheme="majorHAnsi" w:hAnsiTheme="majorHAnsi" w:cstheme="majorHAnsi"/>
          <w:sz w:val="28"/>
          <w:szCs w:val="28"/>
        </w:rPr>
        <w:t>Frequency = 50Hz</w:t>
      </w:r>
    </w:p>
    <w:p w:rsidR="003A44ED" w:rsidRPr="00536EB9" w:rsidRDefault="003A44ED" w:rsidP="00536EB9">
      <w:pPr>
        <w:jc w:val="both"/>
        <w:rPr>
          <w:rFonts w:asciiTheme="majorHAnsi" w:hAnsiTheme="majorHAnsi" w:cstheme="majorHAnsi"/>
          <w:sz w:val="28"/>
          <w:szCs w:val="28"/>
        </w:rPr>
      </w:pPr>
      <w:r w:rsidRPr="00536EB9">
        <w:rPr>
          <w:rFonts w:asciiTheme="majorHAnsi" w:hAnsiTheme="majorHAnsi" w:cstheme="majorHAnsi"/>
          <w:sz w:val="28"/>
          <w:szCs w:val="28"/>
        </w:rPr>
        <w:t xml:space="preserve">P = </w:t>
      </w:r>
      <w:r w:rsidRPr="00536EB9">
        <w:rPr>
          <w:rFonts w:asciiTheme="majorHAnsi" w:hAnsiTheme="majorHAnsi" w:cstheme="majorHAnsi"/>
          <w:sz w:val="28"/>
          <w:szCs w:val="28"/>
          <w:rtl/>
          <w:lang w:bidi="he-IL"/>
        </w:rPr>
        <w:t>׀</w:t>
      </w:r>
      <w:r w:rsidRPr="00536EB9">
        <w:rPr>
          <w:rFonts w:asciiTheme="majorHAnsi" w:hAnsiTheme="majorHAnsi" w:cstheme="majorHAnsi"/>
          <w:sz w:val="28"/>
          <w:szCs w:val="28"/>
        </w:rPr>
        <w:t>s</w:t>
      </w:r>
      <w:r w:rsidRPr="00536EB9">
        <w:rPr>
          <w:rFonts w:asciiTheme="majorHAnsi" w:hAnsiTheme="majorHAnsi" w:cstheme="majorHAnsi"/>
          <w:sz w:val="28"/>
          <w:szCs w:val="28"/>
          <w:rtl/>
          <w:lang w:bidi="he-IL"/>
        </w:rPr>
        <w:t>׀</w:t>
      </w:r>
      <w:proofErr w:type="spellStart"/>
      <w:r w:rsidRPr="00536EB9">
        <w:rPr>
          <w:rFonts w:asciiTheme="majorHAnsi" w:hAnsiTheme="majorHAnsi" w:cstheme="majorHAnsi"/>
          <w:sz w:val="28"/>
          <w:szCs w:val="28"/>
        </w:rPr>
        <w:t>cosØ</w:t>
      </w:r>
      <w:proofErr w:type="spellEnd"/>
    </w:p>
    <w:p w:rsidR="003A44ED" w:rsidRPr="00536EB9" w:rsidRDefault="003A44ED" w:rsidP="00536EB9">
      <w:pPr>
        <w:jc w:val="both"/>
        <w:rPr>
          <w:rFonts w:asciiTheme="majorHAnsi" w:hAnsiTheme="majorHAnsi" w:cstheme="majorHAnsi"/>
          <w:sz w:val="28"/>
          <w:szCs w:val="28"/>
        </w:rPr>
      </w:pPr>
      <w:r w:rsidRPr="00536EB9">
        <w:rPr>
          <w:rFonts w:asciiTheme="majorHAnsi" w:hAnsiTheme="majorHAnsi" w:cstheme="majorHAnsi"/>
          <w:sz w:val="28"/>
          <w:szCs w:val="28"/>
        </w:rPr>
        <w:t xml:space="preserve">P = </w:t>
      </w:r>
      <w:r w:rsidRPr="00536EB9">
        <w:rPr>
          <w:rFonts w:asciiTheme="majorHAnsi" w:hAnsiTheme="majorHAnsi" w:cstheme="majorHAnsi"/>
          <w:sz w:val="28"/>
          <w:szCs w:val="28"/>
          <w:rtl/>
          <w:lang w:bidi="he-IL"/>
        </w:rPr>
        <w:t>׀</w:t>
      </w:r>
      <w:r w:rsidRPr="00536EB9">
        <w:rPr>
          <w:rFonts w:asciiTheme="majorHAnsi" w:hAnsiTheme="majorHAnsi" w:cstheme="majorHAnsi"/>
          <w:sz w:val="28"/>
          <w:szCs w:val="28"/>
        </w:rPr>
        <w:t>s</w:t>
      </w:r>
      <w:r w:rsidRPr="00536EB9">
        <w:rPr>
          <w:rFonts w:asciiTheme="majorHAnsi" w:hAnsiTheme="majorHAnsi" w:cstheme="majorHAnsi"/>
          <w:sz w:val="28"/>
          <w:szCs w:val="28"/>
          <w:rtl/>
          <w:lang w:bidi="he-IL"/>
        </w:rPr>
        <w:t>׀</w:t>
      </w:r>
      <w:r w:rsidRPr="00536EB9">
        <w:rPr>
          <w:rFonts w:asciiTheme="majorHAnsi" w:hAnsiTheme="majorHAnsi" w:cstheme="majorHAnsi"/>
          <w:sz w:val="28"/>
          <w:szCs w:val="28"/>
        </w:rPr>
        <w:t>Pf</w:t>
      </w:r>
      <w:r w:rsidRPr="00536EB9">
        <w:rPr>
          <w:rFonts w:asciiTheme="majorHAnsi" w:hAnsiTheme="majorHAnsi" w:cstheme="majorHAnsi"/>
          <w:sz w:val="28"/>
          <w:szCs w:val="28"/>
          <w:vertAlign w:val="subscript"/>
        </w:rPr>
        <w:t xml:space="preserve"> (old)</w:t>
      </w:r>
      <w:r w:rsidRPr="00536EB9">
        <w:rPr>
          <w:rFonts w:asciiTheme="majorHAnsi" w:hAnsiTheme="majorHAnsi" w:cstheme="majorHAnsi"/>
          <w:sz w:val="28"/>
          <w:szCs w:val="28"/>
        </w:rPr>
        <w:t xml:space="preserve"> = 5000×10</w:t>
      </w:r>
      <w:r w:rsidRPr="00536EB9">
        <w:rPr>
          <w:rFonts w:asciiTheme="majorHAnsi" w:hAnsiTheme="majorHAnsi" w:cstheme="majorHAnsi"/>
          <w:sz w:val="28"/>
          <w:szCs w:val="28"/>
          <w:vertAlign w:val="superscript"/>
        </w:rPr>
        <w:t>3</w:t>
      </w:r>
      <w:r w:rsidRPr="00536EB9">
        <w:rPr>
          <w:rFonts w:asciiTheme="majorHAnsi" w:hAnsiTheme="majorHAnsi" w:cstheme="majorHAnsi"/>
          <w:sz w:val="28"/>
          <w:szCs w:val="28"/>
        </w:rPr>
        <w:t>(0.4) = 2000KW</w:t>
      </w:r>
    </w:p>
    <w:p w:rsidR="003A44ED" w:rsidRPr="00536EB9" w:rsidRDefault="003A44ED" w:rsidP="00536EB9">
      <w:pPr>
        <w:jc w:val="both"/>
        <w:rPr>
          <w:rFonts w:asciiTheme="majorHAnsi" w:hAnsiTheme="majorHAnsi" w:cstheme="majorHAnsi"/>
          <w:sz w:val="28"/>
          <w:szCs w:val="28"/>
        </w:rPr>
      </w:pPr>
      <w:r w:rsidRPr="00536EB9">
        <w:rPr>
          <w:rFonts w:asciiTheme="majorHAnsi" w:hAnsiTheme="majorHAnsi" w:cstheme="majorHAnsi"/>
          <w:sz w:val="28"/>
          <w:szCs w:val="28"/>
        </w:rPr>
        <w:t>Ø</w:t>
      </w:r>
      <w:r w:rsidRPr="00536EB9">
        <w:rPr>
          <w:rFonts w:asciiTheme="majorHAnsi" w:hAnsiTheme="majorHAnsi" w:cstheme="majorHAnsi"/>
          <w:sz w:val="28"/>
          <w:szCs w:val="28"/>
          <w:vertAlign w:val="subscript"/>
        </w:rPr>
        <w:t xml:space="preserve"> (old)</w:t>
      </w:r>
      <w:r w:rsidRPr="00536EB9">
        <w:rPr>
          <w:rFonts w:asciiTheme="majorHAnsi" w:hAnsiTheme="majorHAnsi" w:cstheme="majorHAnsi"/>
          <w:sz w:val="28"/>
          <w:szCs w:val="28"/>
        </w:rPr>
        <w:t xml:space="preserve"> = cos</w:t>
      </w:r>
      <w:r w:rsidRPr="00536EB9">
        <w:rPr>
          <w:rFonts w:asciiTheme="majorHAnsi" w:hAnsiTheme="majorHAnsi" w:cstheme="majorHAnsi"/>
          <w:sz w:val="28"/>
          <w:szCs w:val="28"/>
          <w:vertAlign w:val="superscript"/>
        </w:rPr>
        <w:t>-1</w:t>
      </w:r>
      <w:r w:rsidRPr="00536EB9">
        <w:rPr>
          <w:rFonts w:asciiTheme="majorHAnsi" w:hAnsiTheme="majorHAnsi" w:cstheme="majorHAnsi"/>
          <w:sz w:val="28"/>
          <w:szCs w:val="28"/>
        </w:rPr>
        <w:t>Pf</w:t>
      </w:r>
      <w:r w:rsidRPr="00536EB9">
        <w:rPr>
          <w:rFonts w:asciiTheme="majorHAnsi" w:hAnsiTheme="majorHAnsi" w:cstheme="majorHAnsi"/>
          <w:sz w:val="28"/>
          <w:szCs w:val="28"/>
          <w:vertAlign w:val="subscript"/>
        </w:rPr>
        <w:t xml:space="preserve"> (old)</w:t>
      </w:r>
      <w:r w:rsidRPr="00536EB9">
        <w:rPr>
          <w:rFonts w:asciiTheme="majorHAnsi" w:hAnsiTheme="majorHAnsi" w:cstheme="majorHAnsi"/>
          <w:sz w:val="28"/>
          <w:szCs w:val="28"/>
        </w:rPr>
        <w:t xml:space="preserve"> = cos</w:t>
      </w:r>
      <w:r w:rsidRPr="00536EB9">
        <w:rPr>
          <w:rFonts w:asciiTheme="majorHAnsi" w:hAnsiTheme="majorHAnsi" w:cstheme="majorHAnsi"/>
          <w:sz w:val="28"/>
          <w:szCs w:val="28"/>
          <w:vertAlign w:val="superscript"/>
        </w:rPr>
        <w:t>-1</w:t>
      </w:r>
      <w:r w:rsidRPr="00536EB9">
        <w:rPr>
          <w:rFonts w:asciiTheme="majorHAnsi" w:hAnsiTheme="majorHAnsi" w:cstheme="majorHAnsi"/>
          <w:sz w:val="28"/>
          <w:szCs w:val="28"/>
        </w:rPr>
        <w:t xml:space="preserve"> (0.4) = 66.42</w:t>
      </w:r>
    </w:p>
    <w:p w:rsidR="003A44ED" w:rsidRPr="00536EB9" w:rsidRDefault="003A44ED" w:rsidP="00536EB9">
      <w:pPr>
        <w:jc w:val="both"/>
        <w:rPr>
          <w:rFonts w:asciiTheme="majorHAnsi" w:hAnsiTheme="majorHAnsi" w:cstheme="majorHAnsi"/>
          <w:sz w:val="28"/>
          <w:szCs w:val="28"/>
        </w:rPr>
      </w:pPr>
      <w:r w:rsidRPr="00536EB9">
        <w:rPr>
          <w:rFonts w:asciiTheme="majorHAnsi" w:hAnsiTheme="majorHAnsi" w:cstheme="majorHAnsi"/>
          <w:sz w:val="28"/>
          <w:szCs w:val="28"/>
        </w:rPr>
        <w:t>The angle will be positive because the old power factor is inductive</w:t>
      </w:r>
    </w:p>
    <w:p w:rsidR="003A44ED" w:rsidRPr="00536EB9" w:rsidRDefault="003A44ED" w:rsidP="00536EB9">
      <w:pPr>
        <w:jc w:val="both"/>
        <w:rPr>
          <w:rFonts w:asciiTheme="majorHAnsi" w:hAnsiTheme="majorHAnsi" w:cstheme="majorHAnsi"/>
          <w:sz w:val="28"/>
          <w:szCs w:val="28"/>
        </w:rPr>
      </w:pPr>
      <w:r w:rsidRPr="00536EB9">
        <w:rPr>
          <w:rFonts w:asciiTheme="majorHAnsi" w:hAnsiTheme="majorHAnsi" w:cstheme="majorHAnsi"/>
          <w:sz w:val="28"/>
          <w:szCs w:val="28"/>
        </w:rPr>
        <w:t xml:space="preserve">Using trigonometry </w:t>
      </w:r>
    </w:p>
    <w:p w:rsidR="003A44ED" w:rsidRPr="00536EB9" w:rsidRDefault="003A44ED" w:rsidP="00536EB9">
      <w:pPr>
        <w:jc w:val="both"/>
        <w:rPr>
          <w:rFonts w:asciiTheme="majorHAnsi" w:hAnsiTheme="majorHAnsi" w:cstheme="majorHAnsi"/>
          <w:sz w:val="24"/>
          <w:szCs w:val="24"/>
        </w:rPr>
      </w:pPr>
      <w:r w:rsidRPr="00536EB9">
        <w:rPr>
          <w:rFonts w:asciiTheme="majorHAnsi" w:hAnsiTheme="majorHAnsi" w:cstheme="majorHAnsi"/>
          <w:sz w:val="24"/>
          <w:szCs w:val="24"/>
        </w:rPr>
        <w:t xml:space="preserve">Tan </w:t>
      </w:r>
      <w:r w:rsidRPr="00536EB9">
        <w:rPr>
          <w:rFonts w:ascii="Cambria Math" w:hAnsi="Cambria Math" w:cs="Cambria Math"/>
          <w:sz w:val="24"/>
          <w:szCs w:val="24"/>
        </w:rPr>
        <w:t>𝜃</w:t>
      </w:r>
      <w:r w:rsidRPr="00536EB9">
        <w:rPr>
          <w:rFonts w:asciiTheme="majorHAnsi" w:hAnsiTheme="majorHAnsi" w:cstheme="majorHAnsi"/>
          <w:sz w:val="24"/>
          <w:szCs w:val="24"/>
        </w:rPr>
        <w:t>old</w:t>
      </w:r>
      <w:proofErr w:type="gramStart"/>
      <w:r w:rsidRPr="00536EB9">
        <w:rPr>
          <w:rFonts w:asciiTheme="majorHAnsi" w:hAnsiTheme="majorHAnsi" w:cstheme="majorHAnsi"/>
          <w:sz w:val="24"/>
          <w:szCs w:val="24"/>
        </w:rPr>
        <w:t>=  Q</w:t>
      </w:r>
      <w:proofErr w:type="gramEnd"/>
      <w:r w:rsidRPr="00536EB9">
        <w:rPr>
          <w:rFonts w:asciiTheme="majorHAnsi" w:hAnsiTheme="majorHAnsi" w:cstheme="majorHAnsi"/>
          <w:sz w:val="24"/>
          <w:szCs w:val="24"/>
          <w:vertAlign w:val="subscript"/>
        </w:rPr>
        <w:t>(old)</w:t>
      </w:r>
      <w:r w:rsidRPr="00536EB9">
        <w:rPr>
          <w:rFonts w:asciiTheme="majorHAnsi" w:hAnsiTheme="majorHAnsi" w:cstheme="majorHAnsi"/>
          <w:sz w:val="24"/>
          <w:szCs w:val="24"/>
        </w:rPr>
        <w:t xml:space="preserve"> ̸ P</w:t>
      </w:r>
    </w:p>
    <w:p w:rsidR="003A44ED" w:rsidRPr="00536EB9" w:rsidRDefault="003A44ED" w:rsidP="00536EB9">
      <w:pPr>
        <w:jc w:val="both"/>
        <w:rPr>
          <w:rFonts w:asciiTheme="majorHAnsi" w:hAnsiTheme="majorHAnsi" w:cstheme="majorHAnsi"/>
          <w:sz w:val="24"/>
          <w:szCs w:val="24"/>
        </w:rPr>
      </w:pPr>
      <w:proofErr w:type="spellStart"/>
      <w:r w:rsidRPr="00536EB9">
        <w:rPr>
          <w:rFonts w:asciiTheme="majorHAnsi" w:hAnsiTheme="majorHAnsi" w:cstheme="majorHAnsi"/>
          <w:sz w:val="24"/>
          <w:szCs w:val="24"/>
        </w:rPr>
        <w:t>Q</w:t>
      </w:r>
      <w:r w:rsidRPr="00536EB9">
        <w:rPr>
          <w:rFonts w:asciiTheme="majorHAnsi" w:hAnsiTheme="majorHAnsi" w:cstheme="majorHAnsi"/>
          <w:sz w:val="24"/>
          <w:szCs w:val="24"/>
          <w:vertAlign w:val="subscript"/>
        </w:rPr>
        <w:t>old</w:t>
      </w:r>
      <w:proofErr w:type="spellEnd"/>
      <w:r w:rsidRPr="00536EB9">
        <w:rPr>
          <w:rFonts w:asciiTheme="majorHAnsi" w:hAnsiTheme="majorHAnsi" w:cstheme="majorHAnsi"/>
          <w:sz w:val="24"/>
          <w:szCs w:val="24"/>
        </w:rPr>
        <w:t xml:space="preserve"> = </w:t>
      </w:r>
      <w:proofErr w:type="spellStart"/>
      <w:r w:rsidRPr="00536EB9">
        <w:rPr>
          <w:rFonts w:asciiTheme="majorHAnsi" w:hAnsiTheme="majorHAnsi" w:cstheme="majorHAnsi"/>
          <w:sz w:val="24"/>
          <w:szCs w:val="24"/>
        </w:rPr>
        <w:t>Ptan</w:t>
      </w:r>
      <w:proofErr w:type="spellEnd"/>
      <w:r w:rsidRPr="00536EB9">
        <w:rPr>
          <w:rFonts w:asciiTheme="majorHAnsi" w:hAnsiTheme="majorHAnsi" w:cstheme="majorHAnsi"/>
          <w:sz w:val="24"/>
          <w:szCs w:val="24"/>
          <w:vertAlign w:val="subscript"/>
        </w:rPr>
        <w:t>(old)</w:t>
      </w:r>
      <w:r w:rsidRPr="00536EB9">
        <w:rPr>
          <w:rFonts w:asciiTheme="majorHAnsi" w:hAnsiTheme="majorHAnsi" w:cstheme="majorHAnsi"/>
          <w:sz w:val="24"/>
          <w:szCs w:val="24"/>
        </w:rPr>
        <w:t xml:space="preserve"> = (2000×</w:t>
      </w:r>
      <w:proofErr w:type="gramStart"/>
      <w:r w:rsidRPr="00536EB9">
        <w:rPr>
          <w:rFonts w:asciiTheme="majorHAnsi" w:hAnsiTheme="majorHAnsi" w:cstheme="majorHAnsi"/>
          <w:sz w:val="24"/>
          <w:szCs w:val="24"/>
        </w:rPr>
        <w:t>10</w:t>
      </w:r>
      <w:r w:rsidRPr="00536EB9">
        <w:rPr>
          <w:rFonts w:asciiTheme="majorHAnsi" w:hAnsiTheme="majorHAnsi" w:cstheme="majorHAnsi"/>
          <w:sz w:val="24"/>
          <w:szCs w:val="24"/>
          <w:vertAlign w:val="superscript"/>
        </w:rPr>
        <w:t>3</w:t>
      </w:r>
      <w:r w:rsidRPr="00536EB9">
        <w:rPr>
          <w:rFonts w:asciiTheme="majorHAnsi" w:hAnsiTheme="majorHAnsi" w:cstheme="majorHAnsi"/>
          <w:sz w:val="24"/>
          <w:szCs w:val="24"/>
        </w:rPr>
        <w:t>)(</w:t>
      </w:r>
      <w:proofErr w:type="gramEnd"/>
      <w:r w:rsidRPr="00536EB9">
        <w:rPr>
          <w:rFonts w:asciiTheme="majorHAnsi" w:hAnsiTheme="majorHAnsi" w:cstheme="majorHAnsi"/>
          <w:sz w:val="24"/>
          <w:szCs w:val="24"/>
        </w:rPr>
        <w:t>tan(66.42))</w:t>
      </w:r>
    </w:p>
    <w:p w:rsidR="003A44ED" w:rsidRPr="00536EB9" w:rsidRDefault="003A44ED" w:rsidP="00536EB9">
      <w:pPr>
        <w:jc w:val="both"/>
        <w:rPr>
          <w:rFonts w:asciiTheme="majorHAnsi" w:hAnsiTheme="majorHAnsi" w:cstheme="majorHAnsi"/>
          <w:sz w:val="24"/>
          <w:szCs w:val="24"/>
        </w:rPr>
      </w:pPr>
      <w:r w:rsidRPr="00536EB9">
        <w:rPr>
          <w:rFonts w:asciiTheme="majorHAnsi" w:hAnsiTheme="majorHAnsi" w:cstheme="majorHAnsi"/>
          <w:sz w:val="24"/>
          <w:szCs w:val="24"/>
        </w:rPr>
        <w:t>Q</w:t>
      </w:r>
      <w:r w:rsidRPr="00536EB9">
        <w:rPr>
          <w:rFonts w:asciiTheme="majorHAnsi" w:hAnsiTheme="majorHAnsi" w:cstheme="majorHAnsi"/>
          <w:sz w:val="24"/>
          <w:szCs w:val="24"/>
          <w:vertAlign w:val="subscript"/>
        </w:rPr>
        <w:t>(old)</w:t>
      </w:r>
      <w:r w:rsidRPr="00536EB9">
        <w:rPr>
          <w:rFonts w:asciiTheme="majorHAnsi" w:hAnsiTheme="majorHAnsi" w:cstheme="majorHAnsi"/>
          <w:sz w:val="24"/>
          <w:szCs w:val="24"/>
        </w:rPr>
        <w:t xml:space="preserve"> = 4582178.329 </w:t>
      </w:r>
      <w:proofErr w:type="spellStart"/>
      <w:r w:rsidRPr="00536EB9">
        <w:rPr>
          <w:rFonts w:asciiTheme="majorHAnsi" w:hAnsiTheme="majorHAnsi" w:cstheme="majorHAnsi"/>
          <w:sz w:val="24"/>
          <w:szCs w:val="24"/>
        </w:rPr>
        <w:t>var</w:t>
      </w:r>
      <w:proofErr w:type="spellEnd"/>
    </w:p>
    <w:p w:rsidR="003A44ED" w:rsidRPr="00536EB9" w:rsidRDefault="003A44ED" w:rsidP="00536EB9">
      <w:pPr>
        <w:jc w:val="both"/>
        <w:rPr>
          <w:rFonts w:asciiTheme="majorHAnsi" w:hAnsiTheme="majorHAnsi" w:cstheme="majorHAnsi"/>
          <w:sz w:val="24"/>
          <w:szCs w:val="24"/>
        </w:rPr>
      </w:pPr>
      <w:r w:rsidRPr="00536EB9">
        <w:rPr>
          <w:rFonts w:asciiTheme="majorHAnsi" w:hAnsiTheme="majorHAnsi" w:cstheme="majorHAnsi"/>
          <w:sz w:val="24"/>
          <w:szCs w:val="24"/>
          <w:vertAlign w:val="subscript"/>
        </w:rPr>
        <w:t>(new)</w:t>
      </w:r>
      <w:r w:rsidRPr="00536EB9">
        <w:rPr>
          <w:rFonts w:asciiTheme="majorHAnsi" w:hAnsiTheme="majorHAnsi" w:cstheme="majorHAnsi"/>
          <w:sz w:val="24"/>
          <w:szCs w:val="24"/>
        </w:rPr>
        <w:t xml:space="preserve"> = cos</w:t>
      </w:r>
      <w:r w:rsidRPr="00536EB9">
        <w:rPr>
          <w:rFonts w:asciiTheme="majorHAnsi" w:hAnsiTheme="majorHAnsi" w:cstheme="majorHAnsi"/>
          <w:sz w:val="24"/>
          <w:szCs w:val="24"/>
          <w:vertAlign w:val="superscript"/>
        </w:rPr>
        <w:t>-1</w:t>
      </w:r>
      <w:r w:rsidRPr="00536EB9">
        <w:rPr>
          <w:rFonts w:asciiTheme="majorHAnsi" w:hAnsiTheme="majorHAnsi" w:cstheme="majorHAnsi"/>
          <w:sz w:val="24"/>
          <w:szCs w:val="24"/>
        </w:rPr>
        <w:t>Pf</w:t>
      </w:r>
      <w:r w:rsidRPr="00536EB9">
        <w:rPr>
          <w:rFonts w:asciiTheme="majorHAnsi" w:hAnsiTheme="majorHAnsi" w:cstheme="majorHAnsi"/>
          <w:sz w:val="24"/>
          <w:szCs w:val="24"/>
          <w:vertAlign w:val="subscript"/>
        </w:rPr>
        <w:t>(new)</w:t>
      </w:r>
      <w:r w:rsidRPr="00536EB9">
        <w:rPr>
          <w:rFonts w:asciiTheme="majorHAnsi" w:hAnsiTheme="majorHAnsi" w:cstheme="majorHAnsi"/>
          <w:sz w:val="24"/>
          <w:szCs w:val="24"/>
        </w:rPr>
        <w:t xml:space="preserve"> = cos</w:t>
      </w:r>
      <w:r w:rsidRPr="00536EB9">
        <w:rPr>
          <w:rFonts w:asciiTheme="majorHAnsi" w:hAnsiTheme="majorHAnsi" w:cstheme="majorHAnsi"/>
          <w:sz w:val="24"/>
          <w:szCs w:val="24"/>
          <w:vertAlign w:val="superscript"/>
        </w:rPr>
        <w:t>-1</w:t>
      </w:r>
      <w:r w:rsidRPr="00536EB9">
        <w:rPr>
          <w:rFonts w:asciiTheme="majorHAnsi" w:hAnsiTheme="majorHAnsi" w:cstheme="majorHAnsi"/>
          <w:sz w:val="24"/>
          <w:szCs w:val="24"/>
        </w:rPr>
        <w:t>(0.85) = 31.79 (because also its inductive)</w:t>
      </w:r>
    </w:p>
    <w:p w:rsidR="003A44ED" w:rsidRPr="00536EB9" w:rsidRDefault="003A44ED" w:rsidP="00536EB9">
      <w:pPr>
        <w:jc w:val="both"/>
        <w:rPr>
          <w:rFonts w:asciiTheme="majorHAnsi" w:hAnsiTheme="majorHAnsi" w:cstheme="majorHAnsi"/>
          <w:sz w:val="24"/>
          <w:szCs w:val="24"/>
        </w:rPr>
      </w:pPr>
      <w:r w:rsidRPr="00536EB9">
        <w:rPr>
          <w:rFonts w:asciiTheme="majorHAnsi" w:hAnsiTheme="majorHAnsi" w:cstheme="majorHAnsi"/>
          <w:sz w:val="24"/>
          <w:szCs w:val="24"/>
        </w:rPr>
        <w:t>Tan</w:t>
      </w:r>
      <w:r w:rsidRPr="00536EB9">
        <w:rPr>
          <w:rFonts w:asciiTheme="majorHAnsi" w:hAnsiTheme="majorHAnsi" w:cstheme="majorHAnsi"/>
          <w:sz w:val="24"/>
          <w:szCs w:val="24"/>
          <w:vertAlign w:val="subscript"/>
        </w:rPr>
        <w:t xml:space="preserve">(new) </w:t>
      </w:r>
      <w:r w:rsidRPr="00536EB9">
        <w:rPr>
          <w:rFonts w:asciiTheme="majorHAnsi" w:hAnsiTheme="majorHAnsi" w:cstheme="majorHAnsi"/>
          <w:sz w:val="24"/>
          <w:szCs w:val="24"/>
        </w:rPr>
        <w:t>= Q</w:t>
      </w:r>
      <w:r w:rsidRPr="00536EB9">
        <w:rPr>
          <w:rFonts w:asciiTheme="majorHAnsi" w:hAnsiTheme="majorHAnsi" w:cstheme="majorHAnsi"/>
          <w:sz w:val="24"/>
          <w:szCs w:val="24"/>
          <w:vertAlign w:val="subscript"/>
        </w:rPr>
        <w:t xml:space="preserve">(new) </w:t>
      </w:r>
      <w:r w:rsidRPr="00536EB9">
        <w:rPr>
          <w:rFonts w:asciiTheme="majorHAnsi" w:hAnsiTheme="majorHAnsi" w:cstheme="majorHAnsi"/>
          <w:sz w:val="24"/>
          <w:szCs w:val="24"/>
        </w:rPr>
        <w:t≯ P</w:t>
      </w:r>
    </w:p>
    <w:p w:rsidR="003A44ED" w:rsidRPr="00536EB9" w:rsidRDefault="003A44ED" w:rsidP="00536EB9">
      <w:pPr>
        <w:jc w:val="both"/>
        <w:rPr>
          <w:rFonts w:asciiTheme="majorHAnsi" w:hAnsiTheme="majorHAnsi" w:cstheme="majorHAnsi"/>
          <w:sz w:val="24"/>
          <w:szCs w:val="24"/>
        </w:rPr>
      </w:pPr>
      <w:r w:rsidRPr="00536EB9">
        <w:rPr>
          <w:rFonts w:asciiTheme="majorHAnsi" w:hAnsiTheme="majorHAnsi" w:cstheme="majorHAnsi"/>
          <w:sz w:val="24"/>
          <w:szCs w:val="24"/>
        </w:rPr>
        <w:t>Q</w:t>
      </w:r>
      <w:r w:rsidRPr="00536EB9">
        <w:rPr>
          <w:rFonts w:asciiTheme="majorHAnsi" w:hAnsiTheme="majorHAnsi" w:cstheme="majorHAnsi"/>
          <w:sz w:val="24"/>
          <w:szCs w:val="24"/>
          <w:vertAlign w:val="subscript"/>
        </w:rPr>
        <w:t>(new)</w:t>
      </w:r>
      <w:r w:rsidRPr="00536EB9">
        <w:rPr>
          <w:rFonts w:asciiTheme="majorHAnsi" w:hAnsiTheme="majorHAnsi" w:cstheme="majorHAnsi"/>
          <w:sz w:val="24"/>
          <w:szCs w:val="24"/>
        </w:rPr>
        <w:t xml:space="preserve"> = </w:t>
      </w:r>
      <w:proofErr w:type="spellStart"/>
      <w:r w:rsidRPr="00536EB9">
        <w:rPr>
          <w:rFonts w:asciiTheme="majorHAnsi" w:hAnsiTheme="majorHAnsi" w:cstheme="majorHAnsi"/>
          <w:sz w:val="24"/>
          <w:szCs w:val="24"/>
        </w:rPr>
        <w:t>Ptan</w:t>
      </w:r>
      <w:proofErr w:type="spellEnd"/>
      <w:r w:rsidRPr="00536EB9">
        <w:rPr>
          <w:rFonts w:ascii="Cambria Math" w:hAnsi="Cambria Math" w:cs="Cambria Math"/>
          <w:sz w:val="24"/>
          <w:szCs w:val="24"/>
        </w:rPr>
        <w:t>𝜃</w:t>
      </w:r>
      <w:r w:rsidRPr="00536EB9">
        <w:rPr>
          <w:rFonts w:asciiTheme="majorHAnsi" w:hAnsiTheme="majorHAnsi" w:cstheme="majorHAnsi"/>
          <w:sz w:val="24"/>
          <w:szCs w:val="24"/>
          <w:vertAlign w:val="subscript"/>
        </w:rPr>
        <w:t>(new)</w:t>
      </w:r>
      <w:r w:rsidRPr="00536EB9">
        <w:rPr>
          <w:rFonts w:asciiTheme="majorHAnsi" w:hAnsiTheme="majorHAnsi" w:cstheme="majorHAnsi"/>
          <w:sz w:val="24"/>
          <w:szCs w:val="24"/>
        </w:rPr>
        <w:t xml:space="preserve"> = 2000×10</w:t>
      </w:r>
      <w:r w:rsidRPr="00536EB9">
        <w:rPr>
          <w:rFonts w:asciiTheme="majorHAnsi" w:hAnsiTheme="majorHAnsi" w:cstheme="majorHAnsi"/>
          <w:sz w:val="24"/>
          <w:szCs w:val="24"/>
          <w:vertAlign w:val="superscript"/>
        </w:rPr>
        <w:t>3</w:t>
      </w:r>
      <w:r w:rsidRPr="00536EB9">
        <w:rPr>
          <w:rFonts w:asciiTheme="majorHAnsi" w:hAnsiTheme="majorHAnsi" w:cstheme="majorHAnsi"/>
          <w:sz w:val="24"/>
          <w:szCs w:val="24"/>
        </w:rPr>
        <w:t>(</w:t>
      </w:r>
      <w:proofErr w:type="gramStart"/>
      <w:r w:rsidRPr="00536EB9">
        <w:rPr>
          <w:rFonts w:asciiTheme="majorHAnsi" w:hAnsiTheme="majorHAnsi" w:cstheme="majorHAnsi"/>
          <w:sz w:val="24"/>
          <w:szCs w:val="24"/>
        </w:rPr>
        <w:t>tan(</w:t>
      </w:r>
      <w:proofErr w:type="gramEnd"/>
      <w:r w:rsidRPr="00536EB9">
        <w:rPr>
          <w:rFonts w:asciiTheme="majorHAnsi" w:hAnsiTheme="majorHAnsi" w:cstheme="majorHAnsi"/>
          <w:sz w:val="24"/>
          <w:szCs w:val="24"/>
        </w:rPr>
        <w:t xml:space="preserve">31.79)) = 1239569.332 </w:t>
      </w:r>
      <w:proofErr w:type="spellStart"/>
      <w:r w:rsidRPr="00536EB9">
        <w:rPr>
          <w:rFonts w:asciiTheme="majorHAnsi" w:hAnsiTheme="majorHAnsi" w:cstheme="majorHAnsi"/>
          <w:sz w:val="24"/>
          <w:szCs w:val="24"/>
        </w:rPr>
        <w:t>var</w:t>
      </w:r>
      <w:proofErr w:type="spellEnd"/>
    </w:p>
    <w:p w:rsidR="003A44ED" w:rsidRPr="00536EB9" w:rsidRDefault="003A44ED" w:rsidP="00536EB9">
      <w:pPr>
        <w:jc w:val="both"/>
        <w:rPr>
          <w:rFonts w:asciiTheme="majorHAnsi" w:hAnsiTheme="majorHAnsi" w:cstheme="majorHAnsi"/>
          <w:sz w:val="24"/>
          <w:szCs w:val="24"/>
        </w:rPr>
      </w:pPr>
      <w:r w:rsidRPr="00536EB9">
        <w:rPr>
          <w:rFonts w:asciiTheme="majorHAnsi" w:hAnsiTheme="majorHAnsi" w:cstheme="majorHAnsi"/>
          <w:sz w:val="24"/>
          <w:szCs w:val="24"/>
        </w:rPr>
        <w:lastRenderedPageBreak/>
        <w:t xml:space="preserve">ΔQ = </w:t>
      </w:r>
      <w:r w:rsidR="00433328" w:rsidRPr="00536EB9">
        <w:rPr>
          <w:rFonts w:asciiTheme="majorHAnsi" w:hAnsiTheme="majorHAnsi" w:cstheme="majorHAnsi"/>
          <w:sz w:val="24"/>
          <w:szCs w:val="24"/>
        </w:rPr>
        <w:t>Q</w:t>
      </w:r>
      <w:r w:rsidR="00433328" w:rsidRPr="00536EB9">
        <w:rPr>
          <w:rFonts w:asciiTheme="majorHAnsi" w:hAnsiTheme="majorHAnsi" w:cstheme="majorHAnsi"/>
          <w:sz w:val="24"/>
          <w:szCs w:val="24"/>
          <w:vertAlign w:val="subscript"/>
        </w:rPr>
        <w:t>(old)</w:t>
      </w:r>
      <w:r w:rsidR="00433328" w:rsidRPr="00536EB9">
        <w:rPr>
          <w:rFonts w:asciiTheme="majorHAnsi" w:hAnsiTheme="majorHAnsi" w:cstheme="majorHAnsi"/>
          <w:sz w:val="24"/>
          <w:szCs w:val="24"/>
        </w:rPr>
        <w:t xml:space="preserve"> – Q</w:t>
      </w:r>
      <w:r w:rsidR="00433328" w:rsidRPr="00536EB9">
        <w:rPr>
          <w:rFonts w:asciiTheme="majorHAnsi" w:hAnsiTheme="majorHAnsi" w:cstheme="majorHAnsi"/>
          <w:sz w:val="24"/>
          <w:szCs w:val="24"/>
          <w:vertAlign w:val="subscript"/>
        </w:rPr>
        <w:t>(new)</w:t>
      </w:r>
    </w:p>
    <w:p w:rsidR="003A44ED" w:rsidRPr="00536EB9" w:rsidRDefault="003A44ED" w:rsidP="00536EB9">
      <w:pPr>
        <w:jc w:val="both"/>
        <w:rPr>
          <w:rFonts w:asciiTheme="majorHAnsi" w:hAnsiTheme="majorHAnsi" w:cstheme="majorHAnsi"/>
          <w:sz w:val="24"/>
          <w:szCs w:val="24"/>
        </w:rPr>
      </w:pPr>
      <w:r w:rsidRPr="00536EB9">
        <w:rPr>
          <w:rFonts w:asciiTheme="majorHAnsi" w:hAnsiTheme="majorHAnsi" w:cstheme="majorHAnsi"/>
          <w:sz w:val="24"/>
          <w:szCs w:val="24"/>
        </w:rPr>
        <w:t xml:space="preserve">ΔQ = </w:t>
      </w:r>
      <w:r w:rsidR="00433328" w:rsidRPr="00536EB9">
        <w:rPr>
          <w:rFonts w:asciiTheme="majorHAnsi" w:hAnsiTheme="majorHAnsi" w:cstheme="majorHAnsi"/>
          <w:sz w:val="24"/>
          <w:szCs w:val="24"/>
        </w:rPr>
        <w:t>4582178.329 – 1239569.332</w:t>
      </w:r>
    </w:p>
    <w:p w:rsidR="003A44ED" w:rsidRPr="00536EB9" w:rsidRDefault="003A44ED" w:rsidP="00536EB9">
      <w:pPr>
        <w:jc w:val="both"/>
        <w:rPr>
          <w:rFonts w:asciiTheme="majorHAnsi" w:hAnsiTheme="majorHAnsi" w:cstheme="majorHAnsi"/>
          <w:sz w:val="24"/>
          <w:szCs w:val="24"/>
        </w:rPr>
      </w:pPr>
      <w:r w:rsidRPr="00536EB9">
        <w:rPr>
          <w:rFonts w:asciiTheme="majorHAnsi" w:hAnsiTheme="majorHAnsi" w:cstheme="majorHAnsi"/>
          <w:sz w:val="24"/>
          <w:szCs w:val="24"/>
        </w:rPr>
        <w:t xml:space="preserve">ΔQ = 3342608.997 </w:t>
      </w:r>
      <w:proofErr w:type="spellStart"/>
      <w:r w:rsidRPr="00536EB9">
        <w:rPr>
          <w:rFonts w:asciiTheme="majorHAnsi" w:hAnsiTheme="majorHAnsi" w:cstheme="majorHAnsi"/>
          <w:sz w:val="24"/>
          <w:szCs w:val="24"/>
        </w:rPr>
        <w:t>var</w:t>
      </w:r>
      <w:proofErr w:type="spellEnd"/>
    </w:p>
    <w:p w:rsidR="003A44ED" w:rsidRPr="00536EB9" w:rsidRDefault="003A44ED" w:rsidP="00536EB9">
      <w:pPr>
        <w:jc w:val="both"/>
        <w:rPr>
          <w:rFonts w:asciiTheme="majorHAnsi" w:hAnsiTheme="majorHAnsi" w:cstheme="majorHAnsi"/>
          <w:sz w:val="24"/>
          <w:szCs w:val="24"/>
        </w:rPr>
      </w:pPr>
    </w:p>
    <w:p w:rsidR="003A44ED" w:rsidRPr="00536EB9" w:rsidRDefault="003A44ED" w:rsidP="00536EB9">
      <w:pPr>
        <w:jc w:val="both"/>
        <w:rPr>
          <w:rFonts w:asciiTheme="majorHAnsi" w:hAnsiTheme="majorHAnsi" w:cstheme="majorHAnsi"/>
          <w:sz w:val="24"/>
          <w:szCs w:val="24"/>
        </w:rPr>
      </w:pPr>
      <w:r w:rsidRPr="00536EB9">
        <w:rPr>
          <w:rFonts w:asciiTheme="majorHAnsi" w:hAnsiTheme="majorHAnsi" w:cstheme="majorHAnsi"/>
          <w:sz w:val="24"/>
          <w:szCs w:val="24"/>
        </w:rPr>
        <w:t>C=ΔQ</w:t>
      </w:r>
      <w:proofErr w:type="gramStart"/>
      <w:r w:rsidRPr="00536EB9">
        <w:rPr>
          <w:rFonts w:asciiTheme="majorHAnsi" w:hAnsiTheme="majorHAnsi" w:cstheme="majorHAnsi"/>
          <w:sz w:val="24"/>
          <w:szCs w:val="24"/>
        </w:rPr>
        <w:t>/(</w:t>
      </w:r>
      <w:proofErr w:type="gramEnd"/>
      <w:r w:rsidRPr="00536EB9">
        <w:rPr>
          <w:rFonts w:asciiTheme="majorHAnsi" w:hAnsiTheme="majorHAnsi" w:cstheme="majorHAnsi"/>
          <w:sz w:val="24"/>
          <w:szCs w:val="24"/>
        </w:rPr>
        <w:t>2πf (Vs</w:t>
      </w:r>
      <w:r w:rsidRPr="00536EB9">
        <w:rPr>
          <w:rFonts w:asciiTheme="majorHAnsi" w:hAnsiTheme="majorHAnsi" w:cstheme="majorHAnsi"/>
          <w:sz w:val="24"/>
          <w:szCs w:val="24"/>
          <w:vertAlign w:val="superscript"/>
        </w:rPr>
        <w:t>2</w:t>
      </w:r>
      <w:r w:rsidRPr="00536EB9">
        <w:rPr>
          <w:rFonts w:asciiTheme="majorHAnsi" w:hAnsiTheme="majorHAnsi" w:cstheme="majorHAnsi"/>
          <w:sz w:val="24"/>
          <w:szCs w:val="24"/>
        </w:rPr>
        <w:t>))</w:t>
      </w:r>
    </w:p>
    <w:p w:rsidR="003A44ED" w:rsidRPr="00536EB9" w:rsidRDefault="003A44ED" w:rsidP="00536EB9">
      <w:pPr>
        <w:jc w:val="both"/>
        <w:rPr>
          <w:rFonts w:asciiTheme="majorHAnsi" w:eastAsiaTheme="minorEastAsia" w:hAnsiTheme="majorHAnsi" w:cstheme="majorHAnsi"/>
          <w:sz w:val="24"/>
          <w:szCs w:val="24"/>
        </w:rPr>
      </w:pPr>
      <w:r w:rsidRPr="00536EB9">
        <w:rPr>
          <w:rFonts w:asciiTheme="majorHAnsi" w:hAnsiTheme="majorHAnsi" w:cstheme="majorHAnsi"/>
          <w:sz w:val="24"/>
          <w:szCs w:val="24"/>
        </w:rPr>
        <w:t xml:space="preserve"> C =</w:t>
      </w:r>
      <w:r w:rsidRPr="00536EB9">
        <w:rPr>
          <w:rFonts w:asciiTheme="majorHAnsi" w:hAnsiTheme="majorHAnsi" w:cstheme="majorHAnsi"/>
          <w:sz w:val="24"/>
          <w:szCs w:val="24"/>
        </w:rPr>
        <w:br/>
      </w:r>
      <m:oMathPara>
        <m:oMath>
          <m:f>
            <m:fPr>
              <m:ctrlPr>
                <w:rPr>
                  <w:rFonts w:ascii="Cambria Math" w:hAnsi="Cambria Math" w:cstheme="majorHAnsi"/>
                  <w:i/>
                  <w:sz w:val="24"/>
                  <w:szCs w:val="24"/>
                </w:rPr>
              </m:ctrlPr>
            </m:fPr>
            <m:num>
              <m:r>
                <w:rPr>
                  <w:rFonts w:ascii="Cambria Math" w:hAnsi="Cambria Math" w:cstheme="majorHAnsi"/>
                  <w:sz w:val="24"/>
                  <w:szCs w:val="24"/>
                </w:rPr>
                <m:t>3342608.997</m:t>
              </m:r>
            </m:num>
            <m:den>
              <m:r>
                <w:rPr>
                  <w:rFonts w:ascii="Cambria Math" w:hAnsi="Cambria Math" w:cstheme="majorHAnsi"/>
                  <w:sz w:val="24"/>
                  <w:szCs w:val="24"/>
                </w:rPr>
                <m:t>2×3.142×50×</m:t>
              </m:r>
              <m:sSup>
                <m:sSupPr>
                  <m:ctrlPr>
                    <w:rPr>
                      <w:rFonts w:ascii="Cambria Math" w:hAnsi="Cambria Math" w:cstheme="majorHAnsi"/>
                      <w:i/>
                      <w:sz w:val="24"/>
                      <w:szCs w:val="24"/>
                    </w:rPr>
                  </m:ctrlPr>
                </m:sSupPr>
                <m:e>
                  <m:d>
                    <m:dPr>
                      <m:ctrlPr>
                        <w:rPr>
                          <w:rFonts w:ascii="Cambria Math" w:hAnsi="Cambria Math" w:cstheme="majorHAnsi"/>
                          <w:i/>
                          <w:sz w:val="24"/>
                          <w:szCs w:val="24"/>
                        </w:rPr>
                      </m:ctrlPr>
                    </m:dPr>
                    <m:e>
                      <m:r>
                        <w:rPr>
                          <w:rFonts w:ascii="Cambria Math" w:hAnsi="Cambria Math" w:cstheme="majorHAnsi"/>
                          <w:sz w:val="24"/>
                          <w:szCs w:val="24"/>
                        </w:rPr>
                        <m:t>6000</m:t>
                      </m:r>
                    </m:e>
                  </m:d>
                </m:e>
                <m:sup>
                  <m:r>
                    <w:rPr>
                      <w:rFonts w:ascii="Cambria Math" w:hAnsi="Cambria Math" w:cstheme="majorHAnsi"/>
                      <w:sz w:val="24"/>
                      <w:szCs w:val="24"/>
                    </w:rPr>
                    <m:t>2</m:t>
                  </m:r>
                </m:sup>
              </m:sSup>
            </m:den>
          </m:f>
        </m:oMath>
      </m:oMathPara>
    </w:p>
    <w:p w:rsidR="003A44ED" w:rsidRPr="00536EB9" w:rsidRDefault="003A44ED" w:rsidP="00536EB9">
      <w:pPr>
        <w:jc w:val="both"/>
        <w:rPr>
          <w:rFonts w:asciiTheme="majorHAnsi" w:hAnsiTheme="majorHAnsi" w:cstheme="majorHAnsi"/>
          <w:sz w:val="24"/>
          <w:szCs w:val="24"/>
        </w:rPr>
      </w:pPr>
      <w:r w:rsidRPr="00536EB9">
        <w:rPr>
          <w:rFonts w:asciiTheme="majorHAnsi" w:eastAsiaTheme="minorEastAsia" w:hAnsiTheme="majorHAnsi" w:cstheme="majorHAnsi"/>
          <w:sz w:val="24"/>
          <w:szCs w:val="24"/>
        </w:rPr>
        <w:t>C= 2.96×10</w:t>
      </w:r>
      <w:r w:rsidRPr="00536EB9">
        <w:rPr>
          <w:rFonts w:asciiTheme="majorHAnsi" w:eastAsiaTheme="minorEastAsia" w:hAnsiTheme="majorHAnsi" w:cstheme="majorHAnsi"/>
          <w:sz w:val="24"/>
          <w:szCs w:val="24"/>
          <w:vertAlign w:val="superscript"/>
        </w:rPr>
        <w:t>-4</w:t>
      </w:r>
    </w:p>
    <w:p w:rsidR="003A44ED" w:rsidRPr="00536EB9" w:rsidRDefault="003A44ED" w:rsidP="00536EB9">
      <w:pPr>
        <w:jc w:val="both"/>
        <w:rPr>
          <w:rFonts w:asciiTheme="majorHAnsi" w:hAnsiTheme="majorHAnsi" w:cstheme="majorHAnsi"/>
          <w:sz w:val="24"/>
          <w:szCs w:val="24"/>
        </w:rPr>
      </w:pPr>
      <w:r w:rsidRPr="00536EB9">
        <w:rPr>
          <w:rFonts w:asciiTheme="majorHAnsi" w:hAnsiTheme="majorHAnsi" w:cstheme="majorHAnsi"/>
          <w:sz w:val="24"/>
          <w:szCs w:val="24"/>
        </w:rPr>
        <w:t>C= 29.6mf</w:t>
      </w:r>
    </w:p>
    <w:p w:rsidR="00433328" w:rsidRPr="00536EB9" w:rsidRDefault="00433328" w:rsidP="00536EB9">
      <w:pPr>
        <w:pStyle w:val="ListParagraph"/>
        <w:ind w:left="142"/>
        <w:jc w:val="both"/>
        <w:rPr>
          <w:rFonts w:asciiTheme="majorHAnsi" w:eastAsia="Microsoft YaHei UI Light" w:hAnsiTheme="majorHAnsi" w:cstheme="majorHAnsi"/>
          <w:color w:val="000000" w:themeColor="text1"/>
          <w:sz w:val="28"/>
          <w:szCs w:val="28"/>
          <w:shd w:val="clear" w:color="auto" w:fill="FFFFFF"/>
          <w:lang w:val="en-GB"/>
        </w:rPr>
      </w:pPr>
      <w:r w:rsidRPr="00536EB9">
        <w:rPr>
          <w:rFonts w:asciiTheme="majorHAnsi" w:eastAsia="Microsoft YaHei UI Light" w:hAnsiTheme="majorHAnsi" w:cstheme="majorHAnsi"/>
          <w:color w:val="000000" w:themeColor="text1"/>
          <w:sz w:val="28"/>
          <w:szCs w:val="28"/>
          <w:shd w:val="clear" w:color="auto" w:fill="FFFFFF"/>
        </w:rPr>
        <w:t xml:space="preserve">If this load is an electric motor or most any other industrial AC load, it will have a lagging (inductive) power factor, which means that we’ll have to correct for it with a </w:t>
      </w:r>
      <w:r w:rsidRPr="00536EB9">
        <w:rPr>
          <w:rStyle w:val="Emphasis"/>
          <w:rFonts w:asciiTheme="majorHAnsi" w:eastAsia="Microsoft YaHei UI Light" w:hAnsiTheme="majorHAnsi" w:cstheme="majorHAnsi"/>
          <w:i w:val="0"/>
          <w:color w:val="000000" w:themeColor="text1"/>
          <w:sz w:val="28"/>
          <w:szCs w:val="28"/>
          <w:bdr w:val="single" w:sz="2" w:space="0" w:color="E2E8F0"/>
        </w:rPr>
        <w:t>capacitor</w:t>
      </w:r>
      <w:r w:rsidRPr="00536EB9">
        <w:rPr>
          <w:rFonts w:asciiTheme="majorHAnsi" w:eastAsia="Microsoft YaHei UI Light" w:hAnsiTheme="majorHAnsi" w:cstheme="majorHAnsi"/>
          <w:color w:val="000000" w:themeColor="text1"/>
          <w:sz w:val="28"/>
          <w:szCs w:val="28"/>
          <w:shd w:val="clear" w:color="auto" w:fill="FFFFFF"/>
        </w:rPr>
        <w:t xml:space="preserve"> of appropriate size, wired in parallel.</w:t>
      </w:r>
      <w:r w:rsidRPr="00536EB9">
        <w:rPr>
          <w:rFonts w:asciiTheme="majorHAnsi" w:eastAsia="Microsoft YaHei UI Light" w:hAnsiTheme="majorHAnsi" w:cstheme="majorHAnsi"/>
          <w:color w:val="000000" w:themeColor="text1"/>
          <w:sz w:val="28"/>
          <w:szCs w:val="28"/>
          <w:shd w:val="clear" w:color="auto" w:fill="FFFFFF"/>
          <w:lang w:val="en-GB"/>
        </w:rPr>
        <w:t xml:space="preserve"> </w:t>
      </w:r>
      <w:r w:rsidRPr="00536EB9">
        <w:rPr>
          <w:rFonts w:asciiTheme="majorHAnsi" w:eastAsia="Microsoft YaHei UI Light" w:hAnsiTheme="majorHAnsi" w:cstheme="majorHAnsi"/>
          <w:color w:val="000000" w:themeColor="text1"/>
          <w:sz w:val="28"/>
          <w:szCs w:val="28"/>
          <w:shd w:val="clear" w:color="auto" w:fill="FFFFFF"/>
        </w:rPr>
        <w:t>This correction, of course, will not change the amount of true power consumed by the load, but it will result in a substantial reduction of apparent power</w:t>
      </w:r>
      <w:r w:rsidRPr="00536EB9">
        <w:rPr>
          <w:rFonts w:asciiTheme="majorHAnsi" w:eastAsia="Microsoft YaHei UI Light" w:hAnsiTheme="majorHAnsi" w:cstheme="majorHAnsi"/>
          <w:color w:val="000000" w:themeColor="text1"/>
          <w:sz w:val="28"/>
          <w:szCs w:val="28"/>
          <w:shd w:val="clear" w:color="auto" w:fill="FFFFFF"/>
          <w:lang w:val="en-GB"/>
        </w:rPr>
        <w:t>.</w:t>
      </w:r>
    </w:p>
    <w:p w:rsidR="00433328" w:rsidRPr="00536EB9" w:rsidRDefault="00433328" w:rsidP="00536EB9">
      <w:pPr>
        <w:pStyle w:val="ListParagraph"/>
        <w:ind w:left="142"/>
        <w:jc w:val="both"/>
        <w:rPr>
          <w:rFonts w:asciiTheme="majorHAnsi" w:eastAsia="Microsoft YaHei UI Light" w:hAnsiTheme="majorHAnsi" w:cstheme="majorHAnsi"/>
          <w:color w:val="000000" w:themeColor="text1"/>
          <w:sz w:val="28"/>
          <w:szCs w:val="28"/>
          <w:shd w:val="clear" w:color="auto" w:fill="FFFFFF"/>
          <w:lang w:val="en-GB"/>
        </w:rPr>
      </w:pPr>
    </w:p>
    <w:p w:rsidR="00433328" w:rsidRPr="00536EB9" w:rsidRDefault="00433328" w:rsidP="00536EB9">
      <w:pPr>
        <w:pStyle w:val="ListParagraph"/>
        <w:ind w:left="142"/>
        <w:jc w:val="both"/>
        <w:rPr>
          <w:rFonts w:asciiTheme="majorHAnsi" w:eastAsia="Microsoft YaHei UI Light" w:hAnsiTheme="majorHAnsi" w:cstheme="majorHAnsi"/>
          <w:color w:val="000000" w:themeColor="text1"/>
          <w:sz w:val="28"/>
          <w:szCs w:val="28"/>
          <w:shd w:val="clear" w:color="auto" w:fill="FFFFFF"/>
          <w:lang w:val="en-GB"/>
        </w:rPr>
      </w:pPr>
      <w:r w:rsidRPr="00536EB9">
        <w:rPr>
          <w:rFonts w:asciiTheme="majorHAnsi" w:eastAsia="Microsoft YaHei UI Light" w:hAnsiTheme="majorHAnsi" w:cstheme="majorHAnsi"/>
          <w:color w:val="000000" w:themeColor="text1"/>
          <w:sz w:val="28"/>
          <w:szCs w:val="28"/>
          <w:shd w:val="clear" w:color="auto" w:fill="FFFFFF"/>
          <w:lang w:val="en-GB"/>
        </w:rPr>
        <w:tab/>
        <w:t>Question 9</w:t>
      </w:r>
    </w:p>
    <w:p w:rsidR="00433328" w:rsidRPr="00536EB9" w:rsidRDefault="00433328" w:rsidP="00536EB9">
      <w:pPr>
        <w:jc w:val="both"/>
        <w:rPr>
          <w:rFonts w:asciiTheme="majorHAnsi" w:eastAsia="Malgun Gothic" w:hAnsiTheme="majorHAnsi" w:cstheme="majorHAnsi"/>
          <w:sz w:val="24"/>
          <w:szCs w:val="24"/>
        </w:rPr>
      </w:pPr>
      <w:r w:rsidRPr="00536EB9">
        <w:rPr>
          <w:rFonts w:asciiTheme="majorHAnsi" w:eastAsia="Malgun Gothic" w:hAnsiTheme="majorHAnsi" w:cstheme="majorHAnsi"/>
          <w:sz w:val="24"/>
          <w:szCs w:val="24"/>
        </w:rPr>
        <w:t>The National Universities Commission (NUC) Complex in Abuja has a total load of 100kW. It is powered by a 415 V, three phase, 4 wire power supply. The power factor is 0.85lagging and NUC desires to avoid the payment of penalties for this poor power factor. What Should the facility manager advise NUC management to do? If an improved pf of 0.95 lagging is desired, determine the magnitude of the required Q and C.</w:t>
      </w:r>
    </w:p>
    <w:p w:rsidR="00433328" w:rsidRPr="00536EB9" w:rsidRDefault="00433328" w:rsidP="00536EB9">
      <w:pPr>
        <w:pStyle w:val="ListParagraph"/>
        <w:ind w:left="142"/>
        <w:jc w:val="both"/>
        <w:rPr>
          <w:rFonts w:asciiTheme="majorHAnsi" w:eastAsia="Microsoft YaHei UI Light" w:hAnsiTheme="majorHAnsi" w:cstheme="majorHAnsi"/>
          <w:color w:val="000000" w:themeColor="text1"/>
          <w:sz w:val="28"/>
          <w:szCs w:val="28"/>
          <w:shd w:val="clear" w:color="auto" w:fill="FFFFFF"/>
          <w:lang w:val="en-GB"/>
        </w:rPr>
      </w:pPr>
      <w:r w:rsidRPr="00536EB9">
        <w:rPr>
          <w:rFonts w:asciiTheme="majorHAnsi" w:eastAsia="Microsoft YaHei UI Light" w:hAnsiTheme="majorHAnsi" w:cstheme="majorHAnsi"/>
          <w:color w:val="000000" w:themeColor="text1"/>
          <w:sz w:val="28"/>
          <w:szCs w:val="28"/>
          <w:shd w:val="clear" w:color="auto" w:fill="FFFFFF"/>
          <w:lang w:val="en-GB"/>
        </w:rPr>
        <w:t>Answer</w:t>
      </w:r>
    </w:p>
    <w:p w:rsidR="00433328" w:rsidRPr="00536EB9" w:rsidRDefault="00433328" w:rsidP="00536EB9">
      <w:pPr>
        <w:pStyle w:val="ListParagraph"/>
        <w:ind w:left="142"/>
        <w:jc w:val="both"/>
        <w:rPr>
          <w:rFonts w:asciiTheme="majorHAnsi" w:eastAsia="Microsoft YaHei UI Light" w:hAnsiTheme="majorHAnsi" w:cstheme="majorHAnsi"/>
          <w:color w:val="000000" w:themeColor="text1"/>
          <w:sz w:val="28"/>
          <w:szCs w:val="28"/>
          <w:shd w:val="clear" w:color="auto" w:fill="FFFFFF"/>
          <w:lang w:val="en-GB"/>
        </w:rPr>
      </w:pPr>
    </w:p>
    <w:p w:rsidR="00433328" w:rsidRPr="00536EB9" w:rsidRDefault="00433328" w:rsidP="00536EB9">
      <w:pPr>
        <w:pStyle w:val="ListParagraph"/>
        <w:spacing w:line="360" w:lineRule="auto"/>
        <w:ind w:left="142"/>
        <w:jc w:val="both"/>
        <w:rPr>
          <w:rFonts w:asciiTheme="majorHAnsi" w:eastAsia="Microsoft YaHei UI Light" w:hAnsiTheme="majorHAnsi" w:cstheme="majorHAnsi"/>
          <w:sz w:val="24"/>
          <w:szCs w:val="24"/>
          <w:lang w:val="en-GB"/>
        </w:rPr>
      </w:pPr>
      <w:r w:rsidRPr="00536EB9">
        <w:rPr>
          <w:rFonts w:asciiTheme="majorHAnsi" w:eastAsia="Microsoft YaHei UI Light" w:hAnsiTheme="majorHAnsi" w:cstheme="majorHAnsi"/>
          <w:sz w:val="24"/>
          <w:szCs w:val="24"/>
          <w:lang w:val="en-GB"/>
        </w:rPr>
        <w:t>Real power, p=100KW</w:t>
      </w:r>
    </w:p>
    <w:p w:rsidR="00433328" w:rsidRPr="00536EB9" w:rsidRDefault="00433328" w:rsidP="00536EB9">
      <w:pPr>
        <w:pStyle w:val="ListParagraph"/>
        <w:spacing w:line="360" w:lineRule="auto"/>
        <w:ind w:left="142"/>
        <w:jc w:val="both"/>
        <w:rPr>
          <w:rFonts w:asciiTheme="majorHAnsi" w:eastAsia="Microsoft YaHei UI Light" w:hAnsiTheme="majorHAnsi" w:cstheme="majorHAnsi"/>
          <w:sz w:val="24"/>
          <w:szCs w:val="24"/>
          <w:lang w:val="en-GB"/>
        </w:rPr>
      </w:pPr>
      <w:r w:rsidRPr="00536EB9">
        <w:rPr>
          <w:rFonts w:asciiTheme="majorHAnsi" w:eastAsia="Microsoft YaHei UI Light" w:hAnsiTheme="majorHAnsi" w:cstheme="majorHAnsi"/>
          <w:sz w:val="24"/>
          <w:szCs w:val="24"/>
          <w:lang w:val="en-GB"/>
        </w:rPr>
        <w:t>V=415V</w:t>
      </w:r>
      <w:r w:rsidRPr="00536EB9">
        <w:rPr>
          <w:rFonts w:asciiTheme="majorHAnsi" w:eastAsia="Microsoft YaHei UI Light" w:hAnsiTheme="majorHAnsi" w:cstheme="majorHAnsi"/>
          <w:sz w:val="24"/>
          <w:szCs w:val="24"/>
          <w:lang w:val="en-GB"/>
        </w:rPr>
        <w:tab/>
      </w:r>
      <w:r w:rsidRPr="00536EB9">
        <w:rPr>
          <w:rFonts w:asciiTheme="majorHAnsi" w:eastAsia="Microsoft YaHei UI Light" w:hAnsiTheme="majorHAnsi" w:cstheme="majorHAnsi"/>
          <w:sz w:val="24"/>
          <w:szCs w:val="24"/>
          <w:lang w:val="en-GB"/>
        </w:rPr>
        <w:tab/>
      </w:r>
      <w:r w:rsidRPr="00536EB9">
        <w:rPr>
          <w:rFonts w:asciiTheme="majorHAnsi" w:eastAsia="Microsoft YaHei UI Light" w:hAnsiTheme="majorHAnsi" w:cstheme="majorHAnsi"/>
          <w:sz w:val="24"/>
          <w:szCs w:val="24"/>
          <w:lang w:val="en-GB"/>
        </w:rPr>
        <w:tab/>
      </w:r>
      <w:r w:rsidRPr="00536EB9">
        <w:rPr>
          <w:rFonts w:asciiTheme="majorHAnsi" w:eastAsia="Microsoft YaHei UI Light" w:hAnsiTheme="majorHAnsi" w:cstheme="majorHAnsi"/>
          <w:sz w:val="24"/>
          <w:szCs w:val="24"/>
          <w:lang w:val="en-GB"/>
        </w:rPr>
        <w:tab/>
        <w:t>3 phase</w:t>
      </w:r>
      <w:r w:rsidR="00861337" w:rsidRPr="00536EB9">
        <w:rPr>
          <w:rFonts w:asciiTheme="majorHAnsi" w:eastAsia="Microsoft YaHei UI Light" w:hAnsiTheme="majorHAnsi" w:cstheme="majorHAnsi"/>
          <w:sz w:val="24"/>
          <w:szCs w:val="24"/>
          <w:lang w:val="en-GB"/>
        </w:rPr>
        <w:t xml:space="preserve"> transformer </w:t>
      </w:r>
    </w:p>
    <w:p w:rsidR="00433328" w:rsidRPr="00536EB9" w:rsidRDefault="00E60B3B" w:rsidP="00536EB9">
      <w:pPr>
        <w:pStyle w:val="ListParagraph"/>
        <w:spacing w:line="360" w:lineRule="auto"/>
        <w:ind w:left="142"/>
        <w:jc w:val="both"/>
        <w:rPr>
          <w:rFonts w:asciiTheme="majorHAnsi" w:eastAsia="Microsoft YaHei UI Light" w:hAnsiTheme="majorHAnsi" w:cstheme="majorHAnsi"/>
          <w:sz w:val="24"/>
          <w:szCs w:val="24"/>
          <w:lang w:val="en-GB"/>
        </w:rPr>
      </w:pPr>
      <w:r w:rsidRPr="00536EB9">
        <w:rPr>
          <w:rFonts w:asciiTheme="majorHAnsi" w:eastAsia="Microsoft YaHei UI Light" w:hAnsiTheme="majorHAnsi" w:cstheme="majorHAnsi"/>
          <w:sz w:val="24"/>
          <w:szCs w:val="24"/>
          <w:lang w:val="en-GB"/>
        </w:rPr>
        <w:t>Original p</w:t>
      </w:r>
      <w:r w:rsidR="00433328" w:rsidRPr="00536EB9">
        <w:rPr>
          <w:rFonts w:asciiTheme="majorHAnsi" w:eastAsia="Microsoft YaHei UI Light" w:hAnsiTheme="majorHAnsi" w:cstheme="majorHAnsi"/>
          <w:sz w:val="24"/>
          <w:szCs w:val="24"/>
          <w:lang w:val="en-GB"/>
        </w:rPr>
        <w:t>f=0.85</w:t>
      </w:r>
    </w:p>
    <w:p w:rsidR="00433328" w:rsidRPr="00536EB9" w:rsidRDefault="00E60B3B" w:rsidP="00536EB9">
      <w:pPr>
        <w:pStyle w:val="ListParagraph"/>
        <w:spacing w:line="360" w:lineRule="auto"/>
        <w:ind w:left="142"/>
        <w:jc w:val="both"/>
        <w:rPr>
          <w:rFonts w:asciiTheme="majorHAnsi" w:eastAsia="Microsoft YaHei UI Light" w:hAnsiTheme="majorHAnsi" w:cstheme="majorHAnsi"/>
          <w:sz w:val="24"/>
          <w:szCs w:val="24"/>
          <w:lang w:val="en-GB"/>
        </w:rPr>
      </w:pPr>
      <w:r w:rsidRPr="00536EB9">
        <w:rPr>
          <w:rFonts w:asciiTheme="majorHAnsi" w:eastAsia="Microsoft YaHei UI Light" w:hAnsiTheme="majorHAnsi" w:cstheme="majorHAnsi"/>
          <w:sz w:val="24"/>
          <w:szCs w:val="24"/>
          <w:lang w:val="en-GB"/>
        </w:rPr>
        <w:t>Improved P</w:t>
      </w:r>
      <w:r w:rsidR="00433328" w:rsidRPr="00536EB9">
        <w:rPr>
          <w:rFonts w:asciiTheme="majorHAnsi" w:eastAsia="Microsoft YaHei UI Light" w:hAnsiTheme="majorHAnsi" w:cstheme="majorHAnsi"/>
          <w:sz w:val="24"/>
          <w:szCs w:val="24"/>
          <w:lang w:val="en-GB"/>
        </w:rPr>
        <w:t>f desired=0.95</w:t>
      </w:r>
    </w:p>
    <w:p w:rsidR="00433328" w:rsidRPr="00536EB9" w:rsidRDefault="00E60B3B" w:rsidP="00536EB9">
      <w:pPr>
        <w:pStyle w:val="ListParagraph"/>
        <w:spacing w:line="360" w:lineRule="auto"/>
        <w:ind w:left="142"/>
        <w:jc w:val="both"/>
        <w:rPr>
          <w:rFonts w:asciiTheme="majorHAnsi" w:eastAsia="Microsoft YaHei UI Light" w:hAnsiTheme="majorHAnsi" w:cstheme="majorHAnsi"/>
          <w:b/>
          <w:bCs/>
          <w:sz w:val="24"/>
          <w:szCs w:val="24"/>
          <w:lang w:val="en-GB"/>
        </w:rPr>
      </w:pPr>
      <w:r w:rsidRPr="00536EB9">
        <w:rPr>
          <w:rFonts w:asciiTheme="majorHAnsi" w:eastAsia="Microsoft YaHei UI Light" w:hAnsiTheme="majorHAnsi" w:cstheme="majorHAnsi"/>
          <w:b/>
          <w:bCs/>
          <w:sz w:val="24"/>
          <w:szCs w:val="24"/>
          <w:lang w:val="en-GB"/>
        </w:rPr>
        <w:t>Recall, P</w:t>
      </w:r>
      <w:r w:rsidR="00433328" w:rsidRPr="00536EB9">
        <w:rPr>
          <w:rFonts w:asciiTheme="majorHAnsi" w:eastAsia="Microsoft YaHei UI Light" w:hAnsiTheme="majorHAnsi" w:cstheme="majorHAnsi"/>
          <w:b/>
          <w:bCs/>
          <w:sz w:val="24"/>
          <w:szCs w:val="24"/>
          <w:lang w:val="en-GB"/>
        </w:rPr>
        <w:t>f=</w:t>
      </w:r>
      <w:proofErr w:type="spellStart"/>
      <w:r w:rsidR="00433328" w:rsidRPr="00536EB9">
        <w:rPr>
          <w:rFonts w:asciiTheme="majorHAnsi" w:eastAsia="Microsoft YaHei UI Light" w:hAnsiTheme="majorHAnsi" w:cstheme="majorHAnsi"/>
          <w:b/>
          <w:bCs/>
          <w:sz w:val="24"/>
          <w:szCs w:val="24"/>
          <w:lang w:val="en-GB"/>
        </w:rPr>
        <w:t>cosθ</w:t>
      </w:r>
      <w:proofErr w:type="spellEnd"/>
    </w:p>
    <w:p w:rsidR="00433328" w:rsidRPr="00536EB9" w:rsidRDefault="00433328" w:rsidP="00536EB9">
      <w:pPr>
        <w:pStyle w:val="ListParagraph"/>
        <w:spacing w:line="360" w:lineRule="auto"/>
        <w:ind w:left="142"/>
        <w:jc w:val="both"/>
        <w:rPr>
          <w:rFonts w:asciiTheme="majorHAnsi" w:eastAsia="Microsoft YaHei UI Light" w:hAnsiTheme="majorHAnsi" w:cstheme="majorHAnsi"/>
          <w:b/>
          <w:bCs/>
          <w:sz w:val="24"/>
          <w:szCs w:val="24"/>
          <w:lang w:val="en-GB"/>
        </w:rPr>
      </w:pPr>
      <w:r w:rsidRPr="00536EB9">
        <w:rPr>
          <w:rFonts w:asciiTheme="majorHAnsi" w:eastAsia="Microsoft YaHei UI Light" w:hAnsiTheme="majorHAnsi" w:cstheme="majorHAnsi"/>
          <w:b/>
          <w:bCs/>
          <w:sz w:val="24"/>
          <w:szCs w:val="24"/>
          <w:lang w:val="en-GB"/>
        </w:rPr>
        <w:t>Therefore, θ= cos</w:t>
      </w:r>
      <w:r w:rsidRPr="00536EB9">
        <w:rPr>
          <w:rFonts w:asciiTheme="majorHAnsi" w:eastAsia="Microsoft YaHei UI Light" w:hAnsiTheme="majorHAnsi" w:cstheme="majorHAnsi"/>
          <w:b/>
          <w:bCs/>
          <w:sz w:val="24"/>
          <w:szCs w:val="24"/>
          <w:vertAlign w:val="superscript"/>
          <w:lang w:val="en-GB"/>
        </w:rPr>
        <w:t>-1</w:t>
      </w:r>
      <w:r w:rsidRPr="00536EB9">
        <w:rPr>
          <w:rFonts w:asciiTheme="majorHAnsi" w:eastAsia="Microsoft YaHei UI Light" w:hAnsiTheme="majorHAnsi" w:cstheme="majorHAnsi"/>
          <w:b/>
          <w:bCs/>
          <w:sz w:val="24"/>
          <w:szCs w:val="24"/>
          <w:lang w:val="en-GB"/>
        </w:rPr>
        <w:t>(pf)</w:t>
      </w:r>
    </w:p>
    <w:p w:rsidR="00433328" w:rsidRPr="00536EB9" w:rsidRDefault="00433328" w:rsidP="00536EB9">
      <w:pPr>
        <w:pStyle w:val="ListParagraph"/>
        <w:spacing w:line="360" w:lineRule="auto"/>
        <w:ind w:left="142"/>
        <w:jc w:val="both"/>
        <w:rPr>
          <w:rFonts w:asciiTheme="majorHAnsi" w:eastAsia="Microsoft YaHei UI Light" w:hAnsiTheme="majorHAnsi" w:cstheme="majorHAnsi"/>
          <w:sz w:val="24"/>
          <w:szCs w:val="24"/>
          <w:lang w:val="en-GB"/>
        </w:rPr>
      </w:pPr>
      <w:r w:rsidRPr="00536EB9">
        <w:rPr>
          <w:rFonts w:asciiTheme="majorHAnsi" w:eastAsia="Microsoft YaHei UI Light" w:hAnsiTheme="majorHAnsi" w:cstheme="majorHAnsi"/>
          <w:sz w:val="24"/>
          <w:szCs w:val="24"/>
          <w:lang w:val="en-GB"/>
        </w:rPr>
        <w:t xml:space="preserve">  θ</w:t>
      </w:r>
      <w:r w:rsidRPr="00536EB9">
        <w:rPr>
          <w:rFonts w:asciiTheme="majorHAnsi" w:eastAsia="Microsoft YaHei UI Light" w:hAnsiTheme="majorHAnsi" w:cstheme="majorHAnsi"/>
          <w:sz w:val="24"/>
          <w:szCs w:val="24"/>
          <w:vertAlign w:val="subscript"/>
          <w:lang w:val="en-GB"/>
        </w:rPr>
        <w:t>1</w:t>
      </w:r>
      <w:r w:rsidRPr="00536EB9">
        <w:rPr>
          <w:rFonts w:asciiTheme="majorHAnsi" w:eastAsia="Microsoft YaHei UI Light" w:hAnsiTheme="majorHAnsi" w:cstheme="majorHAnsi"/>
          <w:sz w:val="24"/>
          <w:szCs w:val="24"/>
          <w:lang w:val="en-GB"/>
        </w:rPr>
        <w:t>=cos</w:t>
      </w:r>
      <w:r w:rsidRPr="00536EB9">
        <w:rPr>
          <w:rFonts w:asciiTheme="majorHAnsi" w:eastAsia="Microsoft YaHei UI Light" w:hAnsiTheme="majorHAnsi" w:cstheme="majorHAnsi"/>
          <w:sz w:val="24"/>
          <w:szCs w:val="24"/>
          <w:vertAlign w:val="superscript"/>
          <w:lang w:val="en-GB"/>
        </w:rPr>
        <w:t>-1</w:t>
      </w:r>
      <w:r w:rsidRPr="00536EB9">
        <w:rPr>
          <w:rFonts w:asciiTheme="majorHAnsi" w:eastAsia="Microsoft YaHei UI Light" w:hAnsiTheme="majorHAnsi" w:cstheme="majorHAnsi"/>
          <w:sz w:val="24"/>
          <w:szCs w:val="24"/>
          <w:lang w:val="en-GB"/>
        </w:rPr>
        <w:t>(0.85)</w:t>
      </w:r>
      <w:r w:rsidR="00E60B3B" w:rsidRPr="00536EB9">
        <w:rPr>
          <w:rFonts w:asciiTheme="majorHAnsi" w:eastAsia="Microsoft YaHei UI Light" w:hAnsiTheme="majorHAnsi" w:cstheme="majorHAnsi"/>
          <w:sz w:val="24"/>
          <w:szCs w:val="24"/>
          <w:lang w:val="en-GB"/>
        </w:rPr>
        <w:t xml:space="preserve"> </w:t>
      </w:r>
      <w:r w:rsidRPr="00536EB9">
        <w:rPr>
          <w:rFonts w:asciiTheme="majorHAnsi" w:eastAsia="Microsoft YaHei UI Light" w:hAnsiTheme="majorHAnsi" w:cstheme="majorHAnsi"/>
          <w:sz w:val="24"/>
          <w:szCs w:val="24"/>
          <w:lang w:val="en-GB"/>
        </w:rPr>
        <w:t>=31.7883</w:t>
      </w:r>
    </w:p>
    <w:p w:rsidR="00433328" w:rsidRPr="00536EB9" w:rsidRDefault="00433328" w:rsidP="00536EB9">
      <w:pPr>
        <w:pStyle w:val="ListParagraph"/>
        <w:spacing w:line="360" w:lineRule="auto"/>
        <w:ind w:left="142"/>
        <w:jc w:val="both"/>
        <w:rPr>
          <w:rFonts w:asciiTheme="majorHAnsi" w:eastAsia="Microsoft YaHei UI Light" w:hAnsiTheme="majorHAnsi" w:cstheme="majorHAnsi"/>
          <w:sz w:val="24"/>
          <w:szCs w:val="24"/>
          <w:lang w:val="en-GB"/>
        </w:rPr>
      </w:pPr>
      <w:r w:rsidRPr="00536EB9">
        <w:rPr>
          <w:rFonts w:asciiTheme="majorHAnsi" w:eastAsia="Microsoft YaHei UI Light" w:hAnsiTheme="majorHAnsi" w:cstheme="majorHAnsi"/>
          <w:sz w:val="24"/>
          <w:szCs w:val="24"/>
          <w:lang w:val="en-GB"/>
        </w:rPr>
        <w:lastRenderedPageBreak/>
        <w:t xml:space="preserve">  θ</w:t>
      </w:r>
      <w:r w:rsidRPr="00536EB9">
        <w:rPr>
          <w:rFonts w:asciiTheme="majorHAnsi" w:eastAsia="Microsoft YaHei UI Light" w:hAnsiTheme="majorHAnsi" w:cstheme="majorHAnsi"/>
          <w:sz w:val="24"/>
          <w:szCs w:val="24"/>
          <w:vertAlign w:val="subscript"/>
          <w:lang w:val="en-GB"/>
        </w:rPr>
        <w:t>2</w:t>
      </w:r>
      <w:r w:rsidRPr="00536EB9">
        <w:rPr>
          <w:rFonts w:asciiTheme="majorHAnsi" w:eastAsia="Microsoft YaHei UI Light" w:hAnsiTheme="majorHAnsi" w:cstheme="majorHAnsi"/>
          <w:sz w:val="24"/>
          <w:szCs w:val="24"/>
          <w:lang w:val="en-GB"/>
        </w:rPr>
        <w:t>=cos</w:t>
      </w:r>
      <w:r w:rsidRPr="00536EB9">
        <w:rPr>
          <w:rFonts w:asciiTheme="majorHAnsi" w:eastAsia="Microsoft YaHei UI Light" w:hAnsiTheme="majorHAnsi" w:cstheme="majorHAnsi"/>
          <w:sz w:val="24"/>
          <w:szCs w:val="24"/>
          <w:vertAlign w:val="superscript"/>
          <w:lang w:val="en-GB"/>
        </w:rPr>
        <w:t>-1</w:t>
      </w:r>
      <w:r w:rsidRPr="00536EB9">
        <w:rPr>
          <w:rFonts w:asciiTheme="majorHAnsi" w:eastAsia="Microsoft YaHei UI Light" w:hAnsiTheme="majorHAnsi" w:cstheme="majorHAnsi"/>
          <w:sz w:val="24"/>
          <w:szCs w:val="24"/>
          <w:lang w:val="en-GB"/>
        </w:rPr>
        <w:t>(0.95)</w:t>
      </w:r>
      <w:r w:rsidR="00E60B3B" w:rsidRPr="00536EB9">
        <w:rPr>
          <w:rFonts w:asciiTheme="majorHAnsi" w:eastAsia="Microsoft YaHei UI Light" w:hAnsiTheme="majorHAnsi" w:cstheme="majorHAnsi"/>
          <w:sz w:val="24"/>
          <w:szCs w:val="24"/>
          <w:lang w:val="en-GB"/>
        </w:rPr>
        <w:t xml:space="preserve"> </w:t>
      </w:r>
      <w:r w:rsidRPr="00536EB9">
        <w:rPr>
          <w:rFonts w:asciiTheme="majorHAnsi" w:eastAsia="Microsoft YaHei UI Light" w:hAnsiTheme="majorHAnsi" w:cstheme="majorHAnsi"/>
          <w:sz w:val="24"/>
          <w:szCs w:val="24"/>
          <w:lang w:val="en-GB"/>
        </w:rPr>
        <w:t>=18.1949</w:t>
      </w:r>
    </w:p>
    <w:p w:rsidR="00433328" w:rsidRPr="00536EB9" w:rsidRDefault="00433328" w:rsidP="00536EB9">
      <w:pPr>
        <w:pStyle w:val="ListParagraph"/>
        <w:spacing w:line="360" w:lineRule="auto"/>
        <w:ind w:left="142"/>
        <w:jc w:val="both"/>
        <w:rPr>
          <w:rFonts w:asciiTheme="majorHAnsi" w:eastAsia="Microsoft YaHei UI Light" w:hAnsiTheme="majorHAnsi" w:cstheme="majorHAnsi"/>
          <w:sz w:val="24"/>
          <w:szCs w:val="24"/>
          <w:lang w:val="en-GB"/>
        </w:rPr>
      </w:pPr>
      <w:r w:rsidRPr="00536EB9">
        <w:rPr>
          <w:rFonts w:asciiTheme="majorHAnsi" w:eastAsia="Microsoft YaHei UI Light" w:hAnsiTheme="majorHAnsi" w:cstheme="majorHAnsi"/>
          <w:sz w:val="24"/>
          <w:szCs w:val="24"/>
          <w:lang w:val="en-GB"/>
        </w:rPr>
        <w:t xml:space="preserve">  </w:t>
      </w:r>
      <w:r w:rsidR="00E60B3B" w:rsidRPr="00536EB9">
        <w:rPr>
          <w:rFonts w:asciiTheme="majorHAnsi" w:eastAsia="Microsoft YaHei UI Light" w:hAnsiTheme="majorHAnsi" w:cstheme="majorHAnsi"/>
          <w:sz w:val="24"/>
          <w:szCs w:val="24"/>
          <w:lang w:val="en-GB"/>
        </w:rPr>
        <w:t>Tan</w:t>
      </w:r>
      <w:r w:rsidRPr="00536EB9">
        <w:rPr>
          <w:rFonts w:asciiTheme="majorHAnsi" w:eastAsia="Microsoft YaHei UI Light" w:hAnsiTheme="majorHAnsi" w:cstheme="majorHAnsi"/>
          <w:sz w:val="24"/>
          <w:szCs w:val="24"/>
          <w:lang w:val="en-GB"/>
        </w:rPr>
        <w:t xml:space="preserve"> θ</w:t>
      </w:r>
      <w:r w:rsidRPr="00536EB9">
        <w:rPr>
          <w:rFonts w:asciiTheme="majorHAnsi" w:eastAsia="Microsoft YaHei UI Light" w:hAnsiTheme="majorHAnsi" w:cstheme="majorHAnsi"/>
          <w:sz w:val="24"/>
          <w:szCs w:val="24"/>
          <w:vertAlign w:val="subscript"/>
          <w:lang w:val="en-GB"/>
        </w:rPr>
        <w:t>1</w:t>
      </w:r>
      <w:r w:rsidRPr="00536EB9">
        <w:rPr>
          <w:rFonts w:asciiTheme="majorHAnsi" w:eastAsia="Microsoft YaHei UI Light" w:hAnsiTheme="majorHAnsi" w:cstheme="majorHAnsi"/>
          <w:sz w:val="24"/>
          <w:szCs w:val="24"/>
          <w:lang w:val="en-GB"/>
        </w:rPr>
        <w:t>=</w:t>
      </w:r>
      <w:r w:rsidR="00E60B3B" w:rsidRPr="00536EB9">
        <w:rPr>
          <w:rFonts w:asciiTheme="majorHAnsi" w:eastAsia="Microsoft YaHei UI Light" w:hAnsiTheme="majorHAnsi" w:cstheme="majorHAnsi"/>
          <w:sz w:val="24"/>
          <w:szCs w:val="24"/>
          <w:lang w:val="en-GB"/>
        </w:rPr>
        <w:t>tan (</w:t>
      </w:r>
      <w:r w:rsidRPr="00536EB9">
        <w:rPr>
          <w:rFonts w:asciiTheme="majorHAnsi" w:eastAsia="Microsoft YaHei UI Light" w:hAnsiTheme="majorHAnsi" w:cstheme="majorHAnsi"/>
          <w:sz w:val="24"/>
          <w:szCs w:val="24"/>
          <w:lang w:val="en-GB"/>
        </w:rPr>
        <w:t>31.7883)</w:t>
      </w:r>
      <w:r w:rsidR="00E60B3B" w:rsidRPr="00536EB9">
        <w:rPr>
          <w:rFonts w:asciiTheme="majorHAnsi" w:eastAsia="Microsoft YaHei UI Light" w:hAnsiTheme="majorHAnsi" w:cstheme="majorHAnsi"/>
          <w:sz w:val="24"/>
          <w:szCs w:val="24"/>
          <w:lang w:val="en-GB"/>
        </w:rPr>
        <w:t xml:space="preserve"> </w:t>
      </w:r>
      <w:r w:rsidRPr="00536EB9">
        <w:rPr>
          <w:rFonts w:asciiTheme="majorHAnsi" w:eastAsia="Microsoft YaHei UI Light" w:hAnsiTheme="majorHAnsi" w:cstheme="majorHAnsi"/>
          <w:sz w:val="24"/>
          <w:szCs w:val="24"/>
          <w:lang w:val="en-GB"/>
        </w:rPr>
        <w:t>=0.6197</w:t>
      </w:r>
    </w:p>
    <w:p w:rsidR="00433328" w:rsidRPr="00536EB9" w:rsidRDefault="00433328" w:rsidP="00536EB9">
      <w:pPr>
        <w:pStyle w:val="ListParagraph"/>
        <w:spacing w:line="360" w:lineRule="auto"/>
        <w:ind w:left="142"/>
        <w:jc w:val="both"/>
        <w:rPr>
          <w:rFonts w:asciiTheme="majorHAnsi" w:eastAsia="Microsoft YaHei UI Light" w:hAnsiTheme="majorHAnsi" w:cstheme="majorHAnsi"/>
          <w:sz w:val="24"/>
          <w:szCs w:val="24"/>
          <w:lang w:val="en-GB"/>
        </w:rPr>
      </w:pPr>
      <w:r w:rsidRPr="00536EB9">
        <w:rPr>
          <w:rFonts w:asciiTheme="majorHAnsi" w:eastAsia="Microsoft YaHei UI Light" w:hAnsiTheme="majorHAnsi" w:cstheme="majorHAnsi"/>
          <w:sz w:val="24"/>
          <w:szCs w:val="24"/>
          <w:lang w:val="en-GB"/>
        </w:rPr>
        <w:t xml:space="preserve">  </w:t>
      </w:r>
      <w:r w:rsidR="00E60B3B" w:rsidRPr="00536EB9">
        <w:rPr>
          <w:rFonts w:asciiTheme="majorHAnsi" w:eastAsia="Microsoft YaHei UI Light" w:hAnsiTheme="majorHAnsi" w:cstheme="majorHAnsi"/>
          <w:sz w:val="24"/>
          <w:szCs w:val="24"/>
          <w:lang w:val="en-GB"/>
        </w:rPr>
        <w:t>Tan</w:t>
      </w:r>
      <w:r w:rsidRPr="00536EB9">
        <w:rPr>
          <w:rFonts w:asciiTheme="majorHAnsi" w:eastAsia="Microsoft YaHei UI Light" w:hAnsiTheme="majorHAnsi" w:cstheme="majorHAnsi"/>
          <w:sz w:val="24"/>
          <w:szCs w:val="24"/>
          <w:lang w:val="en-GB"/>
        </w:rPr>
        <w:t xml:space="preserve"> θ</w:t>
      </w:r>
      <w:r w:rsidRPr="00536EB9">
        <w:rPr>
          <w:rFonts w:asciiTheme="majorHAnsi" w:eastAsia="Microsoft YaHei UI Light" w:hAnsiTheme="majorHAnsi" w:cstheme="majorHAnsi"/>
          <w:sz w:val="24"/>
          <w:szCs w:val="24"/>
          <w:vertAlign w:val="subscript"/>
          <w:lang w:val="en-GB"/>
        </w:rPr>
        <w:t>2</w:t>
      </w:r>
      <w:r w:rsidRPr="00536EB9">
        <w:rPr>
          <w:rFonts w:asciiTheme="majorHAnsi" w:eastAsia="Microsoft YaHei UI Light" w:hAnsiTheme="majorHAnsi" w:cstheme="majorHAnsi"/>
          <w:sz w:val="24"/>
          <w:szCs w:val="24"/>
          <w:lang w:val="en-GB"/>
        </w:rPr>
        <w:t>=</w:t>
      </w:r>
      <w:r w:rsidR="00E60B3B" w:rsidRPr="00536EB9">
        <w:rPr>
          <w:rFonts w:asciiTheme="majorHAnsi" w:eastAsia="Microsoft YaHei UI Light" w:hAnsiTheme="majorHAnsi" w:cstheme="majorHAnsi"/>
          <w:sz w:val="24"/>
          <w:szCs w:val="24"/>
          <w:lang w:val="en-GB"/>
        </w:rPr>
        <w:t>tan (</w:t>
      </w:r>
      <w:r w:rsidRPr="00536EB9">
        <w:rPr>
          <w:rFonts w:asciiTheme="majorHAnsi" w:eastAsia="Microsoft YaHei UI Light" w:hAnsiTheme="majorHAnsi" w:cstheme="majorHAnsi"/>
          <w:sz w:val="24"/>
          <w:szCs w:val="24"/>
          <w:lang w:val="en-GB"/>
        </w:rPr>
        <w:t>18.1949)</w:t>
      </w:r>
      <w:r w:rsidR="00E60B3B" w:rsidRPr="00536EB9">
        <w:rPr>
          <w:rFonts w:asciiTheme="majorHAnsi" w:eastAsia="Microsoft YaHei UI Light" w:hAnsiTheme="majorHAnsi" w:cstheme="majorHAnsi"/>
          <w:sz w:val="24"/>
          <w:szCs w:val="24"/>
          <w:lang w:val="en-GB"/>
        </w:rPr>
        <w:t xml:space="preserve"> </w:t>
      </w:r>
      <w:r w:rsidRPr="00536EB9">
        <w:rPr>
          <w:rFonts w:asciiTheme="majorHAnsi" w:eastAsia="Microsoft YaHei UI Light" w:hAnsiTheme="majorHAnsi" w:cstheme="majorHAnsi"/>
          <w:sz w:val="24"/>
          <w:szCs w:val="24"/>
          <w:lang w:val="en-GB"/>
        </w:rPr>
        <w:t>=0.3287</w:t>
      </w:r>
    </w:p>
    <w:p w:rsidR="00433328" w:rsidRPr="00536EB9" w:rsidRDefault="00433328" w:rsidP="00536EB9">
      <w:pPr>
        <w:pStyle w:val="ListParagraph"/>
        <w:spacing w:line="360" w:lineRule="auto"/>
        <w:ind w:left="142"/>
        <w:jc w:val="both"/>
        <w:rPr>
          <w:rFonts w:asciiTheme="majorHAnsi" w:eastAsia="Microsoft YaHei UI Light" w:hAnsiTheme="majorHAnsi" w:cstheme="majorHAnsi"/>
          <w:sz w:val="24"/>
          <w:szCs w:val="24"/>
          <w:lang w:val="en-GB"/>
        </w:rPr>
      </w:pPr>
      <w:r w:rsidRPr="00536EB9">
        <w:rPr>
          <w:rFonts w:asciiTheme="majorHAnsi" w:eastAsia="Microsoft YaHei UI Light" w:hAnsiTheme="majorHAnsi" w:cstheme="majorHAnsi"/>
          <w:sz w:val="24"/>
          <w:szCs w:val="24"/>
          <w:lang w:val="en-GB"/>
        </w:rPr>
        <w:t xml:space="preserve">Therefore, </w:t>
      </w:r>
    </w:p>
    <w:p w:rsidR="00433328" w:rsidRPr="00536EB9" w:rsidRDefault="00E60B3B" w:rsidP="00536EB9">
      <w:pPr>
        <w:pStyle w:val="ListParagraph"/>
        <w:spacing w:line="360" w:lineRule="auto"/>
        <w:ind w:left="142" w:firstLine="419"/>
        <w:jc w:val="both"/>
        <w:rPr>
          <w:rFonts w:asciiTheme="majorHAnsi" w:eastAsia="Microsoft YaHei UI Light" w:hAnsiTheme="majorHAnsi" w:cstheme="majorHAnsi"/>
          <w:sz w:val="24"/>
          <w:szCs w:val="24"/>
          <w:lang w:val="en-GB"/>
        </w:rPr>
      </w:pPr>
      <w:r w:rsidRPr="00536EB9">
        <w:rPr>
          <w:rFonts w:asciiTheme="majorHAnsi" w:eastAsia="Microsoft YaHei UI Light" w:hAnsiTheme="majorHAnsi" w:cstheme="majorHAnsi"/>
          <w:sz w:val="24"/>
          <w:szCs w:val="24"/>
          <w:lang w:val="en-GB"/>
        </w:rPr>
        <w:t>Reactive Power, Q=</w:t>
      </w:r>
      <w:proofErr w:type="spellStart"/>
      <w:r w:rsidRPr="00536EB9">
        <w:rPr>
          <w:rFonts w:asciiTheme="majorHAnsi" w:eastAsia="Microsoft YaHei UI Light" w:hAnsiTheme="majorHAnsi" w:cstheme="majorHAnsi"/>
          <w:sz w:val="24"/>
          <w:szCs w:val="24"/>
          <w:lang w:val="en-GB"/>
        </w:rPr>
        <w:t>Psin</w:t>
      </w:r>
      <w:proofErr w:type="spellEnd"/>
      <w:r w:rsidRPr="00536EB9">
        <w:rPr>
          <w:rFonts w:asciiTheme="majorHAnsi" w:eastAsia="Microsoft YaHei UI Light" w:hAnsiTheme="majorHAnsi" w:cstheme="majorHAnsi"/>
          <w:sz w:val="24"/>
          <w:szCs w:val="24"/>
          <w:lang w:val="en-GB"/>
        </w:rPr>
        <w:t xml:space="preserve"> (</w:t>
      </w:r>
      <w:r w:rsidR="00433328" w:rsidRPr="00536EB9">
        <w:rPr>
          <w:rFonts w:asciiTheme="majorHAnsi" w:eastAsia="Microsoft YaHei UI Light" w:hAnsiTheme="majorHAnsi" w:cstheme="majorHAnsi"/>
          <w:sz w:val="24"/>
          <w:szCs w:val="24"/>
          <w:lang w:val="en-GB"/>
        </w:rPr>
        <w:t>θ</w:t>
      </w:r>
      <w:r w:rsidR="00433328" w:rsidRPr="00536EB9">
        <w:rPr>
          <w:rFonts w:asciiTheme="majorHAnsi" w:eastAsia="Microsoft YaHei UI Light" w:hAnsiTheme="majorHAnsi" w:cstheme="majorHAnsi"/>
          <w:sz w:val="24"/>
          <w:szCs w:val="24"/>
          <w:vertAlign w:val="subscript"/>
          <w:lang w:val="en-GB"/>
        </w:rPr>
        <w:t>1</w:t>
      </w:r>
      <w:r w:rsidR="00433328" w:rsidRPr="00536EB9">
        <w:rPr>
          <w:rFonts w:asciiTheme="majorHAnsi" w:eastAsia="Microsoft YaHei UI Light" w:hAnsiTheme="majorHAnsi" w:cstheme="majorHAnsi"/>
          <w:sz w:val="24"/>
          <w:szCs w:val="24"/>
          <w:lang w:val="en-GB"/>
        </w:rPr>
        <w:t xml:space="preserve"> ± θ</w:t>
      </w:r>
      <w:r w:rsidR="00433328" w:rsidRPr="00536EB9">
        <w:rPr>
          <w:rFonts w:asciiTheme="majorHAnsi" w:eastAsia="Microsoft YaHei UI Light" w:hAnsiTheme="majorHAnsi" w:cstheme="majorHAnsi"/>
          <w:sz w:val="24"/>
          <w:szCs w:val="24"/>
          <w:vertAlign w:val="subscript"/>
          <w:lang w:val="en-GB"/>
        </w:rPr>
        <w:t>2</w:t>
      </w:r>
      <w:r w:rsidR="00433328" w:rsidRPr="00536EB9">
        <w:rPr>
          <w:rFonts w:asciiTheme="majorHAnsi" w:eastAsia="Microsoft YaHei UI Light" w:hAnsiTheme="majorHAnsi" w:cstheme="majorHAnsi"/>
          <w:sz w:val="24"/>
          <w:szCs w:val="24"/>
          <w:lang w:val="en-GB"/>
        </w:rPr>
        <w:t>)</w:t>
      </w:r>
    </w:p>
    <w:p w:rsidR="00433328" w:rsidRPr="00536EB9" w:rsidRDefault="00E60B3B" w:rsidP="00536EB9">
      <w:pPr>
        <w:pStyle w:val="ListParagraph"/>
        <w:spacing w:line="360" w:lineRule="auto"/>
        <w:ind w:left="142"/>
        <w:jc w:val="both"/>
        <w:rPr>
          <w:rFonts w:asciiTheme="majorHAnsi" w:eastAsia="Microsoft YaHei UI Light" w:hAnsiTheme="majorHAnsi" w:cstheme="majorHAnsi"/>
          <w:sz w:val="24"/>
          <w:szCs w:val="24"/>
          <w:lang w:val="en-GB"/>
        </w:rPr>
      </w:pPr>
      <w:r w:rsidRPr="00536EB9">
        <w:rPr>
          <w:rFonts w:asciiTheme="majorHAnsi" w:eastAsia="Microsoft YaHei UI Light" w:hAnsiTheme="majorHAnsi" w:cstheme="majorHAnsi"/>
          <w:sz w:val="24"/>
          <w:szCs w:val="24"/>
          <w:lang w:val="en-GB"/>
        </w:rPr>
        <w:t xml:space="preserve">                 = (100×10</w:t>
      </w:r>
      <w:r w:rsidRPr="00536EB9">
        <w:rPr>
          <w:rFonts w:asciiTheme="majorHAnsi" w:eastAsia="Microsoft YaHei UI Light" w:hAnsiTheme="majorHAnsi" w:cstheme="majorHAnsi"/>
          <w:sz w:val="24"/>
          <w:szCs w:val="24"/>
          <w:vertAlign w:val="superscript"/>
          <w:lang w:val="en-GB"/>
        </w:rPr>
        <w:t>3</w:t>
      </w:r>
      <w:r w:rsidRPr="00536EB9">
        <w:rPr>
          <w:rFonts w:asciiTheme="majorHAnsi" w:eastAsia="Microsoft YaHei UI Light" w:hAnsiTheme="majorHAnsi" w:cstheme="majorHAnsi"/>
          <w:sz w:val="24"/>
          <w:szCs w:val="24"/>
          <w:lang w:val="en-GB"/>
        </w:rPr>
        <w:t>)</w:t>
      </w:r>
      <w:r w:rsidR="00A34781" w:rsidRPr="00536EB9">
        <w:rPr>
          <w:rFonts w:asciiTheme="majorHAnsi" w:eastAsia="Microsoft YaHei UI Light" w:hAnsiTheme="majorHAnsi" w:cstheme="majorHAnsi"/>
          <w:sz w:val="24"/>
          <w:szCs w:val="24"/>
          <w:lang w:val="en-GB"/>
        </w:rPr>
        <w:t xml:space="preserve"> ×</w:t>
      </w:r>
      <w:proofErr w:type="gramStart"/>
      <w:r w:rsidR="00433328" w:rsidRPr="00536EB9">
        <w:rPr>
          <w:rFonts w:asciiTheme="majorHAnsi" w:eastAsia="Microsoft YaHei UI Light" w:hAnsiTheme="majorHAnsi" w:cstheme="majorHAnsi"/>
          <w:sz w:val="24"/>
          <w:szCs w:val="24"/>
          <w:lang w:val="en-GB"/>
        </w:rPr>
        <w:t>sin(</w:t>
      </w:r>
      <w:proofErr w:type="gramEnd"/>
      <w:r w:rsidR="00433328" w:rsidRPr="00536EB9">
        <w:rPr>
          <w:rFonts w:asciiTheme="majorHAnsi" w:eastAsia="Microsoft YaHei UI Light" w:hAnsiTheme="majorHAnsi" w:cstheme="majorHAnsi"/>
          <w:sz w:val="24"/>
          <w:szCs w:val="24"/>
          <w:lang w:val="en-GB"/>
        </w:rPr>
        <w:t>31.7883-18.1949)</w:t>
      </w:r>
    </w:p>
    <w:p w:rsidR="00433328" w:rsidRPr="00536EB9" w:rsidRDefault="00433328" w:rsidP="00536EB9">
      <w:pPr>
        <w:pStyle w:val="ListParagraph"/>
        <w:spacing w:line="360" w:lineRule="auto"/>
        <w:ind w:left="142"/>
        <w:jc w:val="both"/>
        <w:rPr>
          <w:rFonts w:asciiTheme="majorHAnsi" w:eastAsia="Microsoft YaHei UI Light" w:hAnsiTheme="majorHAnsi" w:cstheme="majorHAnsi"/>
          <w:b/>
          <w:bCs/>
          <w:sz w:val="24"/>
          <w:szCs w:val="24"/>
          <w:lang w:val="en-GB"/>
        </w:rPr>
      </w:pPr>
      <w:r w:rsidRPr="00536EB9">
        <w:rPr>
          <w:rFonts w:asciiTheme="majorHAnsi" w:eastAsia="Microsoft YaHei UI Light" w:hAnsiTheme="majorHAnsi" w:cstheme="majorHAnsi"/>
          <w:sz w:val="24"/>
          <w:szCs w:val="24"/>
          <w:lang w:val="en-GB"/>
        </w:rPr>
        <w:t xml:space="preserve">                </w:t>
      </w:r>
      <w:r w:rsidRPr="00536EB9">
        <w:rPr>
          <w:rFonts w:asciiTheme="majorHAnsi" w:eastAsia="Microsoft YaHei UI Light" w:hAnsiTheme="majorHAnsi" w:cstheme="majorHAnsi"/>
          <w:b/>
          <w:bCs/>
          <w:sz w:val="24"/>
          <w:szCs w:val="24"/>
          <w:u w:val="single"/>
          <w:lang w:val="en-GB"/>
        </w:rPr>
        <w:t xml:space="preserve"> </w:t>
      </w:r>
      <w:r w:rsidRPr="00536EB9">
        <w:rPr>
          <w:rFonts w:asciiTheme="majorHAnsi" w:eastAsia="Microsoft YaHei UI Light" w:hAnsiTheme="majorHAnsi" w:cstheme="majorHAnsi"/>
          <w:b/>
          <w:bCs/>
          <w:sz w:val="24"/>
          <w:szCs w:val="24"/>
          <w:lang w:val="en-GB"/>
        </w:rPr>
        <w:t>=23.503KVAR</w:t>
      </w:r>
    </w:p>
    <w:p w:rsidR="00433328" w:rsidRPr="00536EB9" w:rsidRDefault="00A4170E" w:rsidP="00536EB9">
      <w:pPr>
        <w:pStyle w:val="ListParagraph"/>
        <w:spacing w:line="360" w:lineRule="auto"/>
        <w:ind w:left="142"/>
        <w:jc w:val="both"/>
        <w:rPr>
          <w:rFonts w:asciiTheme="majorHAnsi" w:eastAsia="Microsoft YaHei UI Light" w:hAnsiTheme="majorHAnsi" w:cstheme="majorHAnsi"/>
          <w:sz w:val="24"/>
          <w:szCs w:val="24"/>
          <w:lang w:val="en-GB"/>
        </w:rPr>
      </w:pPr>
      <w:r w:rsidRPr="00536EB9">
        <w:rPr>
          <w:rFonts w:asciiTheme="majorHAnsi" w:eastAsia="Microsoft YaHei UI Light" w:hAnsiTheme="majorHAnsi" w:cstheme="majorHAnsi"/>
          <w:sz w:val="24"/>
          <w:szCs w:val="24"/>
          <w:lang w:val="en-GB"/>
        </w:rPr>
        <w:t xml:space="preserve">     Required capacitor, C=P (</w:t>
      </w:r>
      <w:r w:rsidR="00433328" w:rsidRPr="00536EB9">
        <w:rPr>
          <w:rFonts w:asciiTheme="majorHAnsi" w:eastAsia="Microsoft YaHei UI Light" w:hAnsiTheme="majorHAnsi" w:cstheme="majorHAnsi"/>
          <w:sz w:val="24"/>
          <w:szCs w:val="24"/>
          <w:lang w:val="en-GB"/>
        </w:rPr>
        <w:t>tan θ</w:t>
      </w:r>
      <w:r w:rsidR="00433328" w:rsidRPr="00536EB9">
        <w:rPr>
          <w:rFonts w:asciiTheme="majorHAnsi" w:eastAsia="Microsoft YaHei UI Light" w:hAnsiTheme="majorHAnsi" w:cstheme="majorHAnsi"/>
          <w:sz w:val="24"/>
          <w:szCs w:val="24"/>
          <w:vertAlign w:val="subscript"/>
          <w:lang w:val="en-GB"/>
        </w:rPr>
        <w:t>1</w:t>
      </w:r>
      <w:r w:rsidR="00433328" w:rsidRPr="00536EB9">
        <w:rPr>
          <w:rFonts w:asciiTheme="majorHAnsi" w:eastAsia="Microsoft YaHei UI Light" w:hAnsiTheme="majorHAnsi" w:cstheme="majorHAnsi"/>
          <w:sz w:val="24"/>
          <w:szCs w:val="24"/>
          <w:lang w:val="en-GB"/>
        </w:rPr>
        <w:t xml:space="preserve"> ±tan θ</w:t>
      </w:r>
      <w:r w:rsidR="00433328" w:rsidRPr="00536EB9">
        <w:rPr>
          <w:rFonts w:asciiTheme="majorHAnsi" w:eastAsia="Microsoft YaHei UI Light" w:hAnsiTheme="majorHAnsi" w:cstheme="majorHAnsi"/>
          <w:sz w:val="24"/>
          <w:szCs w:val="24"/>
          <w:vertAlign w:val="subscript"/>
          <w:lang w:val="en-GB"/>
        </w:rPr>
        <w:t>2</w:t>
      </w:r>
      <w:r w:rsidR="00433328" w:rsidRPr="00536EB9">
        <w:rPr>
          <w:rFonts w:asciiTheme="majorHAnsi" w:eastAsia="Microsoft YaHei UI Light" w:hAnsiTheme="majorHAnsi" w:cstheme="majorHAnsi"/>
          <w:sz w:val="24"/>
          <w:szCs w:val="24"/>
          <w:lang w:val="en-GB"/>
        </w:rPr>
        <w:t>)</w:t>
      </w:r>
    </w:p>
    <w:p w:rsidR="00433328" w:rsidRPr="00536EB9" w:rsidRDefault="00A4170E" w:rsidP="00536EB9">
      <w:pPr>
        <w:pStyle w:val="ListParagraph"/>
        <w:ind w:left="142"/>
        <w:jc w:val="both"/>
        <w:rPr>
          <w:rFonts w:asciiTheme="majorHAnsi" w:eastAsia="Microsoft YaHei UI Light" w:hAnsiTheme="majorHAnsi" w:cstheme="majorHAnsi"/>
          <w:sz w:val="24"/>
          <w:szCs w:val="24"/>
          <w:lang w:val="en-GB"/>
        </w:rPr>
      </w:pPr>
      <w:r w:rsidRPr="00536EB9">
        <w:rPr>
          <w:rFonts w:asciiTheme="majorHAnsi" w:eastAsia="Microsoft YaHei UI Light" w:hAnsiTheme="majorHAnsi" w:cstheme="majorHAnsi"/>
          <w:sz w:val="24"/>
          <w:szCs w:val="24"/>
          <w:lang w:val="en-GB"/>
        </w:rPr>
        <w:t xml:space="preserve">                        =</w:t>
      </w:r>
      <w:r w:rsidR="00A34781" w:rsidRPr="00536EB9">
        <w:rPr>
          <w:rFonts w:asciiTheme="majorHAnsi" w:eastAsia="Microsoft YaHei UI Light" w:hAnsiTheme="majorHAnsi" w:cstheme="majorHAnsi"/>
          <w:sz w:val="24"/>
          <w:szCs w:val="24"/>
          <w:lang w:val="en-GB"/>
        </w:rPr>
        <w:t xml:space="preserve"> </w:t>
      </w:r>
      <w:r w:rsidRPr="00536EB9">
        <w:rPr>
          <w:rFonts w:asciiTheme="majorHAnsi" w:eastAsia="Microsoft YaHei UI Light" w:hAnsiTheme="majorHAnsi" w:cstheme="majorHAnsi"/>
          <w:sz w:val="24"/>
          <w:szCs w:val="24"/>
          <w:lang w:val="en-GB"/>
        </w:rPr>
        <w:t>(100×10</w:t>
      </w:r>
      <w:r w:rsidRPr="00536EB9">
        <w:rPr>
          <w:rFonts w:asciiTheme="majorHAnsi" w:eastAsia="Microsoft YaHei UI Light" w:hAnsiTheme="majorHAnsi" w:cstheme="majorHAnsi"/>
          <w:sz w:val="24"/>
          <w:szCs w:val="24"/>
          <w:vertAlign w:val="superscript"/>
          <w:lang w:val="en-GB"/>
        </w:rPr>
        <w:t>3</w:t>
      </w:r>
      <w:r w:rsidR="00A34781" w:rsidRPr="00536EB9">
        <w:rPr>
          <w:rFonts w:asciiTheme="majorHAnsi" w:eastAsia="Microsoft YaHei UI Light" w:hAnsiTheme="majorHAnsi" w:cstheme="majorHAnsi"/>
          <w:sz w:val="24"/>
          <w:szCs w:val="24"/>
          <w:lang w:val="en-GB"/>
        </w:rPr>
        <w:t>) × (</w:t>
      </w:r>
      <w:r w:rsidR="00433328" w:rsidRPr="00536EB9">
        <w:rPr>
          <w:rFonts w:asciiTheme="majorHAnsi" w:eastAsia="Microsoft YaHei UI Light" w:hAnsiTheme="majorHAnsi" w:cstheme="majorHAnsi"/>
          <w:sz w:val="24"/>
          <w:szCs w:val="24"/>
          <w:lang w:val="en-GB"/>
        </w:rPr>
        <w:t>0.6197-0.3287)</w:t>
      </w:r>
    </w:p>
    <w:p w:rsidR="00433328" w:rsidRPr="00536EB9" w:rsidRDefault="00433328" w:rsidP="00536EB9">
      <w:pPr>
        <w:pStyle w:val="ListParagraph"/>
        <w:ind w:left="142"/>
        <w:jc w:val="both"/>
        <w:rPr>
          <w:rFonts w:asciiTheme="majorHAnsi" w:eastAsia="Microsoft YaHei UI Light" w:hAnsiTheme="majorHAnsi" w:cstheme="majorHAnsi"/>
          <w:b/>
          <w:bCs/>
          <w:sz w:val="24"/>
          <w:szCs w:val="24"/>
          <w:lang w:val="en-GB"/>
        </w:rPr>
      </w:pPr>
      <w:r w:rsidRPr="00536EB9">
        <w:rPr>
          <w:rFonts w:asciiTheme="majorHAnsi" w:eastAsia="Microsoft YaHei UI Light" w:hAnsiTheme="majorHAnsi" w:cstheme="majorHAnsi"/>
          <w:sz w:val="24"/>
          <w:szCs w:val="24"/>
          <w:lang w:val="en-GB"/>
        </w:rPr>
        <w:t xml:space="preserve">                       </w:t>
      </w:r>
      <w:r w:rsidRPr="00536EB9">
        <w:rPr>
          <w:rFonts w:asciiTheme="majorHAnsi" w:eastAsia="Microsoft YaHei UI Light" w:hAnsiTheme="majorHAnsi" w:cstheme="majorHAnsi"/>
          <w:b/>
          <w:bCs/>
          <w:sz w:val="24"/>
          <w:szCs w:val="24"/>
          <w:lang w:val="en-GB"/>
        </w:rPr>
        <w:t xml:space="preserve"> =29.1KVAR</w:t>
      </w:r>
    </w:p>
    <w:p w:rsidR="00433328" w:rsidRPr="00536EB9" w:rsidRDefault="00433328" w:rsidP="00536EB9">
      <w:pPr>
        <w:pStyle w:val="ListParagraph"/>
        <w:ind w:left="142"/>
        <w:jc w:val="both"/>
        <w:rPr>
          <w:rFonts w:asciiTheme="majorHAnsi" w:eastAsia="Microsoft YaHei UI Light" w:hAnsiTheme="majorHAnsi" w:cstheme="majorHAnsi"/>
          <w:color w:val="000000" w:themeColor="text1"/>
          <w:sz w:val="24"/>
          <w:szCs w:val="24"/>
          <w:shd w:val="clear" w:color="auto" w:fill="FFFFFF"/>
          <w:lang w:val="en-GB"/>
        </w:rPr>
      </w:pPr>
    </w:p>
    <w:p w:rsidR="009943B1" w:rsidRPr="00536EB9" w:rsidRDefault="009943B1" w:rsidP="00536EB9">
      <w:pPr>
        <w:pStyle w:val="ListParagraph"/>
        <w:ind w:left="142"/>
        <w:jc w:val="both"/>
        <w:rPr>
          <w:rFonts w:asciiTheme="majorHAnsi" w:eastAsia="Microsoft YaHei UI Light" w:hAnsiTheme="majorHAnsi" w:cstheme="majorHAnsi"/>
          <w:color w:val="000000" w:themeColor="text1"/>
          <w:sz w:val="24"/>
          <w:szCs w:val="24"/>
          <w:shd w:val="clear" w:color="auto" w:fill="FFFFFF"/>
          <w:lang w:val="en-GB"/>
        </w:rPr>
      </w:pPr>
      <w:r w:rsidRPr="00536EB9">
        <w:rPr>
          <w:rFonts w:asciiTheme="majorHAnsi" w:eastAsia="Microsoft YaHei UI Light" w:hAnsiTheme="majorHAnsi" w:cstheme="majorHAnsi"/>
          <w:color w:val="000000" w:themeColor="text1"/>
          <w:sz w:val="24"/>
          <w:szCs w:val="24"/>
          <w:shd w:val="clear" w:color="auto" w:fill="FFFFFF"/>
          <w:lang w:val="en-GB"/>
        </w:rPr>
        <w:t>Question 10</w:t>
      </w:r>
    </w:p>
    <w:p w:rsidR="009943B1" w:rsidRPr="00536EB9" w:rsidRDefault="009943B1" w:rsidP="00536EB9">
      <w:pPr>
        <w:ind w:left="142"/>
        <w:jc w:val="both"/>
        <w:rPr>
          <w:rFonts w:asciiTheme="majorHAnsi" w:hAnsiTheme="majorHAnsi" w:cstheme="majorHAnsi"/>
          <w:sz w:val="28"/>
          <w:szCs w:val="28"/>
        </w:rPr>
      </w:pPr>
      <w:r w:rsidRPr="00536EB9">
        <w:rPr>
          <w:rFonts w:asciiTheme="majorHAnsi" w:hAnsiTheme="majorHAnsi" w:cstheme="majorHAnsi"/>
          <w:sz w:val="28"/>
          <w:szCs w:val="28"/>
        </w:rPr>
        <w:t>Undertake a comparative analysis as an Electrical Power Management Consultant and use techno – economic facts and data to advice a client (</w:t>
      </w:r>
      <w:proofErr w:type="spellStart"/>
      <w:r w:rsidRPr="00536EB9">
        <w:rPr>
          <w:rFonts w:asciiTheme="majorHAnsi" w:hAnsiTheme="majorHAnsi" w:cstheme="majorHAnsi"/>
          <w:sz w:val="28"/>
          <w:szCs w:val="28"/>
        </w:rPr>
        <w:t>Globacom</w:t>
      </w:r>
      <w:proofErr w:type="spellEnd"/>
      <w:r w:rsidRPr="00536EB9">
        <w:rPr>
          <w:rFonts w:asciiTheme="majorHAnsi" w:hAnsiTheme="majorHAnsi" w:cstheme="majorHAnsi"/>
          <w:sz w:val="28"/>
          <w:szCs w:val="28"/>
        </w:rPr>
        <w:t xml:space="preserve"> Nigeria Ltd) requiring a 20kW induction motor to power its intended fruit juice factory from motor choices  </w:t>
      </w:r>
      <m:oMath>
        <m:sSub>
          <m:sSubPr>
            <m:ctrlPr>
              <w:rPr>
                <w:rFonts w:ascii="Cambria Math" w:hAnsi="Cambria Math" w:cstheme="majorHAnsi"/>
                <w:i/>
                <w:sz w:val="28"/>
                <w:szCs w:val="28"/>
              </w:rPr>
            </m:ctrlPr>
          </m:sSubPr>
          <m:e>
            <m:r>
              <w:rPr>
                <w:rFonts w:ascii="Cambria Math" w:hAnsi="Cambria Math" w:cstheme="majorHAnsi"/>
                <w:sz w:val="28"/>
                <w:szCs w:val="28"/>
              </w:rPr>
              <m:t>M</m:t>
            </m:r>
          </m:e>
          <m:sub>
            <m:r>
              <w:rPr>
                <w:rFonts w:ascii="Cambria Math" w:hAnsi="Cambria Math" w:cstheme="majorHAnsi"/>
                <w:sz w:val="28"/>
                <w:szCs w:val="28"/>
              </w:rPr>
              <m:t>1</m:t>
            </m:r>
          </m:sub>
        </m:sSub>
        <m:r>
          <w:rPr>
            <w:rFonts w:ascii="Cambria Math" w:hAnsi="Cambria Math" w:cstheme="majorHAnsi"/>
            <w:sz w:val="28"/>
            <w:szCs w:val="28"/>
          </w:rPr>
          <m:t xml:space="preserve"> and </m:t>
        </m:r>
        <m:sSub>
          <m:sSubPr>
            <m:ctrlPr>
              <w:rPr>
                <w:rFonts w:ascii="Cambria Math" w:hAnsi="Cambria Math" w:cstheme="majorHAnsi"/>
                <w:i/>
                <w:sz w:val="28"/>
                <w:szCs w:val="28"/>
              </w:rPr>
            </m:ctrlPr>
          </m:sSubPr>
          <m:e>
            <m:r>
              <w:rPr>
                <w:rFonts w:ascii="Cambria Math" w:hAnsi="Cambria Math" w:cstheme="majorHAnsi"/>
                <w:sz w:val="28"/>
                <w:szCs w:val="28"/>
              </w:rPr>
              <m:t>M</m:t>
            </m:r>
          </m:e>
          <m:sub>
            <m:r>
              <w:rPr>
                <w:rFonts w:ascii="Cambria Math" w:hAnsi="Cambria Math" w:cstheme="majorHAnsi"/>
                <w:sz w:val="28"/>
                <w:szCs w:val="28"/>
              </w:rPr>
              <m:t>2</m:t>
            </m:r>
          </m:sub>
        </m:sSub>
      </m:oMath>
      <w:r w:rsidRPr="00536EB9">
        <w:rPr>
          <w:rFonts w:asciiTheme="majorHAnsi" w:eastAsiaTheme="minorEastAsia" w:hAnsiTheme="majorHAnsi" w:cstheme="majorHAnsi"/>
          <w:sz w:val="28"/>
          <w:szCs w:val="28"/>
        </w:rPr>
        <w:t xml:space="preserve"> given the following details:</w:t>
      </w:r>
    </w:p>
    <w:tbl>
      <w:tblPr>
        <w:tblStyle w:val="TableGrid"/>
        <w:tblW w:w="0" w:type="auto"/>
        <w:tblInd w:w="502" w:type="dxa"/>
        <w:tblLook w:val="04A0" w:firstRow="1" w:lastRow="0" w:firstColumn="1" w:lastColumn="0" w:noHBand="0" w:noVBand="1"/>
      </w:tblPr>
      <w:tblGrid>
        <w:gridCol w:w="2996"/>
        <w:gridCol w:w="2926"/>
        <w:gridCol w:w="2926"/>
      </w:tblGrid>
      <w:tr w:rsidR="009943B1" w:rsidRPr="00536EB9" w:rsidTr="001E2BB0">
        <w:tc>
          <w:tcPr>
            <w:tcW w:w="2996" w:type="dxa"/>
          </w:tcPr>
          <w:p w:rsidR="009943B1" w:rsidRPr="00536EB9" w:rsidRDefault="009943B1" w:rsidP="00536EB9">
            <w:pPr>
              <w:pStyle w:val="ListParagraph"/>
              <w:ind w:left="0"/>
              <w:jc w:val="both"/>
              <w:rPr>
                <w:rFonts w:asciiTheme="majorHAnsi" w:hAnsiTheme="majorHAnsi" w:cstheme="majorHAnsi"/>
                <w:b/>
                <w:bCs/>
                <w:sz w:val="28"/>
                <w:szCs w:val="28"/>
              </w:rPr>
            </w:pPr>
            <w:r w:rsidRPr="00536EB9">
              <w:rPr>
                <w:rFonts w:asciiTheme="majorHAnsi" w:hAnsiTheme="majorHAnsi" w:cstheme="majorHAnsi"/>
                <w:b/>
                <w:bCs/>
                <w:sz w:val="28"/>
                <w:szCs w:val="28"/>
              </w:rPr>
              <w:t>Motor/parameters</w:t>
            </w:r>
          </w:p>
        </w:tc>
        <w:tc>
          <w:tcPr>
            <w:tcW w:w="2926" w:type="dxa"/>
          </w:tcPr>
          <w:p w:rsidR="009943B1" w:rsidRPr="00536EB9" w:rsidRDefault="00536EB9" w:rsidP="00536EB9">
            <w:pPr>
              <w:pStyle w:val="ListParagraph"/>
              <w:ind w:left="0"/>
              <w:jc w:val="both"/>
              <w:rPr>
                <w:rFonts w:asciiTheme="majorHAnsi" w:hAnsiTheme="majorHAnsi" w:cstheme="majorHAnsi"/>
                <w:b/>
                <w:bCs/>
                <w:iCs/>
                <w:sz w:val="28"/>
                <w:szCs w:val="28"/>
              </w:rPr>
            </w:pPr>
            <m:oMathPara>
              <m:oMath>
                <m:sSub>
                  <m:sSubPr>
                    <m:ctrlPr>
                      <w:rPr>
                        <w:rFonts w:ascii="Cambria Math" w:hAnsi="Cambria Math" w:cstheme="majorHAnsi"/>
                        <w:b/>
                        <w:bCs/>
                        <w:iCs/>
                        <w:sz w:val="28"/>
                        <w:szCs w:val="28"/>
                      </w:rPr>
                    </m:ctrlPr>
                  </m:sSubPr>
                  <m:e>
                    <m:r>
                      <m:rPr>
                        <m:sty m:val="b"/>
                      </m:rPr>
                      <w:rPr>
                        <w:rFonts w:ascii="Cambria Math" w:hAnsi="Cambria Math" w:cstheme="majorHAnsi"/>
                        <w:sz w:val="28"/>
                        <w:szCs w:val="28"/>
                      </w:rPr>
                      <m:t>M</m:t>
                    </m:r>
                  </m:e>
                  <m:sub>
                    <m:r>
                      <m:rPr>
                        <m:sty m:val="b"/>
                      </m:rPr>
                      <w:rPr>
                        <w:rFonts w:ascii="Cambria Math" w:hAnsi="Cambria Math" w:cstheme="majorHAnsi"/>
                        <w:sz w:val="28"/>
                        <w:szCs w:val="28"/>
                      </w:rPr>
                      <m:t>1</m:t>
                    </m:r>
                  </m:sub>
                </m:sSub>
              </m:oMath>
            </m:oMathPara>
          </w:p>
        </w:tc>
        <w:tc>
          <w:tcPr>
            <w:tcW w:w="2926" w:type="dxa"/>
          </w:tcPr>
          <w:p w:rsidR="009943B1" w:rsidRPr="00536EB9" w:rsidRDefault="00536EB9" w:rsidP="00536EB9">
            <w:pPr>
              <w:pStyle w:val="ListParagraph"/>
              <w:ind w:left="0"/>
              <w:jc w:val="both"/>
              <w:rPr>
                <w:rFonts w:asciiTheme="majorHAnsi" w:hAnsiTheme="majorHAnsi" w:cstheme="majorHAnsi"/>
                <w:b/>
                <w:bCs/>
                <w:iCs/>
                <w:sz w:val="28"/>
                <w:szCs w:val="28"/>
              </w:rPr>
            </w:pPr>
            <m:oMathPara>
              <m:oMath>
                <m:sSub>
                  <m:sSubPr>
                    <m:ctrlPr>
                      <w:rPr>
                        <w:rFonts w:ascii="Cambria Math" w:hAnsi="Cambria Math" w:cstheme="majorHAnsi"/>
                        <w:b/>
                        <w:bCs/>
                        <w:iCs/>
                        <w:sz w:val="28"/>
                        <w:szCs w:val="28"/>
                      </w:rPr>
                    </m:ctrlPr>
                  </m:sSubPr>
                  <m:e>
                    <m:r>
                      <m:rPr>
                        <m:sty m:val="b"/>
                      </m:rPr>
                      <w:rPr>
                        <w:rFonts w:ascii="Cambria Math" w:hAnsi="Cambria Math" w:cstheme="majorHAnsi"/>
                        <w:sz w:val="28"/>
                        <w:szCs w:val="28"/>
                      </w:rPr>
                      <m:t>M</m:t>
                    </m:r>
                  </m:e>
                  <m:sub>
                    <m:r>
                      <m:rPr>
                        <m:sty m:val="b"/>
                      </m:rPr>
                      <w:rPr>
                        <w:rFonts w:ascii="Cambria Math" w:hAnsi="Cambria Math" w:cstheme="majorHAnsi"/>
                        <w:sz w:val="28"/>
                        <w:szCs w:val="28"/>
                      </w:rPr>
                      <m:t>2</m:t>
                    </m:r>
                  </m:sub>
                </m:sSub>
              </m:oMath>
            </m:oMathPara>
          </w:p>
        </w:tc>
      </w:tr>
      <w:tr w:rsidR="009943B1" w:rsidRPr="00536EB9" w:rsidTr="001E2BB0">
        <w:tc>
          <w:tcPr>
            <w:tcW w:w="2996" w:type="dxa"/>
          </w:tcPr>
          <w:p w:rsidR="009943B1" w:rsidRPr="00536EB9" w:rsidRDefault="009943B1" w:rsidP="00536EB9">
            <w:pPr>
              <w:pStyle w:val="ListParagraph"/>
              <w:ind w:left="0"/>
              <w:jc w:val="both"/>
              <w:rPr>
                <w:rFonts w:asciiTheme="majorHAnsi" w:hAnsiTheme="majorHAnsi" w:cstheme="majorHAnsi"/>
                <w:b/>
                <w:bCs/>
                <w:sz w:val="28"/>
                <w:szCs w:val="28"/>
              </w:rPr>
            </w:pPr>
            <w:r w:rsidRPr="00536EB9">
              <w:rPr>
                <w:rFonts w:asciiTheme="majorHAnsi" w:hAnsiTheme="majorHAnsi" w:cstheme="majorHAnsi"/>
                <w:b/>
                <w:bCs/>
                <w:sz w:val="28"/>
                <w:szCs w:val="28"/>
              </w:rPr>
              <w:t>kW</w:t>
            </w:r>
          </w:p>
        </w:tc>
        <w:tc>
          <w:tcPr>
            <w:tcW w:w="2926" w:type="dxa"/>
          </w:tcPr>
          <w:p w:rsidR="009943B1" w:rsidRPr="00536EB9" w:rsidRDefault="009943B1" w:rsidP="00536EB9">
            <w:pPr>
              <w:pStyle w:val="ListParagraph"/>
              <w:ind w:left="0"/>
              <w:jc w:val="both"/>
              <w:rPr>
                <w:rFonts w:asciiTheme="majorHAnsi" w:hAnsiTheme="majorHAnsi" w:cstheme="majorHAnsi"/>
                <w:sz w:val="28"/>
                <w:szCs w:val="28"/>
              </w:rPr>
            </w:pPr>
            <w:r w:rsidRPr="00536EB9">
              <w:rPr>
                <w:rFonts w:asciiTheme="majorHAnsi" w:hAnsiTheme="majorHAnsi" w:cstheme="majorHAnsi"/>
                <w:sz w:val="28"/>
                <w:szCs w:val="28"/>
              </w:rPr>
              <w:t>20</w:t>
            </w:r>
          </w:p>
        </w:tc>
        <w:tc>
          <w:tcPr>
            <w:tcW w:w="2926" w:type="dxa"/>
          </w:tcPr>
          <w:p w:rsidR="009943B1" w:rsidRPr="00536EB9" w:rsidRDefault="009943B1" w:rsidP="00536EB9">
            <w:pPr>
              <w:pStyle w:val="ListParagraph"/>
              <w:ind w:left="0"/>
              <w:jc w:val="both"/>
              <w:rPr>
                <w:rFonts w:asciiTheme="majorHAnsi" w:hAnsiTheme="majorHAnsi" w:cstheme="majorHAnsi"/>
                <w:sz w:val="28"/>
                <w:szCs w:val="28"/>
              </w:rPr>
            </w:pPr>
            <w:r w:rsidRPr="00536EB9">
              <w:rPr>
                <w:rFonts w:asciiTheme="majorHAnsi" w:hAnsiTheme="majorHAnsi" w:cstheme="majorHAnsi"/>
                <w:sz w:val="28"/>
                <w:szCs w:val="28"/>
              </w:rPr>
              <w:t>20</w:t>
            </w:r>
          </w:p>
        </w:tc>
      </w:tr>
      <w:tr w:rsidR="009943B1" w:rsidRPr="00536EB9" w:rsidTr="001E2BB0">
        <w:tc>
          <w:tcPr>
            <w:tcW w:w="2996" w:type="dxa"/>
          </w:tcPr>
          <w:p w:rsidR="009943B1" w:rsidRPr="00536EB9" w:rsidRDefault="009943B1" w:rsidP="00536EB9">
            <w:pPr>
              <w:pStyle w:val="ListParagraph"/>
              <w:ind w:left="0"/>
              <w:jc w:val="both"/>
              <w:rPr>
                <w:rFonts w:asciiTheme="majorHAnsi" w:hAnsiTheme="majorHAnsi" w:cstheme="majorHAnsi"/>
                <w:b/>
                <w:bCs/>
                <w:sz w:val="28"/>
                <w:szCs w:val="28"/>
              </w:rPr>
            </w:pPr>
            <w:r w:rsidRPr="00536EB9">
              <w:rPr>
                <w:rFonts w:asciiTheme="majorHAnsi" w:hAnsiTheme="majorHAnsi" w:cstheme="majorHAnsi"/>
                <w:b/>
                <w:bCs/>
                <w:sz w:val="28"/>
                <w:szCs w:val="28"/>
              </w:rPr>
              <w:t>Phases</w:t>
            </w:r>
          </w:p>
        </w:tc>
        <w:tc>
          <w:tcPr>
            <w:tcW w:w="2926" w:type="dxa"/>
          </w:tcPr>
          <w:p w:rsidR="009943B1" w:rsidRPr="00536EB9" w:rsidRDefault="009943B1" w:rsidP="00536EB9">
            <w:pPr>
              <w:pStyle w:val="ListParagraph"/>
              <w:ind w:left="0"/>
              <w:jc w:val="both"/>
              <w:rPr>
                <w:rFonts w:asciiTheme="majorHAnsi" w:hAnsiTheme="majorHAnsi" w:cstheme="majorHAnsi"/>
                <w:sz w:val="28"/>
                <w:szCs w:val="28"/>
              </w:rPr>
            </w:pPr>
            <w:r w:rsidRPr="00536EB9">
              <w:rPr>
                <w:rFonts w:asciiTheme="majorHAnsi" w:hAnsiTheme="majorHAnsi" w:cstheme="majorHAnsi"/>
                <w:sz w:val="28"/>
                <w:szCs w:val="28"/>
              </w:rPr>
              <w:t>3</w:t>
            </w:r>
          </w:p>
        </w:tc>
        <w:tc>
          <w:tcPr>
            <w:tcW w:w="2926" w:type="dxa"/>
          </w:tcPr>
          <w:p w:rsidR="009943B1" w:rsidRPr="00536EB9" w:rsidRDefault="009943B1" w:rsidP="00536EB9">
            <w:pPr>
              <w:pStyle w:val="ListParagraph"/>
              <w:ind w:left="0"/>
              <w:jc w:val="both"/>
              <w:rPr>
                <w:rFonts w:asciiTheme="majorHAnsi" w:hAnsiTheme="majorHAnsi" w:cstheme="majorHAnsi"/>
                <w:sz w:val="28"/>
                <w:szCs w:val="28"/>
              </w:rPr>
            </w:pPr>
            <w:r w:rsidRPr="00536EB9">
              <w:rPr>
                <w:rFonts w:asciiTheme="majorHAnsi" w:hAnsiTheme="majorHAnsi" w:cstheme="majorHAnsi"/>
                <w:sz w:val="28"/>
                <w:szCs w:val="28"/>
              </w:rPr>
              <w:t>3</w:t>
            </w:r>
          </w:p>
        </w:tc>
      </w:tr>
      <w:tr w:rsidR="009943B1" w:rsidRPr="00536EB9" w:rsidTr="001E2BB0">
        <w:tc>
          <w:tcPr>
            <w:tcW w:w="2996" w:type="dxa"/>
          </w:tcPr>
          <w:p w:rsidR="009943B1" w:rsidRPr="00536EB9" w:rsidRDefault="009943B1" w:rsidP="00536EB9">
            <w:pPr>
              <w:pStyle w:val="ListParagraph"/>
              <w:ind w:left="0"/>
              <w:jc w:val="both"/>
              <w:rPr>
                <w:rFonts w:asciiTheme="majorHAnsi" w:hAnsiTheme="majorHAnsi" w:cstheme="majorHAnsi"/>
                <w:b/>
                <w:bCs/>
                <w:sz w:val="28"/>
                <w:szCs w:val="28"/>
              </w:rPr>
            </w:pPr>
            <w:r w:rsidRPr="00536EB9">
              <w:rPr>
                <w:rFonts w:asciiTheme="majorHAnsi" w:hAnsiTheme="majorHAnsi" w:cstheme="majorHAnsi"/>
                <w:b/>
                <w:bCs/>
                <w:sz w:val="28"/>
                <w:szCs w:val="28"/>
              </w:rPr>
              <w:t>Line Voltage</w:t>
            </w:r>
          </w:p>
        </w:tc>
        <w:tc>
          <w:tcPr>
            <w:tcW w:w="2926" w:type="dxa"/>
          </w:tcPr>
          <w:p w:rsidR="009943B1" w:rsidRPr="00536EB9" w:rsidRDefault="009943B1" w:rsidP="00536EB9">
            <w:pPr>
              <w:pStyle w:val="ListParagraph"/>
              <w:ind w:left="0"/>
              <w:jc w:val="both"/>
              <w:rPr>
                <w:rFonts w:asciiTheme="majorHAnsi" w:hAnsiTheme="majorHAnsi" w:cstheme="majorHAnsi"/>
                <w:sz w:val="28"/>
                <w:szCs w:val="28"/>
              </w:rPr>
            </w:pPr>
            <w:r w:rsidRPr="00536EB9">
              <w:rPr>
                <w:rFonts w:asciiTheme="majorHAnsi" w:hAnsiTheme="majorHAnsi" w:cstheme="majorHAnsi"/>
                <w:sz w:val="28"/>
                <w:szCs w:val="28"/>
              </w:rPr>
              <w:t>415</w:t>
            </w:r>
          </w:p>
        </w:tc>
        <w:tc>
          <w:tcPr>
            <w:tcW w:w="2926" w:type="dxa"/>
          </w:tcPr>
          <w:p w:rsidR="009943B1" w:rsidRPr="00536EB9" w:rsidRDefault="009943B1" w:rsidP="00536EB9">
            <w:pPr>
              <w:pStyle w:val="ListParagraph"/>
              <w:ind w:left="0"/>
              <w:jc w:val="both"/>
              <w:rPr>
                <w:rFonts w:asciiTheme="majorHAnsi" w:hAnsiTheme="majorHAnsi" w:cstheme="majorHAnsi"/>
                <w:sz w:val="28"/>
                <w:szCs w:val="28"/>
              </w:rPr>
            </w:pPr>
            <w:r w:rsidRPr="00536EB9">
              <w:rPr>
                <w:rFonts w:asciiTheme="majorHAnsi" w:hAnsiTheme="majorHAnsi" w:cstheme="majorHAnsi"/>
                <w:sz w:val="28"/>
                <w:szCs w:val="28"/>
              </w:rPr>
              <w:t>415</w:t>
            </w:r>
          </w:p>
        </w:tc>
      </w:tr>
      <w:tr w:rsidR="009943B1" w:rsidRPr="00536EB9" w:rsidTr="001E2BB0">
        <w:tc>
          <w:tcPr>
            <w:tcW w:w="2996" w:type="dxa"/>
          </w:tcPr>
          <w:p w:rsidR="009943B1" w:rsidRPr="00536EB9" w:rsidRDefault="009943B1" w:rsidP="00536EB9">
            <w:pPr>
              <w:pStyle w:val="ListParagraph"/>
              <w:ind w:left="0"/>
              <w:jc w:val="both"/>
              <w:rPr>
                <w:rFonts w:asciiTheme="majorHAnsi" w:hAnsiTheme="majorHAnsi" w:cstheme="majorHAnsi"/>
                <w:b/>
                <w:bCs/>
                <w:sz w:val="28"/>
                <w:szCs w:val="28"/>
              </w:rPr>
            </w:pPr>
            <w:r w:rsidRPr="00536EB9">
              <w:rPr>
                <w:rFonts w:asciiTheme="majorHAnsi" w:hAnsiTheme="majorHAnsi" w:cstheme="majorHAnsi"/>
                <w:b/>
                <w:bCs/>
                <w:sz w:val="28"/>
                <w:szCs w:val="28"/>
              </w:rPr>
              <w:t>pf</w:t>
            </w:r>
          </w:p>
        </w:tc>
        <w:tc>
          <w:tcPr>
            <w:tcW w:w="2926" w:type="dxa"/>
          </w:tcPr>
          <w:p w:rsidR="009943B1" w:rsidRPr="00536EB9" w:rsidRDefault="009943B1" w:rsidP="00536EB9">
            <w:pPr>
              <w:pStyle w:val="ListParagraph"/>
              <w:ind w:left="0"/>
              <w:jc w:val="both"/>
              <w:rPr>
                <w:rFonts w:asciiTheme="majorHAnsi" w:hAnsiTheme="majorHAnsi" w:cstheme="majorHAnsi"/>
                <w:sz w:val="28"/>
                <w:szCs w:val="28"/>
              </w:rPr>
            </w:pPr>
            <w:r w:rsidRPr="00536EB9">
              <w:rPr>
                <w:rFonts w:asciiTheme="majorHAnsi" w:hAnsiTheme="majorHAnsi" w:cstheme="majorHAnsi"/>
                <w:sz w:val="28"/>
                <w:szCs w:val="28"/>
              </w:rPr>
              <w:t>0.85</w:t>
            </w:r>
          </w:p>
        </w:tc>
        <w:tc>
          <w:tcPr>
            <w:tcW w:w="2926" w:type="dxa"/>
          </w:tcPr>
          <w:p w:rsidR="009943B1" w:rsidRPr="00536EB9" w:rsidRDefault="009943B1" w:rsidP="00536EB9">
            <w:pPr>
              <w:pStyle w:val="ListParagraph"/>
              <w:ind w:left="0"/>
              <w:jc w:val="both"/>
              <w:rPr>
                <w:rFonts w:asciiTheme="majorHAnsi" w:hAnsiTheme="majorHAnsi" w:cstheme="majorHAnsi"/>
                <w:sz w:val="28"/>
                <w:szCs w:val="28"/>
              </w:rPr>
            </w:pPr>
            <w:r w:rsidRPr="00536EB9">
              <w:rPr>
                <w:rFonts w:asciiTheme="majorHAnsi" w:hAnsiTheme="majorHAnsi" w:cstheme="majorHAnsi"/>
                <w:sz w:val="28"/>
                <w:szCs w:val="28"/>
              </w:rPr>
              <w:t>0.95</w:t>
            </w:r>
          </w:p>
        </w:tc>
      </w:tr>
      <w:tr w:rsidR="009943B1" w:rsidRPr="00536EB9" w:rsidTr="001E2BB0">
        <w:tc>
          <w:tcPr>
            <w:tcW w:w="2996" w:type="dxa"/>
          </w:tcPr>
          <w:p w:rsidR="009943B1" w:rsidRPr="00536EB9" w:rsidRDefault="009943B1" w:rsidP="00536EB9">
            <w:pPr>
              <w:pStyle w:val="ListParagraph"/>
              <w:ind w:left="0"/>
              <w:jc w:val="both"/>
              <w:rPr>
                <w:rFonts w:asciiTheme="majorHAnsi" w:hAnsiTheme="majorHAnsi" w:cstheme="majorHAnsi"/>
                <w:b/>
                <w:bCs/>
                <w:sz w:val="28"/>
                <w:szCs w:val="28"/>
              </w:rPr>
            </w:pPr>
            <w:r w:rsidRPr="00536EB9">
              <w:rPr>
                <w:rFonts w:asciiTheme="majorHAnsi" w:hAnsiTheme="majorHAnsi" w:cstheme="majorHAnsi"/>
                <w:b/>
                <w:bCs/>
                <w:sz w:val="28"/>
                <w:szCs w:val="28"/>
              </w:rPr>
              <w:t>S</w:t>
            </w:r>
          </w:p>
        </w:tc>
        <w:tc>
          <w:tcPr>
            <w:tcW w:w="2926" w:type="dxa"/>
          </w:tcPr>
          <w:p w:rsidR="009943B1" w:rsidRPr="00536EB9" w:rsidRDefault="00536EB9" w:rsidP="00536EB9">
            <w:pPr>
              <w:pStyle w:val="ListParagraph"/>
              <w:ind w:left="0"/>
              <w:jc w:val="both"/>
              <w:rPr>
                <w:rFonts w:asciiTheme="majorHAnsi" w:hAnsiTheme="majorHAnsi" w:cstheme="majorHAnsi"/>
                <w:sz w:val="28"/>
                <w:szCs w:val="28"/>
              </w:rPr>
            </w:pPr>
            <m:oMathPara>
              <m:oMath>
                <m:sSub>
                  <m:sSubPr>
                    <m:ctrlPr>
                      <w:rPr>
                        <w:rFonts w:ascii="Cambria Math" w:hAnsi="Cambria Math" w:cstheme="majorHAnsi"/>
                        <w:i/>
                        <w:sz w:val="28"/>
                        <w:szCs w:val="28"/>
                      </w:rPr>
                    </m:ctrlPr>
                  </m:sSubPr>
                  <m:e>
                    <m:r>
                      <w:rPr>
                        <w:rFonts w:ascii="Cambria Math" w:hAnsi="Cambria Math" w:cstheme="majorHAnsi"/>
                        <w:sz w:val="28"/>
                        <w:szCs w:val="28"/>
                      </w:rPr>
                      <m:t>S</m:t>
                    </m:r>
                  </m:e>
                  <m:sub>
                    <m:r>
                      <w:rPr>
                        <w:rFonts w:ascii="Cambria Math" w:hAnsi="Cambria Math" w:cstheme="majorHAnsi"/>
                        <w:sz w:val="28"/>
                        <w:szCs w:val="28"/>
                      </w:rPr>
                      <m:t>1</m:t>
                    </m:r>
                  </m:sub>
                </m:sSub>
              </m:oMath>
            </m:oMathPara>
          </w:p>
        </w:tc>
        <w:tc>
          <w:tcPr>
            <w:tcW w:w="2926" w:type="dxa"/>
          </w:tcPr>
          <w:p w:rsidR="009943B1" w:rsidRPr="00536EB9" w:rsidRDefault="00536EB9" w:rsidP="00536EB9">
            <w:pPr>
              <w:pStyle w:val="ListParagraph"/>
              <w:ind w:left="0"/>
              <w:jc w:val="both"/>
              <w:rPr>
                <w:rFonts w:asciiTheme="majorHAnsi" w:hAnsiTheme="majorHAnsi" w:cstheme="majorHAnsi"/>
                <w:sz w:val="28"/>
                <w:szCs w:val="28"/>
              </w:rPr>
            </w:pPr>
            <m:oMathPara>
              <m:oMath>
                <m:sSub>
                  <m:sSubPr>
                    <m:ctrlPr>
                      <w:rPr>
                        <w:rFonts w:ascii="Cambria Math" w:hAnsi="Cambria Math" w:cstheme="majorHAnsi"/>
                        <w:i/>
                        <w:sz w:val="28"/>
                        <w:szCs w:val="28"/>
                      </w:rPr>
                    </m:ctrlPr>
                  </m:sSubPr>
                  <m:e>
                    <m:r>
                      <w:rPr>
                        <w:rFonts w:ascii="Cambria Math" w:hAnsi="Cambria Math" w:cstheme="majorHAnsi"/>
                        <w:sz w:val="28"/>
                        <w:szCs w:val="28"/>
                      </w:rPr>
                      <m:t>S</m:t>
                    </m:r>
                  </m:e>
                  <m:sub>
                    <m:r>
                      <w:rPr>
                        <w:rFonts w:ascii="Cambria Math" w:hAnsi="Cambria Math" w:cstheme="majorHAnsi"/>
                        <w:sz w:val="28"/>
                        <w:szCs w:val="28"/>
                      </w:rPr>
                      <m:t>2</m:t>
                    </m:r>
                  </m:sub>
                </m:sSub>
              </m:oMath>
            </m:oMathPara>
          </w:p>
        </w:tc>
      </w:tr>
      <w:tr w:rsidR="009943B1" w:rsidRPr="00536EB9" w:rsidTr="001E2BB0">
        <w:tc>
          <w:tcPr>
            <w:tcW w:w="2996" w:type="dxa"/>
          </w:tcPr>
          <w:p w:rsidR="009943B1" w:rsidRPr="00536EB9" w:rsidRDefault="009943B1" w:rsidP="00536EB9">
            <w:pPr>
              <w:pStyle w:val="ListParagraph"/>
              <w:ind w:left="0"/>
              <w:jc w:val="both"/>
              <w:rPr>
                <w:rFonts w:asciiTheme="majorHAnsi" w:hAnsiTheme="majorHAnsi" w:cstheme="majorHAnsi"/>
                <w:b/>
                <w:bCs/>
                <w:sz w:val="28"/>
                <w:szCs w:val="28"/>
              </w:rPr>
            </w:pPr>
            <w:r w:rsidRPr="00536EB9">
              <w:rPr>
                <w:rFonts w:asciiTheme="majorHAnsi" w:hAnsiTheme="majorHAnsi" w:cstheme="majorHAnsi"/>
                <w:b/>
                <w:bCs/>
                <w:sz w:val="28"/>
                <w:szCs w:val="28"/>
              </w:rPr>
              <w:t>Q</w:t>
            </w:r>
          </w:p>
        </w:tc>
        <w:tc>
          <w:tcPr>
            <w:tcW w:w="2926" w:type="dxa"/>
          </w:tcPr>
          <w:p w:rsidR="009943B1" w:rsidRPr="00536EB9" w:rsidRDefault="00536EB9" w:rsidP="00536EB9">
            <w:pPr>
              <w:pStyle w:val="ListParagraph"/>
              <w:ind w:left="0"/>
              <w:jc w:val="both"/>
              <w:rPr>
                <w:rFonts w:asciiTheme="majorHAnsi" w:hAnsiTheme="majorHAnsi" w:cstheme="majorHAnsi"/>
                <w:sz w:val="28"/>
                <w:szCs w:val="28"/>
              </w:rPr>
            </w:pPr>
            <m:oMathPara>
              <m:oMath>
                <m:sSub>
                  <m:sSubPr>
                    <m:ctrlPr>
                      <w:rPr>
                        <w:rFonts w:ascii="Cambria Math" w:hAnsi="Cambria Math" w:cstheme="majorHAnsi"/>
                        <w:i/>
                        <w:sz w:val="28"/>
                        <w:szCs w:val="28"/>
                      </w:rPr>
                    </m:ctrlPr>
                  </m:sSubPr>
                  <m:e>
                    <m:r>
                      <w:rPr>
                        <w:rFonts w:ascii="Cambria Math" w:hAnsi="Cambria Math" w:cstheme="majorHAnsi"/>
                        <w:sz w:val="28"/>
                        <w:szCs w:val="28"/>
                      </w:rPr>
                      <m:t>Q</m:t>
                    </m:r>
                  </m:e>
                  <m:sub>
                    <m:r>
                      <w:rPr>
                        <w:rFonts w:ascii="Cambria Math" w:hAnsi="Cambria Math" w:cstheme="majorHAnsi"/>
                        <w:sz w:val="28"/>
                        <w:szCs w:val="28"/>
                      </w:rPr>
                      <m:t>1</m:t>
                    </m:r>
                  </m:sub>
                </m:sSub>
              </m:oMath>
            </m:oMathPara>
          </w:p>
        </w:tc>
        <w:tc>
          <w:tcPr>
            <w:tcW w:w="2926" w:type="dxa"/>
          </w:tcPr>
          <w:p w:rsidR="009943B1" w:rsidRPr="00536EB9" w:rsidRDefault="00536EB9" w:rsidP="00536EB9">
            <w:pPr>
              <w:pStyle w:val="ListParagraph"/>
              <w:ind w:left="0"/>
              <w:jc w:val="both"/>
              <w:rPr>
                <w:rFonts w:asciiTheme="majorHAnsi" w:hAnsiTheme="majorHAnsi" w:cstheme="majorHAnsi"/>
                <w:sz w:val="28"/>
                <w:szCs w:val="28"/>
              </w:rPr>
            </w:pPr>
            <m:oMathPara>
              <m:oMath>
                <m:sSub>
                  <m:sSubPr>
                    <m:ctrlPr>
                      <w:rPr>
                        <w:rFonts w:ascii="Cambria Math" w:hAnsi="Cambria Math" w:cstheme="majorHAnsi"/>
                        <w:i/>
                        <w:sz w:val="28"/>
                        <w:szCs w:val="28"/>
                      </w:rPr>
                    </m:ctrlPr>
                  </m:sSubPr>
                  <m:e>
                    <m:r>
                      <w:rPr>
                        <w:rFonts w:ascii="Cambria Math" w:hAnsi="Cambria Math" w:cstheme="majorHAnsi"/>
                        <w:sz w:val="28"/>
                        <w:szCs w:val="28"/>
                      </w:rPr>
                      <m:t>Q</m:t>
                    </m:r>
                  </m:e>
                  <m:sub>
                    <m:r>
                      <w:rPr>
                        <w:rFonts w:ascii="Cambria Math" w:hAnsi="Cambria Math" w:cstheme="majorHAnsi"/>
                        <w:sz w:val="28"/>
                        <w:szCs w:val="28"/>
                      </w:rPr>
                      <m:t>2</m:t>
                    </m:r>
                  </m:sub>
                </m:sSub>
              </m:oMath>
            </m:oMathPara>
          </w:p>
        </w:tc>
      </w:tr>
      <w:tr w:rsidR="009943B1" w:rsidRPr="00536EB9" w:rsidTr="001E2BB0">
        <w:tc>
          <w:tcPr>
            <w:tcW w:w="2996" w:type="dxa"/>
          </w:tcPr>
          <w:p w:rsidR="009943B1" w:rsidRPr="00536EB9" w:rsidRDefault="009943B1" w:rsidP="00536EB9">
            <w:pPr>
              <w:pStyle w:val="ListParagraph"/>
              <w:ind w:left="0"/>
              <w:jc w:val="both"/>
              <w:rPr>
                <w:rFonts w:asciiTheme="majorHAnsi" w:hAnsiTheme="majorHAnsi" w:cstheme="majorHAnsi"/>
                <w:b/>
                <w:bCs/>
                <w:sz w:val="28"/>
                <w:szCs w:val="28"/>
              </w:rPr>
            </w:pPr>
            <w:r w:rsidRPr="00536EB9">
              <w:rPr>
                <w:rFonts w:asciiTheme="majorHAnsi" w:hAnsiTheme="majorHAnsi" w:cstheme="majorHAnsi"/>
                <w:b/>
                <w:bCs/>
                <w:sz w:val="28"/>
                <w:szCs w:val="28"/>
              </w:rPr>
              <w:t>PREVIOUS METER READING (</w:t>
            </w:r>
            <w:proofErr w:type="spellStart"/>
            <w:r w:rsidRPr="00536EB9">
              <w:rPr>
                <w:rFonts w:asciiTheme="majorHAnsi" w:hAnsiTheme="majorHAnsi" w:cstheme="majorHAnsi"/>
                <w:b/>
                <w:bCs/>
                <w:sz w:val="28"/>
                <w:szCs w:val="28"/>
              </w:rPr>
              <w:t>kWhr</w:t>
            </w:r>
            <w:proofErr w:type="spellEnd"/>
            <w:r w:rsidRPr="00536EB9">
              <w:rPr>
                <w:rFonts w:asciiTheme="majorHAnsi" w:hAnsiTheme="majorHAnsi" w:cstheme="majorHAnsi"/>
                <w:b/>
                <w:bCs/>
                <w:sz w:val="28"/>
                <w:szCs w:val="28"/>
              </w:rPr>
              <w:t>)</w:t>
            </w:r>
          </w:p>
        </w:tc>
        <w:tc>
          <w:tcPr>
            <w:tcW w:w="5852" w:type="dxa"/>
            <w:gridSpan w:val="2"/>
          </w:tcPr>
          <w:p w:rsidR="009943B1" w:rsidRPr="00536EB9" w:rsidRDefault="009943B1" w:rsidP="00536EB9">
            <w:pPr>
              <w:pStyle w:val="ListParagraph"/>
              <w:ind w:left="0"/>
              <w:jc w:val="both"/>
              <w:rPr>
                <w:rFonts w:asciiTheme="majorHAnsi" w:eastAsia="Calibri" w:hAnsiTheme="majorHAnsi" w:cstheme="majorHAnsi"/>
                <w:sz w:val="28"/>
                <w:szCs w:val="28"/>
              </w:rPr>
            </w:pPr>
            <w:r w:rsidRPr="00536EB9">
              <w:rPr>
                <w:rFonts w:asciiTheme="majorHAnsi" w:eastAsia="Calibri" w:hAnsiTheme="majorHAnsi" w:cstheme="majorHAnsi"/>
                <w:sz w:val="28"/>
                <w:szCs w:val="28"/>
              </w:rPr>
              <w:t>23,000</w:t>
            </w:r>
          </w:p>
        </w:tc>
      </w:tr>
      <w:tr w:rsidR="009943B1" w:rsidRPr="00536EB9" w:rsidTr="001E2BB0">
        <w:tc>
          <w:tcPr>
            <w:tcW w:w="2996" w:type="dxa"/>
          </w:tcPr>
          <w:p w:rsidR="009943B1" w:rsidRPr="00536EB9" w:rsidRDefault="009943B1" w:rsidP="00536EB9">
            <w:pPr>
              <w:pStyle w:val="ListParagraph"/>
              <w:ind w:left="0"/>
              <w:jc w:val="both"/>
              <w:rPr>
                <w:rFonts w:asciiTheme="majorHAnsi" w:hAnsiTheme="majorHAnsi" w:cstheme="majorHAnsi"/>
                <w:b/>
                <w:bCs/>
                <w:sz w:val="28"/>
                <w:szCs w:val="28"/>
              </w:rPr>
            </w:pPr>
            <w:r w:rsidRPr="00536EB9">
              <w:rPr>
                <w:rFonts w:asciiTheme="majorHAnsi" w:hAnsiTheme="majorHAnsi" w:cstheme="majorHAnsi"/>
                <w:b/>
                <w:bCs/>
                <w:sz w:val="28"/>
                <w:szCs w:val="28"/>
              </w:rPr>
              <w:t>NEW METER READING (</w:t>
            </w:r>
            <w:proofErr w:type="spellStart"/>
            <w:r w:rsidRPr="00536EB9">
              <w:rPr>
                <w:rFonts w:asciiTheme="majorHAnsi" w:hAnsiTheme="majorHAnsi" w:cstheme="majorHAnsi"/>
                <w:b/>
                <w:bCs/>
                <w:sz w:val="28"/>
                <w:szCs w:val="28"/>
              </w:rPr>
              <w:t>kWhr</w:t>
            </w:r>
            <w:proofErr w:type="spellEnd"/>
            <w:r w:rsidRPr="00536EB9">
              <w:rPr>
                <w:rFonts w:asciiTheme="majorHAnsi" w:hAnsiTheme="majorHAnsi" w:cstheme="majorHAnsi"/>
                <w:b/>
                <w:bCs/>
                <w:sz w:val="28"/>
                <w:szCs w:val="28"/>
              </w:rPr>
              <w:t>)</w:t>
            </w:r>
          </w:p>
        </w:tc>
        <w:tc>
          <w:tcPr>
            <w:tcW w:w="5852" w:type="dxa"/>
            <w:gridSpan w:val="2"/>
          </w:tcPr>
          <w:p w:rsidR="009943B1" w:rsidRPr="00536EB9" w:rsidRDefault="009943B1" w:rsidP="00536EB9">
            <w:pPr>
              <w:pStyle w:val="ListParagraph"/>
              <w:ind w:left="0"/>
              <w:jc w:val="both"/>
              <w:rPr>
                <w:rFonts w:asciiTheme="majorHAnsi" w:eastAsia="Calibri" w:hAnsiTheme="majorHAnsi" w:cstheme="majorHAnsi"/>
                <w:sz w:val="28"/>
                <w:szCs w:val="28"/>
              </w:rPr>
            </w:pPr>
            <w:r w:rsidRPr="00536EB9">
              <w:rPr>
                <w:rFonts w:asciiTheme="majorHAnsi" w:eastAsia="Calibri" w:hAnsiTheme="majorHAnsi" w:cstheme="majorHAnsi"/>
                <w:sz w:val="28"/>
                <w:szCs w:val="28"/>
              </w:rPr>
              <w:t>25,000</w:t>
            </w:r>
          </w:p>
        </w:tc>
      </w:tr>
      <w:tr w:rsidR="009943B1" w:rsidRPr="00536EB9" w:rsidTr="001E2BB0">
        <w:tc>
          <w:tcPr>
            <w:tcW w:w="2996" w:type="dxa"/>
          </w:tcPr>
          <w:p w:rsidR="009943B1" w:rsidRPr="00536EB9" w:rsidRDefault="009943B1" w:rsidP="00536EB9">
            <w:pPr>
              <w:pStyle w:val="ListParagraph"/>
              <w:ind w:left="0"/>
              <w:jc w:val="both"/>
              <w:rPr>
                <w:rFonts w:asciiTheme="majorHAnsi" w:hAnsiTheme="majorHAnsi" w:cstheme="majorHAnsi"/>
                <w:b/>
                <w:bCs/>
                <w:sz w:val="28"/>
                <w:szCs w:val="28"/>
              </w:rPr>
            </w:pPr>
            <w:proofErr w:type="spellStart"/>
            <w:r w:rsidRPr="00536EB9">
              <w:rPr>
                <w:rFonts w:asciiTheme="majorHAnsi" w:hAnsiTheme="majorHAnsi" w:cstheme="majorHAnsi"/>
                <w:b/>
                <w:bCs/>
                <w:sz w:val="28"/>
                <w:szCs w:val="28"/>
              </w:rPr>
              <w:t>kWhr</w:t>
            </w:r>
            <w:proofErr w:type="spellEnd"/>
            <w:r w:rsidRPr="00536EB9">
              <w:rPr>
                <w:rFonts w:asciiTheme="majorHAnsi" w:hAnsiTheme="majorHAnsi" w:cstheme="majorHAnsi"/>
                <w:b/>
                <w:bCs/>
                <w:sz w:val="28"/>
                <w:szCs w:val="28"/>
              </w:rPr>
              <w:t xml:space="preserve"> charge</w:t>
            </w:r>
          </w:p>
        </w:tc>
        <w:tc>
          <w:tcPr>
            <w:tcW w:w="5852" w:type="dxa"/>
            <w:gridSpan w:val="2"/>
          </w:tcPr>
          <w:p w:rsidR="009943B1" w:rsidRPr="00536EB9" w:rsidRDefault="009943B1" w:rsidP="00536EB9">
            <w:pPr>
              <w:pStyle w:val="ListParagraph"/>
              <w:ind w:left="0"/>
              <w:jc w:val="both"/>
              <w:rPr>
                <w:rFonts w:asciiTheme="majorHAnsi" w:eastAsia="Calibri" w:hAnsiTheme="majorHAnsi" w:cstheme="majorHAnsi"/>
                <w:sz w:val="28"/>
                <w:szCs w:val="28"/>
              </w:rPr>
            </w:pPr>
            <w:r w:rsidRPr="00536EB9">
              <w:rPr>
                <w:rFonts w:asciiTheme="majorHAnsi" w:eastAsia="Calibri" w:hAnsiTheme="majorHAnsi" w:cstheme="majorHAnsi"/>
                <w:sz w:val="28"/>
                <w:szCs w:val="28"/>
              </w:rPr>
              <w:t>#55/</w:t>
            </w:r>
            <w:proofErr w:type="spellStart"/>
            <w:r w:rsidRPr="00536EB9">
              <w:rPr>
                <w:rFonts w:asciiTheme="majorHAnsi" w:eastAsia="Calibri" w:hAnsiTheme="majorHAnsi" w:cstheme="majorHAnsi"/>
                <w:sz w:val="28"/>
                <w:szCs w:val="28"/>
              </w:rPr>
              <w:t>kWhr</w:t>
            </w:r>
            <w:proofErr w:type="spellEnd"/>
          </w:p>
        </w:tc>
      </w:tr>
      <w:tr w:rsidR="009943B1" w:rsidRPr="00536EB9" w:rsidTr="001E2BB0">
        <w:tc>
          <w:tcPr>
            <w:tcW w:w="2996" w:type="dxa"/>
          </w:tcPr>
          <w:p w:rsidR="009943B1" w:rsidRPr="00536EB9" w:rsidRDefault="009943B1" w:rsidP="00536EB9">
            <w:pPr>
              <w:pStyle w:val="ListParagraph"/>
              <w:ind w:left="0"/>
              <w:jc w:val="both"/>
              <w:rPr>
                <w:rFonts w:asciiTheme="majorHAnsi" w:hAnsiTheme="majorHAnsi" w:cstheme="majorHAnsi"/>
                <w:b/>
                <w:bCs/>
                <w:sz w:val="28"/>
                <w:szCs w:val="28"/>
              </w:rPr>
            </w:pPr>
            <w:r w:rsidRPr="00536EB9">
              <w:rPr>
                <w:rFonts w:asciiTheme="majorHAnsi" w:hAnsiTheme="majorHAnsi" w:cstheme="majorHAnsi"/>
                <w:b/>
                <w:bCs/>
                <w:sz w:val="28"/>
                <w:szCs w:val="28"/>
              </w:rPr>
              <w:t>Demand(kW) Charge</w:t>
            </w:r>
          </w:p>
        </w:tc>
        <w:tc>
          <w:tcPr>
            <w:tcW w:w="5852" w:type="dxa"/>
            <w:gridSpan w:val="2"/>
          </w:tcPr>
          <w:p w:rsidR="009943B1" w:rsidRPr="00536EB9" w:rsidRDefault="009943B1" w:rsidP="00536EB9">
            <w:pPr>
              <w:pStyle w:val="ListParagraph"/>
              <w:ind w:left="0"/>
              <w:jc w:val="both"/>
              <w:rPr>
                <w:rFonts w:asciiTheme="majorHAnsi" w:eastAsia="Calibri" w:hAnsiTheme="majorHAnsi" w:cstheme="majorHAnsi"/>
                <w:sz w:val="28"/>
                <w:szCs w:val="28"/>
              </w:rPr>
            </w:pPr>
            <w:r w:rsidRPr="00536EB9">
              <w:rPr>
                <w:rFonts w:asciiTheme="majorHAnsi" w:eastAsia="Calibri" w:hAnsiTheme="majorHAnsi" w:cstheme="majorHAnsi"/>
                <w:sz w:val="28"/>
                <w:szCs w:val="28"/>
              </w:rPr>
              <w:t>#35/kW</w:t>
            </w:r>
          </w:p>
        </w:tc>
      </w:tr>
      <w:tr w:rsidR="009943B1" w:rsidRPr="00536EB9" w:rsidTr="001E2BB0">
        <w:tc>
          <w:tcPr>
            <w:tcW w:w="2996" w:type="dxa"/>
          </w:tcPr>
          <w:p w:rsidR="009943B1" w:rsidRPr="00536EB9" w:rsidRDefault="009943B1" w:rsidP="00536EB9">
            <w:pPr>
              <w:pStyle w:val="ListParagraph"/>
              <w:ind w:left="0"/>
              <w:jc w:val="both"/>
              <w:rPr>
                <w:rFonts w:asciiTheme="majorHAnsi" w:hAnsiTheme="majorHAnsi" w:cstheme="majorHAnsi"/>
                <w:b/>
                <w:bCs/>
                <w:sz w:val="28"/>
                <w:szCs w:val="28"/>
              </w:rPr>
            </w:pPr>
            <w:r w:rsidRPr="00536EB9">
              <w:rPr>
                <w:rFonts w:asciiTheme="majorHAnsi" w:hAnsiTheme="majorHAnsi" w:cstheme="majorHAnsi"/>
                <w:b/>
                <w:bCs/>
                <w:sz w:val="28"/>
                <w:szCs w:val="28"/>
              </w:rPr>
              <w:t>Capacity (kVA) Charge</w:t>
            </w:r>
          </w:p>
        </w:tc>
        <w:tc>
          <w:tcPr>
            <w:tcW w:w="5852" w:type="dxa"/>
            <w:gridSpan w:val="2"/>
          </w:tcPr>
          <w:p w:rsidR="009943B1" w:rsidRPr="00536EB9" w:rsidRDefault="009943B1" w:rsidP="00536EB9">
            <w:pPr>
              <w:pStyle w:val="ListParagraph"/>
              <w:ind w:left="0"/>
              <w:jc w:val="both"/>
              <w:rPr>
                <w:rFonts w:asciiTheme="majorHAnsi" w:eastAsia="Calibri" w:hAnsiTheme="majorHAnsi" w:cstheme="majorHAnsi"/>
                <w:sz w:val="28"/>
                <w:szCs w:val="28"/>
              </w:rPr>
            </w:pPr>
            <w:r w:rsidRPr="00536EB9">
              <w:rPr>
                <w:rFonts w:asciiTheme="majorHAnsi" w:eastAsia="Calibri" w:hAnsiTheme="majorHAnsi" w:cstheme="majorHAnsi"/>
                <w:sz w:val="28"/>
                <w:szCs w:val="28"/>
              </w:rPr>
              <w:t>#70/kVA</w:t>
            </w:r>
          </w:p>
        </w:tc>
      </w:tr>
      <w:tr w:rsidR="009943B1" w:rsidRPr="00536EB9" w:rsidTr="001E2BB0">
        <w:tc>
          <w:tcPr>
            <w:tcW w:w="2996" w:type="dxa"/>
          </w:tcPr>
          <w:p w:rsidR="009943B1" w:rsidRPr="00536EB9" w:rsidRDefault="009943B1" w:rsidP="00536EB9">
            <w:pPr>
              <w:pStyle w:val="ListParagraph"/>
              <w:ind w:left="0"/>
              <w:jc w:val="both"/>
              <w:rPr>
                <w:rFonts w:asciiTheme="majorHAnsi" w:hAnsiTheme="majorHAnsi" w:cstheme="majorHAnsi"/>
                <w:b/>
                <w:bCs/>
                <w:sz w:val="28"/>
                <w:szCs w:val="28"/>
              </w:rPr>
            </w:pPr>
            <w:r w:rsidRPr="00536EB9">
              <w:rPr>
                <w:rFonts w:asciiTheme="majorHAnsi" w:hAnsiTheme="majorHAnsi" w:cstheme="majorHAnsi"/>
                <w:b/>
                <w:bCs/>
                <w:sz w:val="28"/>
                <w:szCs w:val="28"/>
              </w:rPr>
              <w:t>Reactive Power (</w:t>
            </w:r>
            <w:proofErr w:type="spellStart"/>
            <w:r w:rsidRPr="00536EB9">
              <w:rPr>
                <w:rFonts w:asciiTheme="majorHAnsi" w:hAnsiTheme="majorHAnsi" w:cstheme="majorHAnsi"/>
                <w:b/>
                <w:bCs/>
                <w:sz w:val="28"/>
                <w:szCs w:val="28"/>
              </w:rPr>
              <w:t>kVAR</w:t>
            </w:r>
            <w:proofErr w:type="spellEnd"/>
            <w:r w:rsidRPr="00536EB9">
              <w:rPr>
                <w:rFonts w:asciiTheme="majorHAnsi" w:hAnsiTheme="majorHAnsi" w:cstheme="majorHAnsi"/>
                <w:b/>
                <w:bCs/>
                <w:sz w:val="28"/>
                <w:szCs w:val="28"/>
              </w:rPr>
              <w:t>) Charge</w:t>
            </w:r>
          </w:p>
        </w:tc>
        <w:tc>
          <w:tcPr>
            <w:tcW w:w="5852" w:type="dxa"/>
            <w:gridSpan w:val="2"/>
          </w:tcPr>
          <w:p w:rsidR="009943B1" w:rsidRPr="00536EB9" w:rsidRDefault="009943B1" w:rsidP="00536EB9">
            <w:pPr>
              <w:pStyle w:val="ListParagraph"/>
              <w:ind w:left="0"/>
              <w:jc w:val="both"/>
              <w:rPr>
                <w:rFonts w:asciiTheme="majorHAnsi" w:eastAsia="Calibri" w:hAnsiTheme="majorHAnsi" w:cstheme="majorHAnsi"/>
                <w:sz w:val="28"/>
                <w:szCs w:val="28"/>
              </w:rPr>
            </w:pPr>
            <w:r w:rsidRPr="00536EB9">
              <w:rPr>
                <w:rFonts w:asciiTheme="majorHAnsi" w:eastAsia="Calibri" w:hAnsiTheme="majorHAnsi" w:cstheme="majorHAnsi"/>
                <w:sz w:val="28"/>
                <w:szCs w:val="28"/>
              </w:rPr>
              <w:t>#25/</w:t>
            </w:r>
            <w:proofErr w:type="spellStart"/>
            <w:r w:rsidRPr="00536EB9">
              <w:rPr>
                <w:rFonts w:asciiTheme="majorHAnsi" w:eastAsia="Calibri" w:hAnsiTheme="majorHAnsi" w:cstheme="majorHAnsi"/>
                <w:sz w:val="28"/>
                <w:szCs w:val="28"/>
              </w:rPr>
              <w:t>kVAR</w:t>
            </w:r>
            <w:proofErr w:type="spellEnd"/>
          </w:p>
        </w:tc>
      </w:tr>
    </w:tbl>
    <w:p w:rsidR="009943B1" w:rsidRPr="00536EB9" w:rsidRDefault="009943B1" w:rsidP="00536EB9">
      <w:pPr>
        <w:pStyle w:val="ListParagraph"/>
        <w:ind w:left="502"/>
        <w:jc w:val="both"/>
        <w:rPr>
          <w:rFonts w:asciiTheme="majorHAnsi" w:hAnsiTheme="majorHAnsi" w:cstheme="majorHAnsi"/>
          <w:b/>
          <w:bCs/>
          <w:sz w:val="28"/>
          <w:szCs w:val="28"/>
        </w:rPr>
      </w:pPr>
      <w:r w:rsidRPr="00536EB9">
        <w:rPr>
          <w:rFonts w:asciiTheme="majorHAnsi" w:hAnsiTheme="majorHAnsi" w:cstheme="majorHAnsi"/>
          <w:b/>
          <w:bCs/>
          <w:sz w:val="28"/>
          <w:szCs w:val="28"/>
        </w:rPr>
        <w:t>Justify clearly your choice of recommended motor.</w:t>
      </w:r>
    </w:p>
    <w:p w:rsidR="009943B1" w:rsidRPr="00536EB9" w:rsidRDefault="009943B1" w:rsidP="00536EB9">
      <w:pPr>
        <w:pStyle w:val="ListParagraph"/>
        <w:ind w:left="142"/>
        <w:jc w:val="both"/>
        <w:rPr>
          <w:rFonts w:asciiTheme="majorHAnsi" w:eastAsia="Microsoft YaHei UI Light" w:hAnsiTheme="majorHAnsi" w:cstheme="majorHAnsi"/>
          <w:color w:val="000000" w:themeColor="text1"/>
          <w:sz w:val="24"/>
          <w:szCs w:val="24"/>
          <w:shd w:val="clear" w:color="auto" w:fill="FFFFFF"/>
          <w:lang w:val="en-GB"/>
        </w:rPr>
      </w:pPr>
    </w:p>
    <w:p w:rsidR="003A44ED" w:rsidRPr="00536EB9" w:rsidRDefault="003A44ED" w:rsidP="00536EB9">
      <w:pPr>
        <w:jc w:val="both"/>
        <w:rPr>
          <w:rFonts w:asciiTheme="majorHAnsi" w:hAnsiTheme="majorHAnsi" w:cstheme="majorHAnsi"/>
          <w:sz w:val="28"/>
          <w:szCs w:val="28"/>
        </w:rPr>
      </w:pPr>
    </w:p>
    <w:p w:rsidR="00686C90" w:rsidRPr="00536EB9" w:rsidRDefault="00686C90" w:rsidP="00536EB9">
      <w:pPr>
        <w:jc w:val="both"/>
        <w:rPr>
          <w:rFonts w:asciiTheme="majorHAnsi" w:hAnsiTheme="majorHAnsi" w:cstheme="majorHAnsi"/>
          <w:sz w:val="24"/>
          <w:szCs w:val="24"/>
        </w:rPr>
      </w:pPr>
      <w:r w:rsidRPr="00536EB9">
        <w:rPr>
          <w:rFonts w:asciiTheme="majorHAnsi" w:hAnsiTheme="majorHAnsi" w:cstheme="majorHAnsi"/>
          <w:sz w:val="24"/>
          <w:szCs w:val="24"/>
        </w:rPr>
        <w:t>Answer</w:t>
      </w:r>
    </w:p>
    <w:p w:rsidR="00695771" w:rsidRPr="00536EB9" w:rsidRDefault="00686C90" w:rsidP="00536EB9">
      <w:pPr>
        <w:jc w:val="both"/>
        <w:rPr>
          <w:rFonts w:asciiTheme="majorHAnsi" w:hAnsiTheme="majorHAnsi" w:cstheme="majorHAnsi"/>
          <w:sz w:val="24"/>
          <w:szCs w:val="24"/>
        </w:rPr>
      </w:pPr>
      <w:r w:rsidRPr="00536EB9">
        <w:rPr>
          <w:rFonts w:asciiTheme="majorHAnsi" w:hAnsiTheme="majorHAnsi" w:cstheme="majorHAnsi"/>
          <w:sz w:val="24"/>
          <w:szCs w:val="24"/>
        </w:rPr>
        <w:t>S</w:t>
      </w:r>
      <w:r w:rsidRPr="00536EB9">
        <w:rPr>
          <w:rFonts w:asciiTheme="majorHAnsi" w:hAnsiTheme="majorHAnsi" w:cstheme="majorHAnsi"/>
          <w:sz w:val="24"/>
          <w:szCs w:val="24"/>
          <w:vertAlign w:val="subscript"/>
        </w:rPr>
        <w:t>1</w:t>
      </w:r>
      <w:r w:rsidRPr="00536EB9">
        <w:rPr>
          <w:rFonts w:asciiTheme="majorHAnsi" w:hAnsiTheme="majorHAnsi" w:cstheme="majorHAnsi"/>
          <w:sz w:val="24"/>
          <w:szCs w:val="24"/>
        </w:rPr>
        <w:t xml:space="preserve"> = 23529.41176 </w:t>
      </w:r>
      <w:proofErr w:type="spellStart"/>
      <w:r w:rsidRPr="00536EB9">
        <w:rPr>
          <w:rFonts w:asciiTheme="majorHAnsi" w:hAnsiTheme="majorHAnsi" w:cstheme="majorHAnsi"/>
          <w:sz w:val="24"/>
          <w:szCs w:val="24"/>
        </w:rPr>
        <w:t>var</w:t>
      </w:r>
      <w:proofErr w:type="spellEnd"/>
      <w:r w:rsidRPr="00536EB9">
        <w:rPr>
          <w:rFonts w:asciiTheme="majorHAnsi" w:hAnsiTheme="majorHAnsi" w:cstheme="majorHAnsi"/>
          <w:sz w:val="24"/>
          <w:szCs w:val="24"/>
        </w:rPr>
        <w:t xml:space="preserve"> </w:t>
      </w:r>
      <w:r w:rsidR="00695771" w:rsidRPr="00536EB9">
        <w:rPr>
          <w:rFonts w:asciiTheme="majorHAnsi" w:hAnsiTheme="majorHAnsi" w:cstheme="majorHAnsi"/>
          <w:sz w:val="24"/>
          <w:szCs w:val="24"/>
        </w:rPr>
        <w:t xml:space="preserve"> </w:t>
      </w:r>
    </w:p>
    <w:p w:rsidR="00686C90" w:rsidRPr="00536EB9" w:rsidRDefault="00686C90" w:rsidP="00536EB9">
      <w:pPr>
        <w:jc w:val="both"/>
        <w:rPr>
          <w:rFonts w:asciiTheme="majorHAnsi" w:hAnsiTheme="majorHAnsi" w:cstheme="majorHAnsi"/>
          <w:sz w:val="24"/>
          <w:szCs w:val="24"/>
        </w:rPr>
      </w:pPr>
      <w:r w:rsidRPr="00536EB9">
        <w:rPr>
          <w:rFonts w:asciiTheme="majorHAnsi" w:hAnsiTheme="majorHAnsi" w:cstheme="majorHAnsi"/>
          <w:sz w:val="24"/>
          <w:szCs w:val="24"/>
        </w:rPr>
        <w:t>S</w:t>
      </w:r>
      <w:r w:rsidRPr="00536EB9">
        <w:rPr>
          <w:rFonts w:asciiTheme="majorHAnsi" w:hAnsiTheme="majorHAnsi" w:cstheme="majorHAnsi"/>
          <w:sz w:val="24"/>
          <w:szCs w:val="24"/>
          <w:vertAlign w:val="subscript"/>
        </w:rPr>
        <w:t>2</w:t>
      </w:r>
      <w:r w:rsidRPr="00536EB9">
        <w:rPr>
          <w:rFonts w:asciiTheme="majorHAnsi" w:hAnsiTheme="majorHAnsi" w:cstheme="majorHAnsi"/>
          <w:sz w:val="24"/>
          <w:szCs w:val="24"/>
        </w:rPr>
        <w:t xml:space="preserve"> = 21052.63158 </w:t>
      </w:r>
      <w:proofErr w:type="spellStart"/>
      <w:r w:rsidRPr="00536EB9">
        <w:rPr>
          <w:rFonts w:asciiTheme="majorHAnsi" w:hAnsiTheme="majorHAnsi" w:cstheme="majorHAnsi"/>
          <w:sz w:val="24"/>
          <w:szCs w:val="24"/>
        </w:rPr>
        <w:t>var</w:t>
      </w:r>
      <w:proofErr w:type="spellEnd"/>
    </w:p>
    <w:p w:rsidR="00695771" w:rsidRPr="00536EB9" w:rsidRDefault="00695771" w:rsidP="00536EB9">
      <w:pPr>
        <w:jc w:val="both"/>
        <w:rPr>
          <w:rFonts w:asciiTheme="majorHAnsi" w:hAnsiTheme="majorHAnsi" w:cstheme="majorHAnsi"/>
          <w:sz w:val="24"/>
          <w:szCs w:val="24"/>
        </w:rPr>
      </w:pPr>
      <w:r w:rsidRPr="00536EB9">
        <w:rPr>
          <w:rFonts w:asciiTheme="majorHAnsi" w:hAnsiTheme="majorHAnsi" w:cstheme="majorHAnsi"/>
          <w:sz w:val="24"/>
          <w:szCs w:val="24"/>
        </w:rPr>
        <w:t>Where S</w:t>
      </w:r>
      <w:r w:rsidRPr="00536EB9">
        <w:rPr>
          <w:rFonts w:asciiTheme="majorHAnsi" w:hAnsiTheme="majorHAnsi" w:cstheme="majorHAnsi"/>
          <w:sz w:val="24"/>
          <w:szCs w:val="24"/>
          <w:vertAlign w:val="subscript"/>
        </w:rPr>
        <w:t xml:space="preserve">1 </w:t>
      </w:r>
      <w:r w:rsidRPr="00536EB9">
        <w:rPr>
          <w:rFonts w:asciiTheme="majorHAnsi" w:hAnsiTheme="majorHAnsi" w:cstheme="majorHAnsi"/>
          <w:sz w:val="24"/>
          <w:szCs w:val="24"/>
        </w:rPr>
        <w:t>and S</w:t>
      </w:r>
      <w:r w:rsidRPr="00536EB9">
        <w:rPr>
          <w:rFonts w:asciiTheme="majorHAnsi" w:hAnsiTheme="majorHAnsi" w:cstheme="majorHAnsi"/>
          <w:sz w:val="24"/>
          <w:szCs w:val="24"/>
          <w:vertAlign w:val="subscript"/>
        </w:rPr>
        <w:t xml:space="preserve">2 </w:t>
      </w:r>
      <w:r w:rsidRPr="00536EB9">
        <w:rPr>
          <w:rFonts w:asciiTheme="majorHAnsi" w:hAnsiTheme="majorHAnsi" w:cstheme="majorHAnsi"/>
          <w:sz w:val="24"/>
          <w:szCs w:val="24"/>
        </w:rPr>
        <w:t>are gotten from the equation P/ Pf</w:t>
      </w:r>
    </w:p>
    <w:p w:rsidR="00686C90" w:rsidRPr="00536EB9" w:rsidRDefault="00695771" w:rsidP="00536EB9">
      <w:pPr>
        <w:jc w:val="both"/>
        <w:rPr>
          <w:rFonts w:asciiTheme="majorHAnsi" w:hAnsiTheme="majorHAnsi" w:cstheme="majorHAnsi"/>
          <w:sz w:val="24"/>
          <w:szCs w:val="24"/>
        </w:rPr>
      </w:pPr>
      <w:r w:rsidRPr="00536EB9">
        <w:rPr>
          <w:rFonts w:asciiTheme="majorHAnsi" w:hAnsiTheme="majorHAnsi" w:cstheme="majorHAnsi"/>
          <w:sz w:val="24"/>
          <w:szCs w:val="24"/>
        </w:rPr>
        <w:t>Where P</w:t>
      </w:r>
      <w:r w:rsidRPr="00536EB9">
        <w:rPr>
          <w:rFonts w:asciiTheme="majorHAnsi" w:hAnsiTheme="majorHAnsi" w:cstheme="majorHAnsi"/>
          <w:sz w:val="24"/>
          <w:szCs w:val="24"/>
          <w:vertAlign w:val="subscript"/>
        </w:rPr>
        <w:t>1</w:t>
      </w:r>
      <w:r w:rsidRPr="00536EB9">
        <w:rPr>
          <w:rFonts w:asciiTheme="majorHAnsi" w:hAnsiTheme="majorHAnsi" w:cstheme="majorHAnsi"/>
          <w:sz w:val="24"/>
          <w:szCs w:val="24"/>
        </w:rPr>
        <w:t xml:space="preserve"> and P</w:t>
      </w:r>
      <w:r w:rsidRPr="00536EB9">
        <w:rPr>
          <w:rFonts w:asciiTheme="majorHAnsi" w:hAnsiTheme="majorHAnsi" w:cstheme="majorHAnsi"/>
          <w:sz w:val="24"/>
          <w:szCs w:val="24"/>
          <w:vertAlign w:val="subscript"/>
        </w:rPr>
        <w:t xml:space="preserve">2 </w:t>
      </w:r>
      <w:r w:rsidRPr="00536EB9">
        <w:rPr>
          <w:rFonts w:asciiTheme="majorHAnsi" w:hAnsiTheme="majorHAnsi" w:cstheme="majorHAnsi"/>
          <w:sz w:val="24"/>
          <w:szCs w:val="24"/>
        </w:rPr>
        <w:t>= 20×10</w:t>
      </w:r>
      <w:r w:rsidRPr="00536EB9">
        <w:rPr>
          <w:rFonts w:asciiTheme="majorHAnsi" w:hAnsiTheme="majorHAnsi" w:cstheme="majorHAnsi"/>
          <w:sz w:val="24"/>
          <w:szCs w:val="24"/>
          <w:vertAlign w:val="superscript"/>
        </w:rPr>
        <w:t>3</w:t>
      </w:r>
      <w:r w:rsidRPr="00536EB9">
        <w:rPr>
          <w:rFonts w:asciiTheme="majorHAnsi" w:hAnsiTheme="majorHAnsi" w:cstheme="majorHAnsi"/>
          <w:sz w:val="24"/>
          <w:szCs w:val="24"/>
        </w:rPr>
        <w:t xml:space="preserve"> </w:t>
      </w:r>
    </w:p>
    <w:p w:rsidR="00602904" w:rsidRPr="00536EB9" w:rsidRDefault="00686C90" w:rsidP="00536EB9">
      <w:pPr>
        <w:jc w:val="both"/>
        <w:rPr>
          <w:rFonts w:asciiTheme="majorHAnsi" w:hAnsiTheme="majorHAnsi" w:cstheme="majorHAnsi"/>
          <w:sz w:val="24"/>
          <w:szCs w:val="24"/>
        </w:rPr>
      </w:pPr>
      <w:r w:rsidRPr="00536EB9">
        <w:rPr>
          <w:rFonts w:ascii="Cambria Math" w:hAnsi="Cambria Math" w:cs="Cambria Math"/>
          <w:sz w:val="24"/>
          <w:szCs w:val="24"/>
        </w:rPr>
        <w:t>𝜃</w:t>
      </w:r>
      <w:r w:rsidRPr="00536EB9">
        <w:rPr>
          <w:rFonts w:asciiTheme="majorHAnsi" w:hAnsiTheme="majorHAnsi" w:cstheme="majorHAnsi"/>
          <w:sz w:val="24"/>
          <w:szCs w:val="24"/>
          <w:vertAlign w:val="subscript"/>
        </w:rPr>
        <w:t>1</w:t>
      </w:r>
      <w:r w:rsidRPr="00536EB9">
        <w:rPr>
          <w:rFonts w:asciiTheme="majorHAnsi" w:hAnsiTheme="majorHAnsi" w:cstheme="majorHAnsi"/>
          <w:sz w:val="24"/>
          <w:szCs w:val="24"/>
        </w:rPr>
        <w:t xml:space="preserve"> = cos</w:t>
      </w:r>
      <w:r w:rsidRPr="00536EB9">
        <w:rPr>
          <w:rFonts w:asciiTheme="majorHAnsi" w:hAnsiTheme="majorHAnsi" w:cstheme="majorHAnsi"/>
          <w:sz w:val="24"/>
          <w:szCs w:val="24"/>
          <w:vertAlign w:val="superscript"/>
        </w:rPr>
        <w:t>-1</w:t>
      </w:r>
      <w:r w:rsidRPr="00536EB9">
        <w:rPr>
          <w:rFonts w:asciiTheme="majorHAnsi" w:hAnsiTheme="majorHAnsi" w:cstheme="majorHAnsi"/>
          <w:sz w:val="24"/>
          <w:szCs w:val="24"/>
        </w:rPr>
        <w:t>(0.85) = 31.79</w:t>
      </w:r>
    </w:p>
    <w:p w:rsidR="00686C90" w:rsidRPr="00536EB9" w:rsidRDefault="00686C90" w:rsidP="00536EB9">
      <w:pPr>
        <w:jc w:val="both"/>
        <w:rPr>
          <w:rFonts w:asciiTheme="majorHAnsi" w:hAnsiTheme="majorHAnsi" w:cstheme="majorHAnsi"/>
          <w:sz w:val="24"/>
          <w:szCs w:val="24"/>
        </w:rPr>
      </w:pPr>
      <w:r w:rsidRPr="00536EB9">
        <w:rPr>
          <w:rFonts w:ascii="Cambria Math" w:hAnsi="Cambria Math" w:cs="Cambria Math"/>
          <w:sz w:val="24"/>
          <w:szCs w:val="24"/>
        </w:rPr>
        <w:t>𝜃</w:t>
      </w:r>
      <w:proofErr w:type="gramStart"/>
      <w:r w:rsidRPr="00536EB9">
        <w:rPr>
          <w:rFonts w:asciiTheme="majorHAnsi" w:hAnsiTheme="majorHAnsi" w:cstheme="majorHAnsi"/>
          <w:sz w:val="24"/>
          <w:szCs w:val="24"/>
          <w:vertAlign w:val="subscript"/>
        </w:rPr>
        <w:t xml:space="preserve">2 </w:t>
      </w:r>
      <w:r w:rsidRPr="00536EB9">
        <w:rPr>
          <w:rFonts w:asciiTheme="majorHAnsi" w:hAnsiTheme="majorHAnsi" w:cstheme="majorHAnsi"/>
          <w:sz w:val="24"/>
          <w:szCs w:val="24"/>
        </w:rPr>
        <w:t xml:space="preserve"> =</w:t>
      </w:r>
      <w:proofErr w:type="gramEnd"/>
      <w:r w:rsidRPr="00536EB9">
        <w:rPr>
          <w:rFonts w:asciiTheme="majorHAnsi" w:hAnsiTheme="majorHAnsi" w:cstheme="majorHAnsi"/>
          <w:sz w:val="24"/>
          <w:szCs w:val="24"/>
        </w:rPr>
        <w:t xml:space="preserve"> cos</w:t>
      </w:r>
      <w:r w:rsidRPr="00536EB9">
        <w:rPr>
          <w:rFonts w:asciiTheme="majorHAnsi" w:hAnsiTheme="majorHAnsi" w:cstheme="majorHAnsi"/>
          <w:sz w:val="24"/>
          <w:szCs w:val="24"/>
          <w:vertAlign w:val="superscript"/>
        </w:rPr>
        <w:t>-1</w:t>
      </w:r>
      <w:r w:rsidRPr="00536EB9">
        <w:rPr>
          <w:rFonts w:asciiTheme="majorHAnsi" w:hAnsiTheme="majorHAnsi" w:cstheme="majorHAnsi"/>
          <w:sz w:val="24"/>
          <w:szCs w:val="24"/>
        </w:rPr>
        <w:t>(0.95) = 18.19</w:t>
      </w:r>
    </w:p>
    <w:p w:rsidR="00686C90" w:rsidRPr="00536EB9" w:rsidRDefault="00686C90" w:rsidP="00536EB9">
      <w:pPr>
        <w:jc w:val="both"/>
        <w:rPr>
          <w:rFonts w:asciiTheme="majorHAnsi" w:hAnsiTheme="majorHAnsi" w:cstheme="majorHAnsi"/>
          <w:sz w:val="24"/>
          <w:szCs w:val="24"/>
        </w:rPr>
      </w:pPr>
      <w:r w:rsidRPr="00536EB9">
        <w:rPr>
          <w:rFonts w:asciiTheme="majorHAnsi" w:hAnsiTheme="majorHAnsi" w:cstheme="majorHAnsi"/>
          <w:sz w:val="24"/>
          <w:szCs w:val="24"/>
        </w:rPr>
        <w:t>Q</w:t>
      </w:r>
      <w:r w:rsidRPr="00536EB9">
        <w:rPr>
          <w:rFonts w:asciiTheme="majorHAnsi" w:hAnsiTheme="majorHAnsi" w:cstheme="majorHAnsi"/>
          <w:sz w:val="24"/>
          <w:szCs w:val="24"/>
          <w:vertAlign w:val="subscript"/>
        </w:rPr>
        <w:t>1</w:t>
      </w:r>
      <w:r w:rsidRPr="00536EB9">
        <w:rPr>
          <w:rFonts w:asciiTheme="majorHAnsi" w:hAnsiTheme="majorHAnsi" w:cstheme="majorHAnsi"/>
          <w:sz w:val="24"/>
          <w:szCs w:val="24"/>
        </w:rPr>
        <w:t xml:space="preserve"> = </w:t>
      </w:r>
      <w:proofErr w:type="gramStart"/>
      <w:r w:rsidRPr="00536EB9">
        <w:rPr>
          <w:rFonts w:asciiTheme="majorHAnsi" w:hAnsiTheme="majorHAnsi" w:cstheme="majorHAnsi"/>
          <w:sz w:val="24"/>
          <w:szCs w:val="24"/>
        </w:rPr>
        <w:t>sin(</w:t>
      </w:r>
      <w:proofErr w:type="gramEnd"/>
      <w:r w:rsidRPr="00536EB9">
        <w:rPr>
          <w:rFonts w:asciiTheme="majorHAnsi" w:hAnsiTheme="majorHAnsi" w:cstheme="majorHAnsi"/>
          <w:sz w:val="24"/>
          <w:szCs w:val="24"/>
        </w:rPr>
        <w:t>31.79) × 23529.41176</w:t>
      </w:r>
    </w:p>
    <w:p w:rsidR="00686C90" w:rsidRPr="00536EB9" w:rsidRDefault="00686C90" w:rsidP="00536EB9">
      <w:pPr>
        <w:jc w:val="both"/>
        <w:rPr>
          <w:rFonts w:asciiTheme="majorHAnsi" w:hAnsiTheme="majorHAnsi" w:cstheme="majorHAnsi"/>
          <w:sz w:val="24"/>
          <w:szCs w:val="24"/>
        </w:rPr>
      </w:pPr>
      <w:r w:rsidRPr="00536EB9">
        <w:rPr>
          <w:rFonts w:asciiTheme="majorHAnsi" w:hAnsiTheme="majorHAnsi" w:cstheme="majorHAnsi"/>
          <w:sz w:val="24"/>
          <w:szCs w:val="24"/>
        </w:rPr>
        <w:t>Q</w:t>
      </w:r>
      <w:r w:rsidRPr="00536EB9">
        <w:rPr>
          <w:rFonts w:asciiTheme="majorHAnsi" w:hAnsiTheme="majorHAnsi" w:cstheme="majorHAnsi"/>
          <w:sz w:val="24"/>
          <w:szCs w:val="24"/>
          <w:vertAlign w:val="subscript"/>
        </w:rPr>
        <w:t>1</w:t>
      </w:r>
      <w:r w:rsidRPr="00536EB9">
        <w:rPr>
          <w:rFonts w:asciiTheme="majorHAnsi" w:hAnsiTheme="majorHAnsi" w:cstheme="majorHAnsi"/>
          <w:sz w:val="24"/>
          <w:szCs w:val="24"/>
        </w:rPr>
        <w:t xml:space="preserve"> = 12395.46948 </w:t>
      </w:r>
      <w:proofErr w:type="spellStart"/>
      <w:r w:rsidRPr="00536EB9">
        <w:rPr>
          <w:rFonts w:asciiTheme="majorHAnsi" w:hAnsiTheme="majorHAnsi" w:cstheme="majorHAnsi"/>
          <w:sz w:val="24"/>
          <w:szCs w:val="24"/>
        </w:rPr>
        <w:t>var</w:t>
      </w:r>
      <w:proofErr w:type="spellEnd"/>
      <w:r w:rsidRPr="00536EB9">
        <w:rPr>
          <w:rFonts w:asciiTheme="majorHAnsi" w:hAnsiTheme="majorHAnsi" w:cstheme="majorHAnsi"/>
          <w:sz w:val="24"/>
          <w:szCs w:val="24"/>
        </w:rPr>
        <w:t xml:space="preserve"> </w:t>
      </w:r>
    </w:p>
    <w:p w:rsidR="00686C90" w:rsidRPr="00536EB9" w:rsidRDefault="00686C90" w:rsidP="00536EB9">
      <w:pPr>
        <w:jc w:val="both"/>
        <w:rPr>
          <w:rFonts w:asciiTheme="majorHAnsi" w:hAnsiTheme="majorHAnsi" w:cstheme="majorHAnsi"/>
          <w:sz w:val="24"/>
          <w:szCs w:val="24"/>
        </w:rPr>
      </w:pPr>
    </w:p>
    <w:p w:rsidR="00686C90" w:rsidRPr="00536EB9" w:rsidRDefault="00686C90" w:rsidP="00536EB9">
      <w:pPr>
        <w:jc w:val="both"/>
        <w:rPr>
          <w:rFonts w:asciiTheme="majorHAnsi" w:hAnsiTheme="majorHAnsi" w:cstheme="majorHAnsi"/>
          <w:sz w:val="24"/>
          <w:szCs w:val="24"/>
        </w:rPr>
      </w:pPr>
      <w:r w:rsidRPr="00536EB9">
        <w:rPr>
          <w:rFonts w:asciiTheme="majorHAnsi" w:hAnsiTheme="majorHAnsi" w:cstheme="majorHAnsi"/>
          <w:sz w:val="24"/>
          <w:szCs w:val="24"/>
        </w:rPr>
        <w:t>Q</w:t>
      </w:r>
      <w:r w:rsidRPr="00536EB9">
        <w:rPr>
          <w:rFonts w:asciiTheme="majorHAnsi" w:hAnsiTheme="majorHAnsi" w:cstheme="majorHAnsi"/>
          <w:sz w:val="24"/>
          <w:szCs w:val="24"/>
          <w:vertAlign w:val="subscript"/>
        </w:rPr>
        <w:t>2</w:t>
      </w:r>
      <w:r w:rsidRPr="00536EB9">
        <w:rPr>
          <w:rFonts w:asciiTheme="majorHAnsi" w:hAnsiTheme="majorHAnsi" w:cstheme="majorHAnsi"/>
          <w:sz w:val="24"/>
          <w:szCs w:val="24"/>
        </w:rPr>
        <w:t xml:space="preserve"> = </w:t>
      </w:r>
      <w:proofErr w:type="gramStart"/>
      <w:r w:rsidR="00093452" w:rsidRPr="00536EB9">
        <w:rPr>
          <w:rFonts w:asciiTheme="majorHAnsi" w:hAnsiTheme="majorHAnsi" w:cstheme="majorHAnsi"/>
          <w:sz w:val="24"/>
          <w:szCs w:val="24"/>
        </w:rPr>
        <w:t>sin(</w:t>
      </w:r>
      <w:proofErr w:type="gramEnd"/>
      <w:r w:rsidR="00093452" w:rsidRPr="00536EB9">
        <w:rPr>
          <w:rFonts w:asciiTheme="majorHAnsi" w:hAnsiTheme="majorHAnsi" w:cstheme="majorHAnsi"/>
          <w:sz w:val="24"/>
          <w:szCs w:val="24"/>
        </w:rPr>
        <w:t>18.19) × 21052.63158</w:t>
      </w:r>
    </w:p>
    <w:p w:rsidR="00093452" w:rsidRPr="00536EB9" w:rsidRDefault="00093452" w:rsidP="00536EB9">
      <w:pPr>
        <w:jc w:val="both"/>
        <w:rPr>
          <w:rFonts w:asciiTheme="majorHAnsi" w:hAnsiTheme="majorHAnsi" w:cstheme="majorHAnsi"/>
          <w:sz w:val="24"/>
          <w:szCs w:val="24"/>
        </w:rPr>
      </w:pPr>
      <w:r w:rsidRPr="00536EB9">
        <w:rPr>
          <w:rFonts w:asciiTheme="majorHAnsi" w:hAnsiTheme="majorHAnsi" w:cstheme="majorHAnsi"/>
          <w:sz w:val="24"/>
          <w:szCs w:val="24"/>
        </w:rPr>
        <w:t>Q</w:t>
      </w:r>
      <w:r w:rsidRPr="00536EB9">
        <w:rPr>
          <w:rFonts w:asciiTheme="majorHAnsi" w:hAnsiTheme="majorHAnsi" w:cstheme="majorHAnsi"/>
          <w:sz w:val="24"/>
          <w:szCs w:val="24"/>
          <w:vertAlign w:val="subscript"/>
        </w:rPr>
        <w:t>2</w:t>
      </w:r>
      <w:r w:rsidRPr="00536EB9">
        <w:rPr>
          <w:rFonts w:asciiTheme="majorHAnsi" w:hAnsiTheme="majorHAnsi" w:cstheme="majorHAnsi"/>
          <w:sz w:val="24"/>
          <w:szCs w:val="24"/>
        </w:rPr>
        <w:t xml:space="preserve"> = 6571.981313 </w:t>
      </w:r>
      <w:proofErr w:type="spellStart"/>
      <w:r w:rsidRPr="00536EB9">
        <w:rPr>
          <w:rFonts w:asciiTheme="majorHAnsi" w:hAnsiTheme="majorHAnsi" w:cstheme="majorHAnsi"/>
          <w:sz w:val="24"/>
          <w:szCs w:val="24"/>
        </w:rPr>
        <w:t>var</w:t>
      </w:r>
      <w:proofErr w:type="spellEnd"/>
    </w:p>
    <w:p w:rsidR="000A71F4" w:rsidRPr="00536EB9" w:rsidRDefault="000A71F4" w:rsidP="00536EB9">
      <w:pPr>
        <w:jc w:val="both"/>
        <w:rPr>
          <w:rFonts w:asciiTheme="majorHAnsi" w:hAnsiTheme="majorHAnsi" w:cstheme="majorHAnsi"/>
          <w:sz w:val="24"/>
          <w:szCs w:val="24"/>
        </w:rPr>
      </w:pPr>
      <w:r w:rsidRPr="00536EB9">
        <w:rPr>
          <w:rFonts w:asciiTheme="majorHAnsi" w:hAnsiTheme="majorHAnsi" w:cstheme="majorHAnsi"/>
          <w:sz w:val="24"/>
          <w:szCs w:val="24"/>
        </w:rPr>
        <w:t xml:space="preserve">The above equation is to show the different induction motor the amount of reactive power they both posses </w:t>
      </w:r>
    </w:p>
    <w:p w:rsidR="000A71F4" w:rsidRPr="00536EB9" w:rsidRDefault="000A71F4" w:rsidP="00536EB9">
      <w:pPr>
        <w:pStyle w:val="ListParagraph"/>
        <w:ind w:left="142"/>
        <w:jc w:val="both"/>
        <w:rPr>
          <w:rFonts w:asciiTheme="majorHAnsi" w:eastAsia="Malgun Gothic" w:hAnsiTheme="majorHAnsi" w:cstheme="majorHAnsi"/>
          <w:color w:val="000000" w:themeColor="text1"/>
          <w:sz w:val="24"/>
          <w:szCs w:val="24"/>
          <w:lang w:val="en-GB"/>
        </w:rPr>
      </w:pPr>
      <w:r w:rsidRPr="00536EB9">
        <w:rPr>
          <w:rFonts w:asciiTheme="majorHAnsi" w:eastAsia="Malgun Gothic" w:hAnsiTheme="majorHAnsi" w:cstheme="majorHAnsi"/>
          <w:color w:val="000000" w:themeColor="text1"/>
          <w:sz w:val="24"/>
          <w:szCs w:val="24"/>
          <w:lang w:val="en-GB"/>
        </w:rPr>
        <w:t xml:space="preserve">In order to pick the best choice of induction motor, the client must consider the following factors: </w:t>
      </w:r>
    </w:p>
    <w:p w:rsidR="000A71F4" w:rsidRPr="00536EB9" w:rsidRDefault="000A71F4" w:rsidP="00536EB9">
      <w:pPr>
        <w:pStyle w:val="ListParagraph"/>
        <w:numPr>
          <w:ilvl w:val="0"/>
          <w:numId w:val="8"/>
        </w:numPr>
        <w:jc w:val="both"/>
        <w:rPr>
          <w:rFonts w:asciiTheme="majorHAnsi" w:eastAsia="Microsoft YaHei UI Light" w:hAnsiTheme="majorHAnsi" w:cstheme="majorHAnsi"/>
          <w:color w:val="000000" w:themeColor="text1"/>
          <w:sz w:val="24"/>
          <w:szCs w:val="24"/>
          <w:lang w:val="en-GB"/>
        </w:rPr>
      </w:pPr>
      <w:r w:rsidRPr="00536EB9">
        <w:rPr>
          <w:rFonts w:asciiTheme="majorHAnsi" w:eastAsia="Microsoft YaHei UI Light" w:hAnsiTheme="majorHAnsi" w:cstheme="majorHAnsi"/>
          <w:b/>
          <w:color w:val="000000" w:themeColor="text1"/>
          <w:sz w:val="24"/>
          <w:szCs w:val="24"/>
        </w:rPr>
        <w:t>Determine cost-effectiveness</w:t>
      </w:r>
      <w:r w:rsidRPr="00536EB9">
        <w:rPr>
          <w:rFonts w:asciiTheme="majorHAnsi" w:eastAsia="Microsoft YaHei UI Light" w:hAnsiTheme="majorHAnsi" w:cstheme="majorHAnsi"/>
          <w:color w:val="000000" w:themeColor="text1"/>
          <w:sz w:val="24"/>
          <w:szCs w:val="24"/>
          <w:shd w:val="clear" w:color="auto" w:fill="FFFFFF"/>
        </w:rPr>
        <w:t xml:space="preserve"> AC motors are available in a range of efficiencies. Although the economics will vary by application, replacing an old standard-efficiency motor with a newly installed, premium-efficiency motor under typical operation will often pay for its price in reduced energy bills within a year or two.</w:t>
      </w:r>
    </w:p>
    <w:p w:rsidR="000A71F4" w:rsidRPr="00536EB9" w:rsidRDefault="000A71F4" w:rsidP="00536EB9">
      <w:pPr>
        <w:pStyle w:val="ListParagraph"/>
        <w:ind w:left="420"/>
        <w:jc w:val="both"/>
        <w:rPr>
          <w:rFonts w:asciiTheme="majorHAnsi" w:eastAsia="Microsoft YaHei UI Light" w:hAnsiTheme="majorHAnsi" w:cstheme="majorHAnsi"/>
          <w:b/>
          <w:color w:val="000000" w:themeColor="text1"/>
          <w:sz w:val="24"/>
          <w:szCs w:val="24"/>
        </w:rPr>
      </w:pPr>
    </w:p>
    <w:p w:rsidR="000A71F4" w:rsidRPr="00536EB9" w:rsidRDefault="000A71F4" w:rsidP="00536EB9">
      <w:pPr>
        <w:pStyle w:val="ListParagraph"/>
        <w:ind w:left="420"/>
        <w:jc w:val="both"/>
        <w:rPr>
          <w:rFonts w:asciiTheme="majorHAnsi" w:eastAsia="Microsoft YaHei UI Light" w:hAnsiTheme="majorHAnsi" w:cstheme="majorHAnsi"/>
          <w:color w:val="000000" w:themeColor="text1"/>
          <w:sz w:val="24"/>
          <w:szCs w:val="24"/>
        </w:rPr>
      </w:pPr>
      <w:r w:rsidRPr="00536EB9">
        <w:rPr>
          <w:rFonts w:asciiTheme="majorHAnsi" w:eastAsia="Microsoft YaHei UI Light" w:hAnsiTheme="majorHAnsi" w:cstheme="majorHAnsi"/>
          <w:color w:val="000000" w:themeColor="text1"/>
          <w:sz w:val="24"/>
          <w:szCs w:val="24"/>
        </w:rPr>
        <w:t xml:space="preserve">Consider downsizing when a motor is operating at less than 40% of its rated output. The following circumstances are opportunities for choosing premium-efficiency motors: </w:t>
      </w:r>
    </w:p>
    <w:p w:rsidR="000A71F4" w:rsidRPr="00536EB9" w:rsidRDefault="000A71F4" w:rsidP="00536EB9">
      <w:pPr>
        <w:pStyle w:val="ListParagraph"/>
        <w:ind w:left="420"/>
        <w:jc w:val="both"/>
        <w:rPr>
          <w:rFonts w:asciiTheme="majorHAnsi" w:eastAsia="Microsoft YaHei UI Light" w:hAnsiTheme="majorHAnsi" w:cstheme="majorHAnsi"/>
          <w:color w:val="000000" w:themeColor="text1"/>
          <w:sz w:val="24"/>
          <w:szCs w:val="24"/>
          <w:lang w:val="en-GB"/>
        </w:rPr>
      </w:pPr>
      <w:r w:rsidRPr="00536EB9">
        <w:rPr>
          <w:rFonts w:asciiTheme="majorHAnsi" w:eastAsia="Microsoft YaHei UI Light" w:hAnsiTheme="majorHAnsi" w:cstheme="majorHAnsi"/>
          <w:color w:val="000000" w:themeColor="text1"/>
          <w:sz w:val="24"/>
          <w:szCs w:val="24"/>
        </w:rPr>
        <w:t xml:space="preserve">When purchasing a new motor where lower-energy-efficient units can still be sold Instead of rewinding failed standard-efficiency or energy-efficient </w:t>
      </w:r>
      <w:proofErr w:type="spellStart"/>
      <w:r w:rsidRPr="00536EB9">
        <w:rPr>
          <w:rFonts w:asciiTheme="majorHAnsi" w:eastAsia="Microsoft YaHei UI Light" w:hAnsiTheme="majorHAnsi" w:cstheme="majorHAnsi"/>
          <w:color w:val="000000" w:themeColor="text1"/>
          <w:sz w:val="24"/>
          <w:szCs w:val="24"/>
        </w:rPr>
        <w:t>motors.To</w:t>
      </w:r>
      <w:proofErr w:type="spellEnd"/>
      <w:r w:rsidRPr="00536EB9">
        <w:rPr>
          <w:rFonts w:asciiTheme="majorHAnsi" w:eastAsia="Microsoft YaHei UI Light" w:hAnsiTheme="majorHAnsi" w:cstheme="majorHAnsi"/>
          <w:color w:val="000000" w:themeColor="text1"/>
          <w:sz w:val="24"/>
          <w:szCs w:val="24"/>
        </w:rPr>
        <w:t xml:space="preserve"> replace an operable-but-inefficient motor for greater energy savings and reliability </w:t>
      </w:r>
    </w:p>
    <w:p w:rsidR="000A71F4" w:rsidRPr="00536EB9" w:rsidRDefault="000A71F4" w:rsidP="00536EB9">
      <w:pPr>
        <w:pStyle w:val="ListParagraph"/>
        <w:numPr>
          <w:ilvl w:val="0"/>
          <w:numId w:val="9"/>
        </w:numPr>
        <w:jc w:val="both"/>
        <w:rPr>
          <w:rFonts w:asciiTheme="majorHAnsi" w:eastAsia="Microsoft YaHei UI Light" w:hAnsiTheme="majorHAnsi" w:cstheme="majorHAnsi"/>
          <w:color w:val="000000" w:themeColor="text1"/>
          <w:sz w:val="24"/>
          <w:szCs w:val="24"/>
          <w:lang w:val="en-GB"/>
        </w:rPr>
      </w:pPr>
      <w:r w:rsidRPr="00536EB9">
        <w:rPr>
          <w:rFonts w:asciiTheme="majorHAnsi" w:eastAsia="Microsoft YaHei UI Light" w:hAnsiTheme="majorHAnsi" w:cstheme="majorHAnsi"/>
          <w:b/>
          <w:color w:val="000000" w:themeColor="text1"/>
          <w:sz w:val="24"/>
          <w:szCs w:val="24"/>
        </w:rPr>
        <w:t>Account for the motor’s impact on power factor</w:t>
      </w:r>
      <w:r w:rsidRPr="00536EB9">
        <w:rPr>
          <w:rFonts w:asciiTheme="majorHAnsi" w:eastAsia="Microsoft YaHei UI Light" w:hAnsiTheme="majorHAnsi" w:cstheme="majorHAnsi"/>
          <w:color w:val="000000" w:themeColor="text1"/>
          <w:sz w:val="24"/>
          <w:szCs w:val="24"/>
          <w:shd w:val="clear" w:color="auto" w:fill="FFFFFF"/>
        </w:rPr>
        <w:t xml:space="preserve"> Power factor is an indicator of how much of a power system’s capacity is available for productive work. Low power factor is undesirable because it increases the load on a building’s electrical system, and utilities sometimes charge customers a penalty for facilities with low power factor. Because power factor is lower when a motor is lightly loaded, be sure to choose the right-sized motor. You can also specify a motor with a high power factor, but such models sometimes have lower efficiency. The ultimate selection depends, in part, on whether a facility is subject to power factor penalty charges. A </w:t>
      </w:r>
      <w:r w:rsidRPr="00536EB9">
        <w:rPr>
          <w:rFonts w:asciiTheme="majorHAnsi" w:eastAsia="Microsoft YaHei UI Light" w:hAnsiTheme="majorHAnsi" w:cstheme="majorHAnsi"/>
          <w:color w:val="000000" w:themeColor="text1"/>
          <w:sz w:val="24"/>
          <w:szCs w:val="24"/>
          <w:shd w:val="clear" w:color="auto" w:fill="FFFFFF"/>
        </w:rPr>
        <w:lastRenderedPageBreak/>
        <w:t>facility with a significant number of induction motors and a low power factor can solve the problem with premium-efficiency motors that are properly sized. If new motors are not an option, other power factor–correction methods are available, including static capacitor banks, rotary condensers, and static and dynamic volt-ampere reactive devices.</w:t>
      </w:r>
    </w:p>
    <w:p w:rsidR="000A71F4" w:rsidRPr="00536EB9" w:rsidRDefault="000A71F4" w:rsidP="00536EB9">
      <w:pPr>
        <w:pStyle w:val="ListParagraph"/>
        <w:ind w:left="0"/>
        <w:jc w:val="both"/>
        <w:rPr>
          <w:rFonts w:asciiTheme="majorHAnsi" w:eastAsia="Microsoft YaHei UI Light" w:hAnsiTheme="majorHAnsi" w:cstheme="majorHAnsi"/>
          <w:color w:val="000000" w:themeColor="text1"/>
          <w:sz w:val="24"/>
          <w:szCs w:val="24"/>
          <w:lang w:val="en-GB"/>
        </w:rPr>
      </w:pPr>
    </w:p>
    <w:p w:rsidR="000A71F4" w:rsidRPr="00536EB9" w:rsidRDefault="000A71F4" w:rsidP="00536EB9">
      <w:pPr>
        <w:pStyle w:val="ListParagraph"/>
        <w:ind w:left="0"/>
        <w:jc w:val="both"/>
        <w:rPr>
          <w:rFonts w:asciiTheme="majorHAnsi" w:eastAsia="Microsoft YaHei UI Light" w:hAnsiTheme="majorHAnsi" w:cstheme="majorHAnsi"/>
          <w:iCs/>
          <w:color w:val="000000" w:themeColor="text1"/>
          <w:sz w:val="24"/>
          <w:szCs w:val="24"/>
          <w:shd w:val="clear" w:color="auto" w:fill="FFFFFF"/>
          <w:lang w:val="en-GB"/>
        </w:rPr>
      </w:pPr>
      <w:r w:rsidRPr="00536EB9">
        <w:rPr>
          <w:rFonts w:asciiTheme="majorHAnsi" w:eastAsia="Microsoft YaHei UI Light" w:hAnsiTheme="majorHAnsi" w:cstheme="majorHAnsi"/>
          <w:iCs/>
          <w:color w:val="000000" w:themeColor="text1"/>
          <w:sz w:val="24"/>
          <w:szCs w:val="24"/>
          <w:shd w:val="clear" w:color="auto" w:fill="FFFFFF"/>
          <w:lang w:val="en-GB"/>
        </w:rPr>
        <w:t>From the above factors mentioned above, the best and most economical motor choice to go with would be motor 2(M2)</w:t>
      </w:r>
    </w:p>
    <w:p w:rsidR="000A71F4" w:rsidRPr="00536EB9" w:rsidRDefault="000A71F4" w:rsidP="00536EB9">
      <w:pPr>
        <w:jc w:val="both"/>
        <w:rPr>
          <w:rFonts w:asciiTheme="majorHAnsi" w:hAnsiTheme="majorHAnsi" w:cstheme="majorHAnsi"/>
          <w:sz w:val="24"/>
          <w:szCs w:val="24"/>
        </w:rPr>
      </w:pPr>
      <w:r w:rsidRPr="00536EB9">
        <w:rPr>
          <w:rFonts w:asciiTheme="majorHAnsi" w:hAnsiTheme="majorHAnsi" w:cstheme="majorHAnsi"/>
          <w:sz w:val="24"/>
          <w:szCs w:val="24"/>
        </w:rPr>
        <w:t xml:space="preserve">The calculation solved </w:t>
      </w:r>
      <w:proofErr w:type="spellStart"/>
      <w:r w:rsidRPr="00536EB9">
        <w:rPr>
          <w:rFonts w:asciiTheme="majorHAnsi" w:hAnsiTheme="majorHAnsi" w:cstheme="majorHAnsi"/>
          <w:sz w:val="24"/>
          <w:szCs w:val="24"/>
        </w:rPr>
        <w:t>aboved</w:t>
      </w:r>
      <w:proofErr w:type="spellEnd"/>
      <w:r w:rsidRPr="00536EB9">
        <w:rPr>
          <w:rFonts w:asciiTheme="majorHAnsi" w:hAnsiTheme="majorHAnsi" w:cstheme="majorHAnsi"/>
          <w:sz w:val="24"/>
          <w:szCs w:val="24"/>
        </w:rPr>
        <w:t xml:space="preserve"> showed that MOTOR 2 (M2) is the best </w:t>
      </w:r>
      <w:proofErr w:type="spellStart"/>
      <w:r w:rsidR="005C378A" w:rsidRPr="00536EB9">
        <w:rPr>
          <w:rFonts w:asciiTheme="majorHAnsi" w:hAnsiTheme="majorHAnsi" w:cstheme="majorHAnsi"/>
          <w:sz w:val="24"/>
          <w:szCs w:val="24"/>
        </w:rPr>
        <w:t>optio</w:t>
      </w:r>
      <w:proofErr w:type="spellEnd"/>
      <w:r w:rsidR="005C378A" w:rsidRPr="00536EB9">
        <w:rPr>
          <w:rFonts w:asciiTheme="majorHAnsi" w:hAnsiTheme="majorHAnsi" w:cstheme="majorHAnsi"/>
          <w:sz w:val="24"/>
          <w:szCs w:val="24"/>
        </w:rPr>
        <w:t xml:space="preserve"> because when the reactive power is low it saves cost and increases efficiency </w:t>
      </w:r>
    </w:p>
    <w:p w:rsidR="00686C90" w:rsidRPr="00536EB9" w:rsidRDefault="00686C90" w:rsidP="00536EB9">
      <w:pPr>
        <w:jc w:val="both"/>
        <w:rPr>
          <w:rFonts w:asciiTheme="majorHAnsi" w:hAnsiTheme="majorHAnsi" w:cstheme="majorHAnsi"/>
          <w:sz w:val="24"/>
          <w:szCs w:val="24"/>
        </w:rPr>
      </w:pPr>
    </w:p>
    <w:p w:rsidR="00686C90" w:rsidRPr="00536EB9" w:rsidRDefault="00686C90" w:rsidP="00536EB9">
      <w:pPr>
        <w:jc w:val="both"/>
        <w:rPr>
          <w:rFonts w:asciiTheme="majorHAnsi" w:hAnsiTheme="majorHAnsi" w:cstheme="majorHAnsi"/>
          <w:sz w:val="24"/>
          <w:szCs w:val="24"/>
        </w:rPr>
      </w:pPr>
    </w:p>
    <w:p w:rsidR="00246229" w:rsidRPr="00536EB9" w:rsidRDefault="00246229" w:rsidP="00536EB9">
      <w:pPr>
        <w:jc w:val="both"/>
        <w:rPr>
          <w:rFonts w:asciiTheme="majorHAnsi" w:hAnsiTheme="majorHAnsi" w:cstheme="majorHAnsi"/>
          <w:b/>
          <w:sz w:val="28"/>
          <w:szCs w:val="28"/>
        </w:rPr>
      </w:pPr>
    </w:p>
    <w:p w:rsidR="00246229" w:rsidRPr="00536EB9" w:rsidRDefault="00246229" w:rsidP="00536EB9">
      <w:pPr>
        <w:pStyle w:val="ListParagraph"/>
        <w:ind w:left="502"/>
        <w:jc w:val="both"/>
        <w:rPr>
          <w:rFonts w:asciiTheme="majorHAnsi" w:hAnsiTheme="majorHAnsi" w:cstheme="majorHAnsi"/>
          <w:sz w:val="28"/>
          <w:szCs w:val="28"/>
        </w:rPr>
      </w:pPr>
    </w:p>
    <w:p w:rsidR="00246229" w:rsidRPr="00536EB9" w:rsidRDefault="00246229" w:rsidP="00536EB9">
      <w:pPr>
        <w:pStyle w:val="ListParagraph"/>
        <w:ind w:left="502"/>
        <w:jc w:val="both"/>
        <w:rPr>
          <w:rFonts w:asciiTheme="majorHAnsi" w:hAnsiTheme="majorHAnsi" w:cstheme="majorHAnsi"/>
          <w:sz w:val="28"/>
          <w:szCs w:val="28"/>
        </w:rPr>
      </w:pPr>
    </w:p>
    <w:p w:rsidR="00E534A4" w:rsidRPr="00536EB9" w:rsidRDefault="00E534A4" w:rsidP="00536EB9">
      <w:pPr>
        <w:pStyle w:val="NormalWeb"/>
        <w:spacing w:before="80" w:beforeAutospacing="0" w:after="80" w:afterAutospacing="0"/>
        <w:ind w:left="360"/>
        <w:jc w:val="both"/>
        <w:rPr>
          <w:rFonts w:asciiTheme="majorHAnsi" w:eastAsia="Microsoft YaHei UI Light" w:hAnsiTheme="majorHAnsi" w:cstheme="majorHAnsi"/>
          <w:color w:val="000000"/>
          <w:sz w:val="28"/>
          <w:szCs w:val="28"/>
        </w:rPr>
      </w:pPr>
    </w:p>
    <w:p w:rsidR="00E534A4" w:rsidRPr="00536EB9" w:rsidRDefault="00E534A4" w:rsidP="00536EB9">
      <w:pPr>
        <w:jc w:val="both"/>
        <w:rPr>
          <w:rFonts w:asciiTheme="majorHAnsi" w:hAnsiTheme="majorHAnsi" w:cstheme="majorHAnsi"/>
          <w:sz w:val="24"/>
          <w:szCs w:val="24"/>
        </w:rPr>
      </w:pPr>
    </w:p>
    <w:p w:rsidR="00F654C7" w:rsidRPr="00536EB9" w:rsidRDefault="00F654C7" w:rsidP="00536EB9">
      <w:pPr>
        <w:jc w:val="both"/>
        <w:rPr>
          <w:rFonts w:asciiTheme="majorHAnsi" w:hAnsiTheme="majorHAnsi" w:cstheme="majorHAnsi"/>
        </w:rPr>
      </w:pPr>
    </w:p>
    <w:p w:rsidR="00F654C7" w:rsidRPr="00536EB9" w:rsidRDefault="00F654C7" w:rsidP="00536EB9">
      <w:pPr>
        <w:jc w:val="both"/>
        <w:rPr>
          <w:rFonts w:asciiTheme="majorHAnsi" w:hAnsiTheme="majorHAnsi" w:cstheme="majorHAnsi"/>
        </w:rPr>
      </w:pPr>
    </w:p>
    <w:sectPr w:rsidR="00F654C7" w:rsidRPr="00536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YaHei UI Light">
    <w:panose1 w:val="020B0502040204020203"/>
    <w:charset w:val="86"/>
    <w:family w:val="swiss"/>
    <w:pitch w:val="variable"/>
    <w:sig w:usb0="80000287" w:usb1="2ACF0010" w:usb2="00000016" w:usb3="00000000" w:csb0="0004001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44E844"/>
    <w:multiLevelType w:val="singleLevel"/>
    <w:tmpl w:val="D744E84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E0415B9"/>
    <w:multiLevelType w:val="hybridMultilevel"/>
    <w:tmpl w:val="3694575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556F0"/>
    <w:multiLevelType w:val="singleLevel"/>
    <w:tmpl w:val="30D556F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3E2E29A8"/>
    <w:multiLevelType w:val="hybridMultilevel"/>
    <w:tmpl w:val="7B20F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A4AAB"/>
    <w:multiLevelType w:val="hybridMultilevel"/>
    <w:tmpl w:val="89B4394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49122"/>
    <w:multiLevelType w:val="singleLevel"/>
    <w:tmpl w:val="45A49122"/>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48A1D3D8"/>
    <w:multiLevelType w:val="singleLevel"/>
    <w:tmpl w:val="48A1D3D8"/>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6D2231BF"/>
    <w:multiLevelType w:val="singleLevel"/>
    <w:tmpl w:val="6D2231BF"/>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706A5DFC"/>
    <w:multiLevelType w:val="hybridMultilevel"/>
    <w:tmpl w:val="A2D2C066"/>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7"/>
  </w:num>
  <w:num w:numId="5">
    <w:abstractNumId w:val="0"/>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9E"/>
    <w:rsid w:val="00093452"/>
    <w:rsid w:val="000A71F4"/>
    <w:rsid w:val="00246229"/>
    <w:rsid w:val="002E59E1"/>
    <w:rsid w:val="0033579E"/>
    <w:rsid w:val="003A44ED"/>
    <w:rsid w:val="00425C30"/>
    <w:rsid w:val="00433328"/>
    <w:rsid w:val="00536EB9"/>
    <w:rsid w:val="005C378A"/>
    <w:rsid w:val="00602904"/>
    <w:rsid w:val="00686C90"/>
    <w:rsid w:val="00695771"/>
    <w:rsid w:val="006E296E"/>
    <w:rsid w:val="00833A2C"/>
    <w:rsid w:val="00861337"/>
    <w:rsid w:val="009943B1"/>
    <w:rsid w:val="009B2ED5"/>
    <w:rsid w:val="00A34781"/>
    <w:rsid w:val="00A4170E"/>
    <w:rsid w:val="00A8034A"/>
    <w:rsid w:val="00AE362E"/>
    <w:rsid w:val="00B4246C"/>
    <w:rsid w:val="00C21EAF"/>
    <w:rsid w:val="00D53250"/>
    <w:rsid w:val="00DF65DB"/>
    <w:rsid w:val="00E534A4"/>
    <w:rsid w:val="00E60B3B"/>
    <w:rsid w:val="00F6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34DA"/>
  <w15:chartTrackingRefBased/>
  <w15:docId w15:val="{797AB947-E941-40D6-BB36-A9088700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79E"/>
    <w:pPr>
      <w:ind w:left="720"/>
      <w:contextualSpacing/>
    </w:pPr>
  </w:style>
  <w:style w:type="paragraph" w:styleId="NormalWeb">
    <w:name w:val="Normal (Web)"/>
    <w:basedOn w:val="Normal"/>
    <w:unhideWhenUsed/>
    <w:rsid w:val="00833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3A2C"/>
    <w:rPr>
      <w:color w:val="0000FF"/>
      <w:u w:val="single"/>
    </w:rPr>
  </w:style>
  <w:style w:type="character" w:styleId="Emphasis">
    <w:name w:val="Emphasis"/>
    <w:basedOn w:val="DefaultParagraphFont"/>
    <w:qFormat/>
    <w:rsid w:val="00E534A4"/>
    <w:rPr>
      <w:i/>
      <w:iCs/>
    </w:rPr>
  </w:style>
  <w:style w:type="character" w:styleId="PlaceholderText">
    <w:name w:val="Placeholder Text"/>
    <w:basedOn w:val="DefaultParagraphFont"/>
    <w:uiPriority w:val="99"/>
    <w:semiHidden/>
    <w:rsid w:val="00B4246C"/>
    <w:rPr>
      <w:color w:val="808080"/>
    </w:rPr>
  </w:style>
  <w:style w:type="table" w:styleId="TableGrid">
    <w:name w:val="Table Grid"/>
    <w:basedOn w:val="TableNormal"/>
    <w:uiPriority w:val="39"/>
    <w:rsid w:val="00994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02135">
      <w:bodyDiv w:val="1"/>
      <w:marLeft w:val="0"/>
      <w:marRight w:val="0"/>
      <w:marTop w:val="0"/>
      <w:marBottom w:val="0"/>
      <w:divBdr>
        <w:top w:val="none" w:sz="0" w:space="0" w:color="auto"/>
        <w:left w:val="none" w:sz="0" w:space="0" w:color="auto"/>
        <w:bottom w:val="none" w:sz="0" w:space="0" w:color="auto"/>
        <w:right w:val="none" w:sz="0" w:space="0" w:color="auto"/>
      </w:divBdr>
    </w:div>
    <w:div w:id="1266579359">
      <w:bodyDiv w:val="1"/>
      <w:marLeft w:val="0"/>
      <w:marRight w:val="0"/>
      <w:marTop w:val="0"/>
      <w:marBottom w:val="0"/>
      <w:divBdr>
        <w:top w:val="none" w:sz="0" w:space="0" w:color="auto"/>
        <w:left w:val="none" w:sz="0" w:space="0" w:color="auto"/>
        <w:bottom w:val="none" w:sz="0" w:space="0" w:color="auto"/>
        <w:right w:val="none" w:sz="0" w:space="0" w:color="auto"/>
      </w:divBdr>
    </w:div>
    <w:div w:id="1448700260">
      <w:bodyDiv w:val="1"/>
      <w:marLeft w:val="0"/>
      <w:marRight w:val="0"/>
      <w:marTop w:val="0"/>
      <w:marBottom w:val="0"/>
      <w:divBdr>
        <w:top w:val="none" w:sz="0" w:space="0" w:color="auto"/>
        <w:left w:val="none" w:sz="0" w:space="0" w:color="auto"/>
        <w:bottom w:val="none" w:sz="0" w:space="0" w:color="auto"/>
        <w:right w:val="none" w:sz="0" w:space="0" w:color="auto"/>
      </w:divBdr>
    </w:div>
    <w:div w:id="212056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HP</cp:lastModifiedBy>
  <cp:revision>2</cp:revision>
  <dcterms:created xsi:type="dcterms:W3CDTF">2020-06-07T19:40:00Z</dcterms:created>
  <dcterms:modified xsi:type="dcterms:W3CDTF">2020-06-07T19:40:00Z</dcterms:modified>
</cp:coreProperties>
</file>