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3CF" w:rsidRPr="00250F17" w:rsidRDefault="00F4767A">
      <w:pPr>
        <w:rPr>
          <w:rFonts w:ascii="Times New Roman" w:hAnsi="Times New Roman" w:cs="Times New Roman"/>
          <w:b/>
          <w:bCs/>
          <w:color w:val="000000" w:themeColor="text1"/>
          <w:sz w:val="24"/>
          <w:szCs w:val="24"/>
        </w:rPr>
      </w:pPr>
      <w:r w:rsidRPr="00250F17">
        <w:rPr>
          <w:rFonts w:ascii="Times New Roman" w:hAnsi="Times New Roman" w:cs="Times New Roman"/>
          <w:b/>
          <w:bCs/>
          <w:color w:val="000000" w:themeColor="text1"/>
          <w:sz w:val="24"/>
          <w:szCs w:val="24"/>
        </w:rPr>
        <w:t xml:space="preserve">ABA DORCAS MANGWO </w:t>
      </w:r>
    </w:p>
    <w:p w:rsidR="00F4767A" w:rsidRPr="00250F17" w:rsidRDefault="00F4767A">
      <w:pPr>
        <w:rPr>
          <w:rFonts w:ascii="Times New Roman" w:hAnsi="Times New Roman" w:cs="Times New Roman"/>
          <w:b/>
          <w:bCs/>
          <w:color w:val="000000" w:themeColor="text1"/>
          <w:sz w:val="24"/>
          <w:szCs w:val="24"/>
        </w:rPr>
      </w:pPr>
      <w:r w:rsidRPr="00250F17">
        <w:rPr>
          <w:rFonts w:ascii="Times New Roman" w:hAnsi="Times New Roman" w:cs="Times New Roman"/>
          <w:b/>
          <w:bCs/>
          <w:color w:val="000000" w:themeColor="text1"/>
          <w:sz w:val="24"/>
          <w:szCs w:val="24"/>
        </w:rPr>
        <w:t>18/MHS07/001</w:t>
      </w:r>
    </w:p>
    <w:p w:rsidR="00F4767A" w:rsidRPr="00250F17" w:rsidRDefault="00F4767A">
      <w:pPr>
        <w:rPr>
          <w:rFonts w:ascii="Times New Roman" w:hAnsi="Times New Roman" w:cs="Times New Roman"/>
          <w:b/>
          <w:bCs/>
          <w:color w:val="000000" w:themeColor="text1"/>
          <w:sz w:val="24"/>
          <w:szCs w:val="24"/>
        </w:rPr>
      </w:pPr>
      <w:r w:rsidRPr="00250F17">
        <w:rPr>
          <w:rFonts w:ascii="Times New Roman" w:hAnsi="Times New Roman" w:cs="Times New Roman"/>
          <w:b/>
          <w:bCs/>
          <w:color w:val="000000" w:themeColor="text1"/>
          <w:sz w:val="24"/>
          <w:szCs w:val="24"/>
        </w:rPr>
        <w:t xml:space="preserve">PHARMACOLOGY </w:t>
      </w:r>
    </w:p>
    <w:p w:rsidR="00F4767A" w:rsidRPr="00250F17" w:rsidRDefault="008C4E40">
      <w:pPr>
        <w:rPr>
          <w:rFonts w:ascii="Times New Roman" w:hAnsi="Times New Roman" w:cs="Times New Roman"/>
          <w:b/>
          <w:bCs/>
          <w:color w:val="000000" w:themeColor="text1"/>
          <w:sz w:val="24"/>
          <w:szCs w:val="24"/>
        </w:rPr>
      </w:pPr>
      <w:r w:rsidRPr="00250F17">
        <w:rPr>
          <w:rFonts w:ascii="Times New Roman" w:hAnsi="Times New Roman" w:cs="Times New Roman"/>
          <w:b/>
          <w:bCs/>
          <w:color w:val="000000" w:themeColor="text1"/>
          <w:sz w:val="24"/>
          <w:szCs w:val="24"/>
        </w:rPr>
        <w:t xml:space="preserve">PHS212 </w:t>
      </w:r>
    </w:p>
    <w:p w:rsidR="008C4E40" w:rsidRPr="00250F17" w:rsidRDefault="008C4E40">
      <w:pPr>
        <w:rPr>
          <w:rFonts w:ascii="Times New Roman" w:hAnsi="Times New Roman" w:cs="Times New Roman"/>
          <w:b/>
          <w:bCs/>
          <w:color w:val="000000" w:themeColor="text1"/>
          <w:sz w:val="24"/>
          <w:szCs w:val="24"/>
        </w:rPr>
      </w:pPr>
      <w:r w:rsidRPr="00250F17">
        <w:rPr>
          <w:rFonts w:ascii="Times New Roman" w:hAnsi="Times New Roman" w:cs="Times New Roman"/>
          <w:b/>
          <w:bCs/>
          <w:color w:val="000000" w:themeColor="text1"/>
          <w:sz w:val="24"/>
          <w:szCs w:val="24"/>
        </w:rPr>
        <w:t xml:space="preserve">QUESTION: </w:t>
      </w:r>
      <w:r w:rsidR="0040546D" w:rsidRPr="00250F17">
        <w:rPr>
          <w:rFonts w:ascii="Times New Roman" w:hAnsi="Times New Roman" w:cs="Times New Roman"/>
          <w:b/>
          <w:bCs/>
          <w:color w:val="000000" w:themeColor="text1"/>
          <w:sz w:val="24"/>
          <w:szCs w:val="24"/>
        </w:rPr>
        <w:t>WRITE SHORT ON ANY TWO EYE DEFECT</w:t>
      </w:r>
    </w:p>
    <w:p w:rsidR="0026246A" w:rsidRPr="00250F17" w:rsidRDefault="0026246A" w:rsidP="00C03674">
      <w:pPr>
        <w:pStyle w:val="Heading3"/>
        <w:spacing w:before="0"/>
        <w:ind w:left="-225" w:right="-225"/>
        <w:divId w:val="147865065"/>
        <w:rPr>
          <w:rFonts w:ascii="Times New Roman" w:hAnsi="Times New Roman" w:cs="Times New Roman"/>
          <w:b/>
          <w:bCs/>
          <w:color w:val="000000" w:themeColor="text1"/>
        </w:rPr>
      </w:pPr>
    </w:p>
    <w:p w:rsidR="00C03674" w:rsidRPr="00250F17" w:rsidRDefault="00C03674" w:rsidP="00C03674">
      <w:pPr>
        <w:divId w:val="147865065"/>
        <w:rPr>
          <w:rFonts w:ascii="Times New Roman" w:hAnsi="Times New Roman" w:cs="Times New Roman"/>
          <w:b/>
          <w:bCs/>
          <w:color w:val="000000" w:themeColor="text1"/>
          <w:sz w:val="24"/>
          <w:szCs w:val="24"/>
        </w:rPr>
      </w:pPr>
      <w:r w:rsidRPr="00250F17">
        <w:rPr>
          <w:rFonts w:ascii="Times New Roman" w:hAnsi="Times New Roman" w:cs="Times New Roman"/>
          <w:b/>
          <w:bCs/>
          <w:color w:val="000000" w:themeColor="text1"/>
          <w:sz w:val="24"/>
          <w:szCs w:val="24"/>
        </w:rPr>
        <w:t>NEARSIGHTEDNESS</w:t>
      </w:r>
    </w:p>
    <w:p w:rsidR="0026246A" w:rsidRPr="00250F17" w:rsidRDefault="0026246A" w:rsidP="0016676C">
      <w:pPr>
        <w:pStyle w:val="NormalWeb"/>
        <w:shd w:val="clear" w:color="auto" w:fill="FFFFFF"/>
        <w:spacing w:before="0" w:beforeAutospacing="0" w:after="300" w:afterAutospacing="0"/>
        <w:divId w:val="394857537"/>
        <w:rPr>
          <w:color w:val="000000" w:themeColor="text1"/>
        </w:rPr>
      </w:pPr>
      <w:r w:rsidRPr="00250F17">
        <w:rPr>
          <w:rStyle w:val="Strong"/>
          <w:color w:val="000000" w:themeColor="text1"/>
        </w:rPr>
        <w:t>Myopia</w:t>
      </w:r>
      <w:r w:rsidRPr="00250F17">
        <w:rPr>
          <w:color w:val="000000" w:themeColor="text1"/>
        </w:rPr>
        <w:t xml:space="preserve"> is also called nearsightedness. It affects about one third of people. People with myopia can see nearby objects clearly, but distant objects appear blurry. </w:t>
      </w:r>
    </w:p>
    <w:p w:rsidR="0026246A" w:rsidRPr="00250F17" w:rsidRDefault="0026246A" w:rsidP="00C03674">
      <w:pPr>
        <w:pStyle w:val="NormalWeb"/>
        <w:shd w:val="clear" w:color="auto" w:fill="FFFFFF"/>
        <w:spacing w:before="0" w:beforeAutospacing="0" w:after="300" w:afterAutospacing="0"/>
        <w:divId w:val="394857537"/>
        <w:rPr>
          <w:color w:val="000000" w:themeColor="text1"/>
        </w:rPr>
      </w:pPr>
      <w:r w:rsidRPr="00250F17">
        <w:rPr>
          <w:color w:val="000000" w:themeColor="text1"/>
        </w:rPr>
        <w:t xml:space="preserve">In myopia, the eye is too long. Below, you can see how images are focused on the retina of someone with myopia </w:t>
      </w:r>
      <w:r w:rsidR="00A316DD" w:rsidRPr="00250F17">
        <w:rPr>
          <w:color w:val="000000" w:themeColor="text1"/>
        </w:rPr>
        <w:t>.</w:t>
      </w:r>
      <w:r w:rsidRPr="00250F17">
        <w:rPr>
          <w:color w:val="000000" w:themeColor="text1"/>
        </w:rPr>
        <w:t xml:space="preserve"> Myopia is corrected with a </w:t>
      </w:r>
      <w:r w:rsidRPr="00250F17">
        <w:rPr>
          <w:rStyle w:val="Strong"/>
          <w:color w:val="000000" w:themeColor="text1"/>
        </w:rPr>
        <w:t>concave</w:t>
      </w:r>
      <w:r w:rsidRPr="00250F17">
        <w:rPr>
          <w:color w:val="000000" w:themeColor="text1"/>
        </w:rPr>
        <w:t> lens, which curves inward like the inside of a bowl. The lens changes the focus, so images fall on the retina as they should.</w:t>
      </w:r>
    </w:p>
    <w:p w:rsidR="0026246A" w:rsidRPr="00250F17" w:rsidRDefault="0026246A" w:rsidP="00C03674">
      <w:pPr>
        <w:pStyle w:val="NormalWeb"/>
        <w:shd w:val="clear" w:color="auto" w:fill="FFFFFF"/>
        <w:spacing w:before="0" w:beforeAutospacing="0" w:after="300" w:afterAutospacing="0"/>
        <w:divId w:val="394857537"/>
        <w:rPr>
          <w:color w:val="000000" w:themeColor="text1"/>
        </w:rPr>
      </w:pPr>
      <w:r w:rsidRPr="00250F17">
        <w:rPr>
          <w:color w:val="000000" w:themeColor="text1"/>
        </w:rPr>
        <w:t>Generally, nearsightedness first occurs in school-age children. There is some evidence that myopia is inherited. If one or both of your parents need glasses, there is an increased chance that you will too. Individuals who spend a lot of time reading, working or playing at a computer, or doing other close visual work may also be more likely to develop nearsightedness. Because the eye continues to grow during childhood, myopia typically progresses until about age 20. However, nearsightedness may also develop in adults due to visual stress or health conditions such as diabetes. A common sign of nearsightedness is difficulty seeing distant objects like a movie screen or the TV, or the whiteboard or chalkboard in school. Eyeglasses or contact lenses can easily help with myopia. Depending on the amount of myopia, you may only need to wear glasses or contact lenses for certain activities, like watching a movie or driving a car. Or, if you are very nearsighted, they may need to be worn all the time.</w:t>
      </w:r>
    </w:p>
    <w:p w:rsidR="00C03674" w:rsidRPr="00250F17" w:rsidRDefault="00C03674" w:rsidP="00C03674">
      <w:pPr>
        <w:pStyle w:val="NormalWeb"/>
        <w:shd w:val="clear" w:color="auto" w:fill="FFFFFF"/>
        <w:spacing w:before="0" w:beforeAutospacing="0" w:after="300" w:afterAutospacing="0"/>
        <w:divId w:val="394857537"/>
        <w:rPr>
          <w:b/>
          <w:bCs/>
          <w:color w:val="000000" w:themeColor="text1"/>
        </w:rPr>
      </w:pPr>
      <w:r w:rsidRPr="00250F17">
        <w:rPr>
          <w:b/>
          <w:bCs/>
          <w:color w:val="000000" w:themeColor="text1"/>
        </w:rPr>
        <w:t>FARSIGHTEDNESS</w:t>
      </w:r>
    </w:p>
    <w:p w:rsidR="0026246A" w:rsidRPr="00250F17" w:rsidRDefault="0026246A">
      <w:pPr>
        <w:pStyle w:val="NormalWeb"/>
        <w:shd w:val="clear" w:color="auto" w:fill="FFFFFF"/>
        <w:spacing w:before="0" w:beforeAutospacing="0" w:after="300" w:afterAutospacing="0"/>
        <w:divId w:val="394857537"/>
        <w:rPr>
          <w:color w:val="000000" w:themeColor="text1"/>
        </w:rPr>
      </w:pPr>
      <w:r w:rsidRPr="00250F17">
        <w:rPr>
          <w:color w:val="000000" w:themeColor="text1"/>
          <w:shd w:val="clear" w:color="auto" w:fill="FFFFFF"/>
        </w:rPr>
        <w:t>Farsightedness is also known as </w:t>
      </w:r>
      <w:r w:rsidRPr="00250F17">
        <w:rPr>
          <w:rStyle w:val="Strong"/>
          <w:color w:val="000000" w:themeColor="text1"/>
        </w:rPr>
        <w:t>hyperopia</w:t>
      </w:r>
      <w:r w:rsidRPr="00250F17">
        <w:rPr>
          <w:color w:val="000000" w:themeColor="text1"/>
          <w:shd w:val="clear" w:color="auto" w:fill="FFFFFF"/>
        </w:rPr>
        <w:t>. It affects about one fourth of people. People with hyperopia can see distant objects clearly, but nearby objects appear blurry. In hyperopia, the eye is too short. This results in images being focused in back of the retina</w:t>
      </w:r>
      <w:r w:rsidR="00FD31C6" w:rsidRPr="00250F17">
        <w:rPr>
          <w:color w:val="000000" w:themeColor="text1"/>
          <w:shd w:val="clear" w:color="auto" w:fill="FFFFFF"/>
        </w:rPr>
        <w:t xml:space="preserve"> .</w:t>
      </w:r>
      <w:r w:rsidRPr="00250F17">
        <w:rPr>
          <w:color w:val="000000" w:themeColor="text1"/>
          <w:shd w:val="clear" w:color="auto" w:fill="FFFFFF"/>
        </w:rPr>
        <w:t>Hyperopia is corrected with a </w:t>
      </w:r>
      <w:r w:rsidRPr="00250F17">
        <w:rPr>
          <w:rStyle w:val="Strong"/>
          <w:color w:val="000000" w:themeColor="text1"/>
        </w:rPr>
        <w:t>convex</w:t>
      </w:r>
      <w:r w:rsidRPr="00250F17">
        <w:rPr>
          <w:color w:val="000000" w:themeColor="text1"/>
          <w:shd w:val="clear" w:color="auto" w:fill="FFFFFF"/>
        </w:rPr>
        <w:t xml:space="preserve"> lens, which curves outward like the outside of a bowl. The lens changes the focus so that images fall on the retina as they should. Common signs of farsightedness include difficulty in concentrating and maintaining a clear focus on close objects, eye strain, fatigue and headaches after close work, and aching or burning eyes, especially after intense concentration on close work. In addition to lenses, many cases of myopia and hyperopia can be corrected with surgery. For example, a procedure called LASIK (Laser-Assisted in situ </w:t>
      </w:r>
      <w:proofErr w:type="spellStart"/>
      <w:r w:rsidRPr="00250F17">
        <w:rPr>
          <w:color w:val="000000" w:themeColor="text1"/>
          <w:shd w:val="clear" w:color="auto" w:fill="FFFFFF"/>
        </w:rPr>
        <w:t>Keratomileusis</w:t>
      </w:r>
      <w:proofErr w:type="spellEnd"/>
      <w:r w:rsidRPr="00250F17">
        <w:rPr>
          <w:color w:val="000000" w:themeColor="text1"/>
          <w:shd w:val="clear" w:color="auto" w:fill="FFFFFF"/>
        </w:rPr>
        <w:t>) uses a laser to permanently change the shape of the cornea so light is correctly focused on the retina.</w:t>
      </w:r>
    </w:p>
    <w:p w:rsidR="0040546D" w:rsidRPr="00250F17" w:rsidRDefault="0040546D">
      <w:pPr>
        <w:rPr>
          <w:rFonts w:ascii="Times New Roman" w:hAnsi="Times New Roman" w:cs="Times New Roman"/>
          <w:b/>
          <w:bCs/>
          <w:color w:val="000000" w:themeColor="text1"/>
          <w:sz w:val="24"/>
          <w:szCs w:val="24"/>
        </w:rPr>
      </w:pPr>
    </w:p>
    <w:sectPr w:rsidR="0040546D" w:rsidRPr="00250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CF"/>
    <w:rsid w:val="0016676C"/>
    <w:rsid w:val="00205121"/>
    <w:rsid w:val="00250F17"/>
    <w:rsid w:val="0026246A"/>
    <w:rsid w:val="0040546D"/>
    <w:rsid w:val="00463FDF"/>
    <w:rsid w:val="007303CF"/>
    <w:rsid w:val="007E055C"/>
    <w:rsid w:val="008C4E40"/>
    <w:rsid w:val="00A316DD"/>
    <w:rsid w:val="00A8724B"/>
    <w:rsid w:val="00BF08D9"/>
    <w:rsid w:val="00C03674"/>
    <w:rsid w:val="00C867CD"/>
    <w:rsid w:val="00F40104"/>
    <w:rsid w:val="00F4767A"/>
    <w:rsid w:val="00FD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CD0D"/>
  <w15:chartTrackingRefBased/>
  <w15:docId w15:val="{EF111265-6130-4446-B217-7D890297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401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624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4010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40104"/>
    <w:pPr>
      <w:spacing w:before="100" w:beforeAutospacing="1" w:after="100" w:afterAutospacing="1" w:line="240" w:lineRule="auto"/>
    </w:pPr>
    <w:rPr>
      <w:rFonts w:ascii="Times New Roman" w:hAnsi="Times New Roman" w:cs="Times New Roman"/>
      <w:sz w:val="24"/>
      <w:szCs w:val="24"/>
    </w:rPr>
  </w:style>
  <w:style w:type="paragraph" w:customStyle="1" w:styleId="text">
    <w:name w:val="text"/>
    <w:basedOn w:val="Normal"/>
    <w:rsid w:val="00F40104"/>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26246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6246A"/>
    <w:rPr>
      <w:b/>
      <w:bCs/>
    </w:rPr>
  </w:style>
  <w:style w:type="character" w:styleId="Hyperlink">
    <w:name w:val="Hyperlink"/>
    <w:basedOn w:val="DefaultParagraphFont"/>
    <w:uiPriority w:val="99"/>
    <w:semiHidden/>
    <w:unhideWhenUsed/>
    <w:rsid w:val="0026246A"/>
    <w:rPr>
      <w:color w:val="0000FF"/>
      <w:u w:val="single"/>
    </w:rPr>
  </w:style>
  <w:style w:type="character" w:styleId="Emphasis">
    <w:name w:val="Emphasis"/>
    <w:basedOn w:val="DefaultParagraphFont"/>
    <w:uiPriority w:val="20"/>
    <w:qFormat/>
    <w:rsid w:val="00262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4682">
      <w:bodyDiv w:val="1"/>
      <w:marLeft w:val="0"/>
      <w:marRight w:val="0"/>
      <w:marTop w:val="0"/>
      <w:marBottom w:val="0"/>
      <w:divBdr>
        <w:top w:val="none" w:sz="0" w:space="0" w:color="auto"/>
        <w:left w:val="none" w:sz="0" w:space="0" w:color="auto"/>
        <w:bottom w:val="none" w:sz="0" w:space="0" w:color="auto"/>
        <w:right w:val="none" w:sz="0" w:space="0" w:color="auto"/>
      </w:divBdr>
      <w:divsChild>
        <w:div w:id="1144615827">
          <w:marLeft w:val="0"/>
          <w:marRight w:val="0"/>
          <w:marTop w:val="0"/>
          <w:marBottom w:val="0"/>
          <w:divBdr>
            <w:top w:val="none" w:sz="0" w:space="0" w:color="auto"/>
            <w:left w:val="none" w:sz="0" w:space="0" w:color="auto"/>
            <w:bottom w:val="none" w:sz="0" w:space="0" w:color="auto"/>
            <w:right w:val="none" w:sz="0" w:space="0" w:color="auto"/>
          </w:divBdr>
          <w:divsChild>
            <w:div w:id="111947351">
              <w:marLeft w:val="-225"/>
              <w:marRight w:val="-225"/>
              <w:marTop w:val="0"/>
              <w:marBottom w:val="0"/>
              <w:divBdr>
                <w:top w:val="none" w:sz="0" w:space="0" w:color="auto"/>
                <w:left w:val="none" w:sz="0" w:space="0" w:color="auto"/>
                <w:bottom w:val="none" w:sz="0" w:space="0" w:color="auto"/>
                <w:right w:val="none" w:sz="0" w:space="0" w:color="auto"/>
              </w:divBdr>
              <w:divsChild>
                <w:div w:id="1775440626">
                  <w:marLeft w:val="0"/>
                  <w:marRight w:val="0"/>
                  <w:marTop w:val="0"/>
                  <w:marBottom w:val="0"/>
                  <w:divBdr>
                    <w:top w:val="none" w:sz="0" w:space="0" w:color="auto"/>
                    <w:left w:val="none" w:sz="0" w:space="0" w:color="auto"/>
                    <w:bottom w:val="none" w:sz="0" w:space="0" w:color="auto"/>
                    <w:right w:val="none" w:sz="0" w:space="0" w:color="auto"/>
                  </w:divBdr>
                  <w:divsChild>
                    <w:div w:id="562369316">
                      <w:marLeft w:val="0"/>
                      <w:marRight w:val="0"/>
                      <w:marTop w:val="0"/>
                      <w:marBottom w:val="0"/>
                      <w:divBdr>
                        <w:top w:val="none" w:sz="0" w:space="0" w:color="auto"/>
                        <w:left w:val="none" w:sz="0" w:space="0" w:color="auto"/>
                        <w:bottom w:val="none" w:sz="0" w:space="0" w:color="auto"/>
                        <w:right w:val="none" w:sz="0" w:space="0" w:color="auto"/>
                      </w:divBdr>
                      <w:divsChild>
                        <w:div w:id="1478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1557">
                  <w:marLeft w:val="0"/>
                  <w:marRight w:val="0"/>
                  <w:marTop w:val="0"/>
                  <w:marBottom w:val="0"/>
                  <w:divBdr>
                    <w:top w:val="none" w:sz="0" w:space="0" w:color="auto"/>
                    <w:left w:val="none" w:sz="0" w:space="0" w:color="auto"/>
                    <w:bottom w:val="none" w:sz="0" w:space="0" w:color="auto"/>
                    <w:right w:val="none" w:sz="0" w:space="0" w:color="auto"/>
                  </w:divBdr>
                  <w:divsChild>
                    <w:div w:id="711266786">
                      <w:marLeft w:val="0"/>
                      <w:marRight w:val="0"/>
                      <w:marTop w:val="0"/>
                      <w:marBottom w:val="0"/>
                      <w:divBdr>
                        <w:top w:val="none" w:sz="0" w:space="0" w:color="auto"/>
                        <w:left w:val="none" w:sz="0" w:space="0" w:color="auto"/>
                        <w:bottom w:val="none" w:sz="0" w:space="0" w:color="auto"/>
                        <w:right w:val="none" w:sz="0" w:space="0" w:color="auto"/>
                      </w:divBdr>
                      <w:divsChild>
                        <w:div w:id="392000695">
                          <w:marLeft w:val="0"/>
                          <w:marRight w:val="0"/>
                          <w:marTop w:val="0"/>
                          <w:marBottom w:val="0"/>
                          <w:divBdr>
                            <w:top w:val="none" w:sz="0" w:space="0" w:color="auto"/>
                            <w:left w:val="none" w:sz="0" w:space="0" w:color="auto"/>
                            <w:bottom w:val="none" w:sz="0" w:space="0" w:color="auto"/>
                            <w:right w:val="none" w:sz="0" w:space="0" w:color="auto"/>
                          </w:divBdr>
                          <w:divsChild>
                            <w:div w:id="13270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6509">
                  <w:marLeft w:val="0"/>
                  <w:marRight w:val="0"/>
                  <w:marTop w:val="0"/>
                  <w:marBottom w:val="0"/>
                  <w:divBdr>
                    <w:top w:val="none" w:sz="0" w:space="0" w:color="auto"/>
                    <w:left w:val="none" w:sz="0" w:space="0" w:color="auto"/>
                    <w:bottom w:val="none" w:sz="0" w:space="0" w:color="auto"/>
                    <w:right w:val="none" w:sz="0" w:space="0" w:color="auto"/>
                  </w:divBdr>
                  <w:divsChild>
                    <w:div w:id="1027370124">
                      <w:marLeft w:val="0"/>
                      <w:marRight w:val="0"/>
                      <w:marTop w:val="0"/>
                      <w:marBottom w:val="0"/>
                      <w:divBdr>
                        <w:top w:val="none" w:sz="0" w:space="0" w:color="auto"/>
                        <w:left w:val="none" w:sz="0" w:space="0" w:color="auto"/>
                        <w:bottom w:val="none" w:sz="0" w:space="0" w:color="auto"/>
                        <w:right w:val="none" w:sz="0" w:space="0" w:color="auto"/>
                      </w:divBdr>
                      <w:divsChild>
                        <w:div w:id="117527272">
                          <w:marLeft w:val="0"/>
                          <w:marRight w:val="0"/>
                          <w:marTop w:val="0"/>
                          <w:marBottom w:val="0"/>
                          <w:divBdr>
                            <w:top w:val="none" w:sz="0" w:space="0" w:color="auto"/>
                            <w:left w:val="none" w:sz="0" w:space="0" w:color="auto"/>
                            <w:bottom w:val="none" w:sz="0" w:space="0" w:color="auto"/>
                            <w:right w:val="none" w:sz="0" w:space="0" w:color="auto"/>
                          </w:divBdr>
                          <w:divsChild>
                            <w:div w:id="12411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4446">
          <w:marLeft w:val="0"/>
          <w:marRight w:val="0"/>
          <w:marTop w:val="0"/>
          <w:marBottom w:val="0"/>
          <w:divBdr>
            <w:top w:val="none" w:sz="0" w:space="0" w:color="auto"/>
            <w:left w:val="none" w:sz="0" w:space="0" w:color="auto"/>
            <w:bottom w:val="none" w:sz="0" w:space="0" w:color="auto"/>
            <w:right w:val="none" w:sz="0" w:space="0" w:color="auto"/>
          </w:divBdr>
        </w:div>
        <w:div w:id="698549989">
          <w:marLeft w:val="0"/>
          <w:marRight w:val="0"/>
          <w:marTop w:val="0"/>
          <w:marBottom w:val="0"/>
          <w:divBdr>
            <w:top w:val="none" w:sz="0" w:space="0" w:color="auto"/>
            <w:left w:val="none" w:sz="0" w:space="0" w:color="auto"/>
            <w:bottom w:val="none" w:sz="0" w:space="0" w:color="auto"/>
            <w:right w:val="none" w:sz="0" w:space="0" w:color="auto"/>
          </w:divBdr>
          <w:divsChild>
            <w:div w:id="1145661051">
              <w:marLeft w:val="-225"/>
              <w:marRight w:val="-225"/>
              <w:marTop w:val="0"/>
              <w:marBottom w:val="0"/>
              <w:divBdr>
                <w:top w:val="none" w:sz="0" w:space="0" w:color="auto"/>
                <w:left w:val="none" w:sz="0" w:space="0" w:color="auto"/>
                <w:bottom w:val="none" w:sz="0" w:space="0" w:color="auto"/>
                <w:right w:val="none" w:sz="0" w:space="0" w:color="auto"/>
              </w:divBdr>
              <w:divsChild>
                <w:div w:id="1434090495">
                  <w:marLeft w:val="0"/>
                  <w:marRight w:val="0"/>
                  <w:marTop w:val="0"/>
                  <w:marBottom w:val="0"/>
                  <w:divBdr>
                    <w:top w:val="none" w:sz="0" w:space="0" w:color="auto"/>
                    <w:left w:val="none" w:sz="0" w:space="0" w:color="auto"/>
                    <w:bottom w:val="none" w:sz="0" w:space="0" w:color="auto"/>
                    <w:right w:val="none" w:sz="0" w:space="0" w:color="auto"/>
                  </w:divBdr>
                  <w:divsChild>
                    <w:div w:id="18722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7537">
      <w:bodyDiv w:val="1"/>
      <w:marLeft w:val="0"/>
      <w:marRight w:val="0"/>
      <w:marTop w:val="0"/>
      <w:marBottom w:val="0"/>
      <w:divBdr>
        <w:top w:val="none" w:sz="0" w:space="0" w:color="auto"/>
        <w:left w:val="none" w:sz="0" w:space="0" w:color="auto"/>
        <w:bottom w:val="none" w:sz="0" w:space="0" w:color="auto"/>
        <w:right w:val="none" w:sz="0" w:space="0" w:color="auto"/>
      </w:divBdr>
      <w:divsChild>
        <w:div w:id="1171218352">
          <w:marLeft w:val="0"/>
          <w:marRight w:val="0"/>
          <w:marTop w:val="0"/>
          <w:marBottom w:val="0"/>
          <w:divBdr>
            <w:top w:val="none" w:sz="0" w:space="0" w:color="auto"/>
            <w:left w:val="none" w:sz="0" w:space="0" w:color="auto"/>
            <w:bottom w:val="none" w:sz="0" w:space="0" w:color="auto"/>
            <w:right w:val="none" w:sz="0" w:space="0" w:color="auto"/>
          </w:divBdr>
        </w:div>
        <w:div w:id="203634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2349036306120</dc:creator>
  <cp:keywords/>
  <dc:description/>
  <cp:lastModifiedBy>2349036306120</cp:lastModifiedBy>
  <cp:revision>18</cp:revision>
  <dcterms:created xsi:type="dcterms:W3CDTF">2020-06-08T09:03:00Z</dcterms:created>
  <dcterms:modified xsi:type="dcterms:W3CDTF">2020-06-08T09:20:00Z</dcterms:modified>
</cp:coreProperties>
</file>