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hint="default" w:ascii="Times New Roman" w:hAnsi="Times New Roman" w:eastAsia="Times New Roman" w:cs="Times New Roman"/>
          <w:color w:val="121212"/>
          <w:lang w:val="en-US"/>
        </w:rPr>
      </w:pPr>
      <w:r>
        <w:rPr>
          <w:rFonts w:hint="default" w:ascii="Times New Roman" w:hAnsi="Times New Roman" w:eastAsia="Times New Roman" w:cs="Times New Roman"/>
          <w:color w:val="121212"/>
          <w:lang w:val="en-US"/>
        </w:rPr>
        <w:t>NAME: SAM-OGBONNA ONYINYECHI O.F</w:t>
      </w:r>
    </w:p>
    <w:p>
      <w:pPr>
        <w:widowControl/>
        <w:jc w:val="left"/>
        <w:rPr>
          <w:rFonts w:hint="default" w:ascii="Times New Roman" w:hAnsi="Times New Roman" w:eastAsia="Times New Roman" w:cs="Times New Roman"/>
          <w:color w:val="121212"/>
          <w:lang w:val="en-US"/>
        </w:rPr>
      </w:pPr>
      <w:r>
        <w:rPr>
          <w:rFonts w:hint="default" w:ascii="Times New Roman" w:hAnsi="Times New Roman" w:eastAsia="Times New Roman" w:cs="Times New Roman"/>
          <w:color w:val="121212"/>
          <w:lang w:val="en-US"/>
        </w:rPr>
        <w:t>MATRIC NO: 18/MHS02/176</w:t>
      </w:r>
    </w:p>
    <w:p>
      <w:pPr>
        <w:widowControl/>
        <w:jc w:val="left"/>
        <w:rPr>
          <w:rFonts w:hint="default" w:ascii="Times New Roman" w:hAnsi="Times New Roman" w:eastAsia="Times New Roman" w:cs="Times New Roman"/>
          <w:color w:val="121212"/>
          <w:lang w:val="en-US"/>
        </w:rPr>
      </w:pPr>
      <w:r>
        <w:rPr>
          <w:rFonts w:hint="default" w:ascii="Times New Roman" w:hAnsi="Times New Roman" w:eastAsia="Times New Roman" w:cs="Times New Roman"/>
          <w:color w:val="121212"/>
          <w:lang w:val="en-US"/>
        </w:rPr>
        <w:t xml:space="preserve">DEPARTMENT: NURSING </w:t>
      </w:r>
    </w:p>
    <w:p>
      <w:pPr>
        <w:pStyle w:val="2"/>
        <w:widowControl/>
        <w:pBdr>
          <w:top w:val="none" w:color="auto" w:sz="0" w:space="0"/>
          <w:left w:val="none" w:color="auto" w:sz="0" w:space="0"/>
          <w:bottom w:val="none" w:color="auto" w:sz="0" w:space="0"/>
          <w:right w:val="none" w:color="auto" w:sz="0" w:space="0"/>
        </w:pBdr>
        <w:spacing w:beforeAutospacing="0" w:after="450" w:afterAutospacing="0" w:line="18" w:lineRule="atLeast"/>
        <w:ind w:left="0" w:firstLine="0"/>
        <w:rPr>
          <w:rFonts w:hint="default" w:ascii="Times New Roman" w:hAnsi="Times New Roman" w:eastAsia="Times New Roman" w:cs="Times New Roman"/>
          <w:b/>
          <w:i w:val="0"/>
          <w:color w:val="121212"/>
          <w:spacing w:val="0"/>
          <w:u w:val="none"/>
          <w:bdr w:val="none" w:color="auto" w:sz="0" w:space="0"/>
        </w:rPr>
      </w:pPr>
    </w:p>
    <w:p>
      <w:pPr>
        <w:pStyle w:val="2"/>
        <w:widowControl/>
        <w:pBdr>
          <w:top w:val="none" w:color="auto" w:sz="0" w:space="0"/>
          <w:left w:val="none" w:color="auto" w:sz="0" w:space="0"/>
          <w:bottom w:val="none" w:color="auto" w:sz="0" w:space="0"/>
          <w:right w:val="none" w:color="auto" w:sz="0" w:space="0"/>
        </w:pBdr>
        <w:spacing w:beforeAutospacing="0" w:after="450" w:afterAutospacing="0" w:line="18" w:lineRule="atLeast"/>
        <w:ind w:left="0" w:firstLine="0"/>
        <w:rPr>
          <w:rFonts w:hint="default" w:ascii="Times New Roman" w:hAnsi="Times New Roman" w:eastAsia="Times New Roman" w:cs="Times New Roman"/>
          <w:b/>
          <w:i w:val="0"/>
          <w:color w:val="121212"/>
          <w:spacing w:val="0"/>
          <w:u w:val="none"/>
          <w:bdr w:val="none" w:color="auto" w:sz="0" w:space="0"/>
        </w:rPr>
      </w:pPr>
    </w:p>
    <w:p>
      <w:pPr>
        <w:pStyle w:val="2"/>
        <w:widowControl/>
        <w:pBdr>
          <w:top w:val="none" w:color="auto" w:sz="0" w:space="0"/>
          <w:left w:val="none" w:color="auto" w:sz="0" w:space="0"/>
          <w:bottom w:val="none" w:color="auto" w:sz="0" w:space="0"/>
          <w:right w:val="none" w:color="auto" w:sz="0" w:space="0"/>
        </w:pBdr>
        <w:spacing w:beforeAutospacing="0" w:after="450" w:afterAutospacing="0" w:line="18" w:lineRule="atLeast"/>
        <w:ind w:left="0" w:firstLine="0"/>
        <w:rPr>
          <w:rFonts w:hint="default" w:ascii="Times New Roman" w:hAnsi="Times New Roman" w:eastAsia="Times New Roman" w:cs="Times New Roman"/>
          <w:b/>
          <w:i w:val="0"/>
          <w:color w:val="121212"/>
          <w:spacing w:val="0"/>
          <w:u w:val="none"/>
        </w:rPr>
      </w:pPr>
      <w:r>
        <w:rPr>
          <w:rFonts w:hint="default" w:ascii="Times New Roman" w:hAnsi="Times New Roman" w:eastAsia="Times New Roman" w:cs="Times New Roman"/>
          <w:b/>
          <w:i w:val="0"/>
          <w:color w:val="121212"/>
          <w:spacing w:val="0"/>
          <w:u w:val="none"/>
          <w:bdr w:val="none" w:color="auto" w:sz="0" w:space="0"/>
        </w:rPr>
        <w:t>The Physiology Of</w:t>
      </w:r>
      <w:r>
        <w:rPr>
          <w:rFonts w:hint="default" w:ascii="Times New Roman" w:hAnsi="Times New Roman" w:eastAsia="Times New Roman" w:cs="Times New Roman"/>
          <w:b/>
          <w:i w:val="0"/>
          <w:color w:val="121212"/>
          <w:spacing w:val="0"/>
          <w:u w:val="none"/>
          <w:bdr w:val="none" w:color="auto" w:sz="0" w:space="0"/>
        </w:rPr>
        <w:t> </w:t>
      </w:r>
      <w:r>
        <w:rPr>
          <w:rFonts w:hint="default" w:ascii="Times New Roman" w:hAnsi="Times New Roman" w:eastAsia="Times New Roman" w:cs="Times New Roman"/>
          <w:b/>
          <w:i w:val="0"/>
          <w:color w:val="121212"/>
          <w:spacing w:val="0"/>
          <w:u w:val="none"/>
          <w:bdr w:val="none" w:color="auto" w:sz="0" w:space="0"/>
        </w:rPr>
        <w:fldChar w:fldCharType="begin"/>
      </w:r>
      <w:r>
        <w:rPr>
          <w:rFonts w:hint="default" w:ascii="Times New Roman" w:hAnsi="Times New Roman" w:eastAsia="Times New Roman" w:cs="Times New Roman"/>
          <w:b/>
          <w:i w:val="0"/>
          <w:color w:val="121212"/>
          <w:spacing w:val="0"/>
          <w:u w:val="none"/>
          <w:bdr w:val="none" w:color="auto" w:sz="0" w:space="0"/>
        </w:rPr>
        <w:instrText xml:space="preserve"> HYPERLINK "https://www.britannica.com/science/proprioception" </w:instrText>
      </w:r>
      <w:r>
        <w:rPr>
          <w:rFonts w:hint="default" w:ascii="Times New Roman" w:hAnsi="Times New Roman" w:eastAsia="Times New Roman" w:cs="Times New Roman"/>
          <w:b/>
          <w:i w:val="0"/>
          <w:color w:val="121212"/>
          <w:spacing w:val="0"/>
          <w:u w:val="none"/>
          <w:bdr w:val="none" w:color="auto" w:sz="0" w:space="0"/>
        </w:rPr>
        <w:fldChar w:fldCharType="separate"/>
      </w:r>
      <w:r>
        <w:rPr>
          <w:rStyle w:val="5"/>
          <w:rFonts w:hint="default" w:ascii="Times New Roman" w:hAnsi="Times New Roman" w:eastAsia="Times New Roman" w:cs="Times New Roman"/>
          <w:b/>
          <w:i w:val="0"/>
          <w:color w:val="121212"/>
          <w:spacing w:val="0"/>
          <w:u w:val="none"/>
          <w:bdr w:val="none" w:color="auto" w:sz="0" w:space="0"/>
        </w:rPr>
        <w:t>Balance:</w:t>
      </w:r>
      <w:r>
        <w:rPr>
          <w:rFonts w:hint="default" w:ascii="Times New Roman" w:hAnsi="Times New Roman" w:eastAsia="Times New Roman" w:cs="Times New Roman"/>
          <w:b/>
          <w:i w:val="0"/>
          <w:color w:val="121212"/>
          <w:spacing w:val="0"/>
          <w:u w:val="none"/>
          <w:bdr w:val="none" w:color="auto" w:sz="0" w:space="0"/>
        </w:rPr>
        <w:fldChar w:fldCharType="end"/>
      </w:r>
      <w:r>
        <w:rPr>
          <w:rFonts w:hint="default" w:ascii="Times New Roman" w:hAnsi="Times New Roman" w:eastAsia="Times New Roman" w:cs="Times New Roman"/>
          <w:b/>
          <w:i w:val="0"/>
          <w:color w:val="121212"/>
          <w:spacing w:val="0"/>
          <w:u w:val="none"/>
          <w:bdr w:val="none" w:color="auto" w:sz="0" w:space="0"/>
        </w:rPr>
        <w:t> </w:t>
      </w:r>
      <w:r>
        <w:rPr>
          <w:rFonts w:hint="default" w:ascii="Times New Roman" w:hAnsi="Times New Roman" w:eastAsia="Times New Roman" w:cs="Times New Roman"/>
          <w:b/>
          <w:i w:val="0"/>
          <w:color w:val="121212"/>
          <w:spacing w:val="0"/>
          <w:u w:val="none"/>
          <w:bdr w:val="none" w:color="auto" w:sz="0" w:space="0"/>
        </w:rPr>
        <w:t>Vestibular Function</w:t>
      </w:r>
    </w:p>
    <w:p>
      <w:pPr>
        <w:pStyle w:val="3"/>
        <w:widowControl/>
        <w:ind w:left="0" w:firstLine="0"/>
        <w:rPr>
          <w:rFonts w:hint="default" w:ascii="Times New Roman" w:hAnsi="Times New Roman" w:eastAsia="Times New Roman" w:cs="Times New Roman"/>
          <w:b w:val="0"/>
          <w:i w:val="0"/>
          <w:caps w:val="0"/>
          <w:color w:val="121212"/>
          <w:spacing w:val="0"/>
          <w:sz w:val="27"/>
          <w:szCs w:val="27"/>
          <w:u w:val="none"/>
        </w:rPr>
      </w:pPr>
      <w:r>
        <w:rPr>
          <w:rFonts w:hint="default" w:ascii="Times New Roman" w:hAnsi="Times New Roman" w:eastAsia="Times New Roman" w:cs="Times New Roman"/>
          <w:b w:val="0"/>
          <w:i w:val="0"/>
          <w:caps w:val="0"/>
          <w:color w:val="121212"/>
          <w:spacing w:val="0"/>
          <w:sz w:val="27"/>
          <w:szCs w:val="27"/>
          <w:u w:val="none"/>
        </w:rPr>
        <w:t>The</w:t>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fldChar w:fldCharType="begin"/>
      </w:r>
      <w:r>
        <w:rPr>
          <w:rFonts w:hint="default" w:ascii="Times New Roman" w:hAnsi="Times New Roman" w:eastAsia="Times New Roman" w:cs="Times New Roman"/>
          <w:b w:val="0"/>
          <w:i w:val="0"/>
          <w:caps w:val="0"/>
          <w:color w:val="121212"/>
          <w:spacing w:val="0"/>
          <w:sz w:val="27"/>
          <w:szCs w:val="27"/>
          <w:u w:val="none"/>
        </w:rPr>
        <w:instrText xml:space="preserve"> HYPERLINK "https://www.britannica.com/science/vestibular-system" </w:instrText>
      </w:r>
      <w:r>
        <w:rPr>
          <w:rFonts w:hint="default" w:ascii="Times New Roman" w:hAnsi="Times New Roman" w:eastAsia="Times New Roman" w:cs="Times New Roman"/>
          <w:b w:val="0"/>
          <w:i w:val="0"/>
          <w:caps w:val="0"/>
          <w:color w:val="121212"/>
          <w:spacing w:val="0"/>
          <w:sz w:val="27"/>
          <w:szCs w:val="27"/>
          <w:u w:val="none"/>
        </w:rPr>
        <w:fldChar w:fldCharType="separate"/>
      </w:r>
      <w:r>
        <w:rPr>
          <w:rStyle w:val="5"/>
          <w:rFonts w:hint="default" w:ascii="Times New Roman" w:hAnsi="Times New Roman" w:eastAsia="Times New Roman" w:cs="Times New Roman"/>
          <w:b w:val="0"/>
          <w:i w:val="0"/>
          <w:caps w:val="0"/>
          <w:color w:val="121212"/>
          <w:spacing w:val="0"/>
          <w:sz w:val="27"/>
          <w:szCs w:val="27"/>
          <w:u w:val="none"/>
        </w:rPr>
        <w:t>vestibular system</w:t>
      </w:r>
      <w:r>
        <w:rPr>
          <w:rFonts w:hint="default" w:ascii="Times New Roman" w:hAnsi="Times New Roman" w:eastAsia="Times New Roman" w:cs="Times New Roman"/>
          <w:b w:val="0"/>
          <w:i w:val="0"/>
          <w:caps w:val="0"/>
          <w:color w:val="121212"/>
          <w:spacing w:val="0"/>
          <w:sz w:val="27"/>
          <w:szCs w:val="27"/>
          <w:u w:val="none"/>
        </w:rPr>
        <w:fldChar w:fldCharType="end"/>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t>is the sensory apparatus of the</w:t>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fldChar w:fldCharType="begin"/>
      </w:r>
      <w:r>
        <w:rPr>
          <w:rFonts w:hint="default" w:ascii="Times New Roman" w:hAnsi="Times New Roman" w:eastAsia="Times New Roman" w:cs="Times New Roman"/>
          <w:b w:val="0"/>
          <w:i w:val="0"/>
          <w:caps w:val="0"/>
          <w:color w:val="121212"/>
          <w:spacing w:val="0"/>
          <w:sz w:val="27"/>
          <w:szCs w:val="27"/>
          <w:u w:val="none"/>
        </w:rPr>
        <w:instrText xml:space="preserve"> HYPERLINK "https://www.britannica.com/science/inner-ear" </w:instrText>
      </w:r>
      <w:r>
        <w:rPr>
          <w:rFonts w:hint="default" w:ascii="Times New Roman" w:hAnsi="Times New Roman" w:eastAsia="Times New Roman" w:cs="Times New Roman"/>
          <w:b w:val="0"/>
          <w:i w:val="0"/>
          <w:caps w:val="0"/>
          <w:color w:val="121212"/>
          <w:spacing w:val="0"/>
          <w:sz w:val="27"/>
          <w:szCs w:val="27"/>
          <w:u w:val="none"/>
        </w:rPr>
        <w:fldChar w:fldCharType="separate"/>
      </w:r>
      <w:r>
        <w:rPr>
          <w:rStyle w:val="5"/>
          <w:rFonts w:hint="default" w:ascii="Times New Roman" w:hAnsi="Times New Roman" w:eastAsia="Times New Roman" w:cs="Times New Roman"/>
          <w:b w:val="0"/>
          <w:i w:val="0"/>
          <w:caps w:val="0"/>
          <w:color w:val="121212"/>
          <w:spacing w:val="0"/>
          <w:sz w:val="27"/>
          <w:szCs w:val="27"/>
          <w:u w:val="none"/>
        </w:rPr>
        <w:t>inner ear</w:t>
      </w:r>
      <w:r>
        <w:rPr>
          <w:rFonts w:hint="default" w:ascii="Times New Roman" w:hAnsi="Times New Roman" w:eastAsia="Times New Roman" w:cs="Times New Roman"/>
          <w:b w:val="0"/>
          <w:i w:val="0"/>
          <w:caps w:val="0"/>
          <w:color w:val="121212"/>
          <w:spacing w:val="0"/>
          <w:sz w:val="27"/>
          <w:szCs w:val="27"/>
          <w:u w:val="none"/>
        </w:rPr>
        <w:fldChar w:fldCharType="end"/>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t>that helps the body maintain its postural</w:t>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fldChar w:fldCharType="begin"/>
      </w:r>
      <w:r>
        <w:rPr>
          <w:rFonts w:hint="default" w:ascii="Times New Roman" w:hAnsi="Times New Roman" w:eastAsia="Times New Roman" w:cs="Times New Roman"/>
          <w:b w:val="0"/>
          <w:i w:val="0"/>
          <w:caps w:val="0"/>
          <w:color w:val="121212"/>
          <w:spacing w:val="0"/>
          <w:sz w:val="27"/>
          <w:szCs w:val="27"/>
          <w:u w:val="none"/>
        </w:rPr>
        <w:instrText xml:space="preserve"> HYPERLINK "https://www.britannica.com/science/proprioception" </w:instrText>
      </w:r>
      <w:r>
        <w:rPr>
          <w:rFonts w:hint="default" w:ascii="Times New Roman" w:hAnsi="Times New Roman" w:eastAsia="Times New Roman" w:cs="Times New Roman"/>
          <w:b w:val="0"/>
          <w:i w:val="0"/>
          <w:caps w:val="0"/>
          <w:color w:val="121212"/>
          <w:spacing w:val="0"/>
          <w:sz w:val="27"/>
          <w:szCs w:val="27"/>
          <w:u w:val="none"/>
        </w:rPr>
        <w:fldChar w:fldCharType="separate"/>
      </w:r>
      <w:r>
        <w:rPr>
          <w:rStyle w:val="5"/>
          <w:rFonts w:hint="default" w:ascii="Times New Roman" w:hAnsi="Times New Roman" w:eastAsia="Times New Roman" w:cs="Times New Roman"/>
          <w:b w:val="0"/>
          <w:i w:val="0"/>
          <w:caps w:val="0"/>
          <w:color w:val="121212"/>
          <w:spacing w:val="0"/>
          <w:sz w:val="27"/>
          <w:szCs w:val="27"/>
          <w:u w:val="none"/>
        </w:rPr>
        <w:t>equilibrium</w:t>
      </w:r>
      <w:r>
        <w:rPr>
          <w:rFonts w:hint="default" w:ascii="Times New Roman" w:hAnsi="Times New Roman" w:eastAsia="Times New Roman" w:cs="Times New Roman"/>
          <w:b w:val="0"/>
          <w:i w:val="0"/>
          <w:caps w:val="0"/>
          <w:color w:val="121212"/>
          <w:spacing w:val="0"/>
          <w:sz w:val="27"/>
          <w:szCs w:val="27"/>
          <w:u w:val="none"/>
        </w:rPr>
        <w:fldChar w:fldCharType="end"/>
      </w:r>
      <w:r>
        <w:rPr>
          <w:rFonts w:hint="default" w:ascii="Times New Roman" w:hAnsi="Times New Roman" w:eastAsia="Times New Roman" w:cs="Times New Roman"/>
          <w:b w:val="0"/>
          <w:i w:val="0"/>
          <w:caps w:val="0"/>
          <w:color w:val="121212"/>
          <w:spacing w:val="0"/>
          <w:sz w:val="27"/>
          <w:szCs w:val="27"/>
          <w:u w:val="none"/>
        </w:rPr>
        <w:t>. The information furnished by the vestibular system is also essential for coordinating the position of the</w:t>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fldChar w:fldCharType="begin"/>
      </w:r>
      <w:r>
        <w:rPr>
          <w:rFonts w:hint="default" w:ascii="Times New Roman" w:hAnsi="Times New Roman" w:eastAsia="Times New Roman" w:cs="Times New Roman"/>
          <w:b w:val="0"/>
          <w:i w:val="0"/>
          <w:caps w:val="0"/>
          <w:color w:val="121212"/>
          <w:spacing w:val="0"/>
          <w:sz w:val="27"/>
          <w:szCs w:val="27"/>
          <w:u w:val="none"/>
        </w:rPr>
        <w:instrText xml:space="preserve"> HYPERLINK "https://www.britannica.com/science/head-anatomy" </w:instrText>
      </w:r>
      <w:r>
        <w:rPr>
          <w:rFonts w:hint="default" w:ascii="Times New Roman" w:hAnsi="Times New Roman" w:eastAsia="Times New Roman" w:cs="Times New Roman"/>
          <w:b w:val="0"/>
          <w:i w:val="0"/>
          <w:caps w:val="0"/>
          <w:color w:val="121212"/>
          <w:spacing w:val="0"/>
          <w:sz w:val="27"/>
          <w:szCs w:val="27"/>
          <w:u w:val="none"/>
        </w:rPr>
        <w:fldChar w:fldCharType="separate"/>
      </w:r>
      <w:r>
        <w:rPr>
          <w:rStyle w:val="5"/>
          <w:rFonts w:hint="default" w:ascii="Times New Roman" w:hAnsi="Times New Roman" w:eastAsia="Times New Roman" w:cs="Times New Roman"/>
          <w:b w:val="0"/>
          <w:i w:val="0"/>
          <w:caps w:val="0"/>
          <w:color w:val="121212"/>
          <w:spacing w:val="0"/>
          <w:sz w:val="27"/>
          <w:szCs w:val="27"/>
          <w:u w:val="none"/>
        </w:rPr>
        <w:t>head</w:t>
      </w:r>
      <w:r>
        <w:rPr>
          <w:rFonts w:hint="default" w:ascii="Times New Roman" w:hAnsi="Times New Roman" w:eastAsia="Times New Roman" w:cs="Times New Roman"/>
          <w:b w:val="0"/>
          <w:i w:val="0"/>
          <w:caps w:val="0"/>
          <w:color w:val="121212"/>
          <w:spacing w:val="0"/>
          <w:sz w:val="27"/>
          <w:szCs w:val="27"/>
          <w:u w:val="none"/>
        </w:rPr>
        <w:fldChar w:fldCharType="end"/>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t>and the movement of the eyes. There are two sets of end organs in the inner ear, or labyrinth: the</w:t>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fldChar w:fldCharType="begin"/>
      </w:r>
      <w:r>
        <w:rPr>
          <w:rFonts w:hint="default" w:ascii="Times New Roman" w:hAnsi="Times New Roman" w:eastAsia="Times New Roman" w:cs="Times New Roman"/>
          <w:b w:val="0"/>
          <w:i w:val="0"/>
          <w:caps w:val="0"/>
          <w:color w:val="121212"/>
          <w:spacing w:val="0"/>
          <w:sz w:val="27"/>
          <w:szCs w:val="27"/>
          <w:u w:val="none"/>
        </w:rPr>
        <w:instrText xml:space="preserve"> HYPERLINK "https://www.britannica.com/science/semicircular-canal" </w:instrText>
      </w:r>
      <w:r>
        <w:rPr>
          <w:rFonts w:hint="default" w:ascii="Times New Roman" w:hAnsi="Times New Roman" w:eastAsia="Times New Roman" w:cs="Times New Roman"/>
          <w:b w:val="0"/>
          <w:i w:val="0"/>
          <w:caps w:val="0"/>
          <w:color w:val="121212"/>
          <w:spacing w:val="0"/>
          <w:sz w:val="27"/>
          <w:szCs w:val="27"/>
          <w:u w:val="none"/>
        </w:rPr>
        <w:fldChar w:fldCharType="separate"/>
      </w:r>
      <w:r>
        <w:rPr>
          <w:rStyle w:val="5"/>
          <w:rFonts w:hint="default" w:ascii="Times New Roman" w:hAnsi="Times New Roman" w:eastAsia="Times New Roman" w:cs="Times New Roman"/>
          <w:b w:val="0"/>
          <w:i w:val="0"/>
          <w:caps w:val="0"/>
          <w:color w:val="121212"/>
          <w:spacing w:val="0"/>
          <w:sz w:val="27"/>
          <w:szCs w:val="27"/>
          <w:u w:val="none"/>
        </w:rPr>
        <w:t>semicircular canals</w:t>
      </w:r>
      <w:r>
        <w:rPr>
          <w:rFonts w:hint="default" w:ascii="Times New Roman" w:hAnsi="Times New Roman" w:eastAsia="Times New Roman" w:cs="Times New Roman"/>
          <w:b w:val="0"/>
          <w:i w:val="0"/>
          <w:caps w:val="0"/>
          <w:color w:val="121212"/>
          <w:spacing w:val="0"/>
          <w:sz w:val="27"/>
          <w:szCs w:val="27"/>
          <w:u w:val="none"/>
        </w:rPr>
        <w:fldChar w:fldCharType="end"/>
      </w:r>
      <w:r>
        <w:rPr>
          <w:rFonts w:hint="default" w:ascii="Times New Roman" w:hAnsi="Times New Roman" w:eastAsia="Times New Roman" w:cs="Times New Roman"/>
          <w:b w:val="0"/>
          <w:i w:val="0"/>
          <w:caps w:val="0"/>
          <w:color w:val="121212"/>
          <w:spacing w:val="0"/>
          <w:sz w:val="27"/>
          <w:szCs w:val="27"/>
          <w:u w:val="none"/>
        </w:rPr>
        <w:t>, which respond to</w:t>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fldChar w:fldCharType="begin"/>
      </w:r>
      <w:r>
        <w:rPr>
          <w:rFonts w:hint="default" w:ascii="Times New Roman" w:hAnsi="Times New Roman" w:eastAsia="Times New Roman" w:cs="Times New Roman"/>
          <w:b w:val="0"/>
          <w:i w:val="0"/>
          <w:caps w:val="0"/>
          <w:color w:val="121212"/>
          <w:spacing w:val="0"/>
          <w:sz w:val="27"/>
          <w:szCs w:val="27"/>
          <w:u w:val="none"/>
        </w:rPr>
        <w:instrText xml:space="preserve"> HYPERLINK "https://www.britannica.com/science/rotation-physics" </w:instrText>
      </w:r>
      <w:r>
        <w:rPr>
          <w:rFonts w:hint="default" w:ascii="Times New Roman" w:hAnsi="Times New Roman" w:eastAsia="Times New Roman" w:cs="Times New Roman"/>
          <w:b w:val="0"/>
          <w:i w:val="0"/>
          <w:caps w:val="0"/>
          <w:color w:val="121212"/>
          <w:spacing w:val="0"/>
          <w:sz w:val="27"/>
          <w:szCs w:val="27"/>
          <w:u w:val="none"/>
        </w:rPr>
        <w:fldChar w:fldCharType="separate"/>
      </w:r>
      <w:r>
        <w:rPr>
          <w:rStyle w:val="5"/>
          <w:rFonts w:hint="default" w:ascii="Times New Roman" w:hAnsi="Times New Roman" w:eastAsia="Times New Roman" w:cs="Times New Roman"/>
          <w:b w:val="0"/>
          <w:i w:val="0"/>
          <w:caps w:val="0"/>
          <w:color w:val="121212"/>
          <w:spacing w:val="0"/>
          <w:sz w:val="27"/>
          <w:szCs w:val="27"/>
          <w:u w:val="none"/>
        </w:rPr>
        <w:t>rotational</w:t>
      </w:r>
      <w:r>
        <w:rPr>
          <w:rFonts w:hint="default" w:ascii="Times New Roman" w:hAnsi="Times New Roman" w:eastAsia="Times New Roman" w:cs="Times New Roman"/>
          <w:b w:val="0"/>
          <w:i w:val="0"/>
          <w:caps w:val="0"/>
          <w:color w:val="121212"/>
          <w:spacing w:val="0"/>
          <w:sz w:val="27"/>
          <w:szCs w:val="27"/>
          <w:u w:val="none"/>
        </w:rPr>
        <w:fldChar w:fldCharType="end"/>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t>movements (angular acceleration); and the</w:t>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fldChar w:fldCharType="begin"/>
      </w:r>
      <w:r>
        <w:rPr>
          <w:rFonts w:hint="default" w:ascii="Times New Roman" w:hAnsi="Times New Roman" w:eastAsia="Times New Roman" w:cs="Times New Roman"/>
          <w:b w:val="0"/>
          <w:i w:val="0"/>
          <w:caps w:val="0"/>
          <w:color w:val="121212"/>
          <w:spacing w:val="0"/>
          <w:sz w:val="27"/>
          <w:szCs w:val="27"/>
          <w:u w:val="none"/>
        </w:rPr>
        <w:instrText xml:space="preserve"> HYPERLINK "https://www.britannica.com/science/utricle" </w:instrText>
      </w:r>
      <w:r>
        <w:rPr>
          <w:rFonts w:hint="default" w:ascii="Times New Roman" w:hAnsi="Times New Roman" w:eastAsia="Times New Roman" w:cs="Times New Roman"/>
          <w:b w:val="0"/>
          <w:i w:val="0"/>
          <w:caps w:val="0"/>
          <w:color w:val="121212"/>
          <w:spacing w:val="0"/>
          <w:sz w:val="27"/>
          <w:szCs w:val="27"/>
          <w:u w:val="none"/>
        </w:rPr>
        <w:fldChar w:fldCharType="separate"/>
      </w:r>
      <w:r>
        <w:rPr>
          <w:rStyle w:val="5"/>
          <w:rFonts w:hint="default" w:ascii="Times New Roman" w:hAnsi="Times New Roman" w:eastAsia="Times New Roman" w:cs="Times New Roman"/>
          <w:b w:val="0"/>
          <w:i w:val="0"/>
          <w:caps w:val="0"/>
          <w:color w:val="121212"/>
          <w:spacing w:val="0"/>
          <w:sz w:val="27"/>
          <w:szCs w:val="27"/>
          <w:u w:val="none"/>
        </w:rPr>
        <w:t>utricle</w:t>
      </w:r>
      <w:r>
        <w:rPr>
          <w:rFonts w:hint="default" w:ascii="Times New Roman" w:hAnsi="Times New Roman" w:eastAsia="Times New Roman" w:cs="Times New Roman"/>
          <w:b w:val="0"/>
          <w:i w:val="0"/>
          <w:caps w:val="0"/>
          <w:color w:val="121212"/>
          <w:spacing w:val="0"/>
          <w:sz w:val="27"/>
          <w:szCs w:val="27"/>
          <w:u w:val="none"/>
        </w:rPr>
        <w:fldChar w:fldCharType="end"/>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t>and</w:t>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fldChar w:fldCharType="begin"/>
      </w:r>
      <w:r>
        <w:rPr>
          <w:rFonts w:hint="default" w:ascii="Times New Roman" w:hAnsi="Times New Roman" w:eastAsia="Times New Roman" w:cs="Times New Roman"/>
          <w:b w:val="0"/>
          <w:i w:val="0"/>
          <w:caps w:val="0"/>
          <w:color w:val="121212"/>
          <w:spacing w:val="0"/>
          <w:sz w:val="27"/>
          <w:szCs w:val="27"/>
          <w:u w:val="none"/>
        </w:rPr>
        <w:instrText xml:space="preserve"> HYPERLINK "https://www.britannica.com/science/saccule" </w:instrText>
      </w:r>
      <w:r>
        <w:rPr>
          <w:rFonts w:hint="default" w:ascii="Times New Roman" w:hAnsi="Times New Roman" w:eastAsia="Times New Roman" w:cs="Times New Roman"/>
          <w:b w:val="0"/>
          <w:i w:val="0"/>
          <w:caps w:val="0"/>
          <w:color w:val="121212"/>
          <w:spacing w:val="0"/>
          <w:sz w:val="27"/>
          <w:szCs w:val="27"/>
          <w:u w:val="none"/>
        </w:rPr>
        <w:fldChar w:fldCharType="separate"/>
      </w:r>
      <w:r>
        <w:rPr>
          <w:rStyle w:val="5"/>
          <w:rFonts w:hint="default" w:ascii="Times New Roman" w:hAnsi="Times New Roman" w:eastAsia="Times New Roman" w:cs="Times New Roman"/>
          <w:b w:val="0"/>
          <w:i w:val="0"/>
          <w:caps w:val="0"/>
          <w:color w:val="121212"/>
          <w:spacing w:val="0"/>
          <w:sz w:val="27"/>
          <w:szCs w:val="27"/>
          <w:u w:val="none"/>
        </w:rPr>
        <w:t>saccule</w:t>
      </w:r>
      <w:r>
        <w:rPr>
          <w:rFonts w:hint="default" w:ascii="Times New Roman" w:hAnsi="Times New Roman" w:eastAsia="Times New Roman" w:cs="Times New Roman"/>
          <w:b w:val="0"/>
          <w:i w:val="0"/>
          <w:caps w:val="0"/>
          <w:color w:val="121212"/>
          <w:spacing w:val="0"/>
          <w:sz w:val="27"/>
          <w:szCs w:val="27"/>
          <w:u w:val="none"/>
        </w:rPr>
        <w:fldChar w:fldCharType="end"/>
      </w:r>
      <w:r>
        <w:rPr>
          <w:rFonts w:hint="default" w:ascii="Times New Roman" w:hAnsi="Times New Roman" w:eastAsia="Times New Roman" w:cs="Times New Roman"/>
          <w:b w:val="0"/>
          <w:i w:val="0"/>
          <w:caps w:val="0"/>
          <w:color w:val="121212"/>
          <w:spacing w:val="0"/>
          <w:sz w:val="27"/>
          <w:szCs w:val="27"/>
          <w:u w:val="none"/>
        </w:rPr>
        <w:t>within the</w:t>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fldChar w:fldCharType="begin"/>
      </w:r>
      <w:r>
        <w:rPr>
          <w:rFonts w:hint="default" w:ascii="Times New Roman" w:hAnsi="Times New Roman" w:eastAsia="Times New Roman" w:cs="Times New Roman"/>
          <w:b w:val="0"/>
          <w:i w:val="0"/>
          <w:caps w:val="0"/>
          <w:color w:val="121212"/>
          <w:spacing w:val="0"/>
          <w:sz w:val="27"/>
          <w:szCs w:val="27"/>
          <w:u w:val="none"/>
        </w:rPr>
        <w:instrText xml:space="preserve"> HYPERLINK "https://www.britannica.com/science/vestibule-ear" </w:instrText>
      </w:r>
      <w:r>
        <w:rPr>
          <w:rFonts w:hint="default" w:ascii="Times New Roman" w:hAnsi="Times New Roman" w:eastAsia="Times New Roman" w:cs="Times New Roman"/>
          <w:b w:val="0"/>
          <w:i w:val="0"/>
          <w:caps w:val="0"/>
          <w:color w:val="121212"/>
          <w:spacing w:val="0"/>
          <w:sz w:val="27"/>
          <w:szCs w:val="27"/>
          <w:u w:val="none"/>
        </w:rPr>
        <w:fldChar w:fldCharType="separate"/>
      </w:r>
      <w:r>
        <w:rPr>
          <w:rStyle w:val="5"/>
          <w:rFonts w:hint="default" w:ascii="Times New Roman" w:hAnsi="Times New Roman" w:eastAsia="Times New Roman" w:cs="Times New Roman"/>
          <w:b w:val="0"/>
          <w:i w:val="0"/>
          <w:caps w:val="0"/>
          <w:color w:val="121212"/>
          <w:spacing w:val="0"/>
          <w:sz w:val="27"/>
          <w:szCs w:val="27"/>
          <w:u w:val="none"/>
        </w:rPr>
        <w:t>vestibule</w:t>
      </w:r>
      <w:r>
        <w:rPr>
          <w:rFonts w:hint="default" w:ascii="Times New Roman" w:hAnsi="Times New Roman" w:eastAsia="Times New Roman" w:cs="Times New Roman"/>
          <w:b w:val="0"/>
          <w:i w:val="0"/>
          <w:caps w:val="0"/>
          <w:color w:val="121212"/>
          <w:spacing w:val="0"/>
          <w:sz w:val="27"/>
          <w:szCs w:val="27"/>
          <w:u w:val="none"/>
        </w:rPr>
        <w:fldChar w:fldCharType="end"/>
      </w:r>
      <w:r>
        <w:rPr>
          <w:rFonts w:hint="default" w:ascii="Times New Roman" w:hAnsi="Times New Roman" w:eastAsia="Times New Roman" w:cs="Times New Roman"/>
          <w:b w:val="0"/>
          <w:i w:val="0"/>
          <w:caps w:val="0"/>
          <w:color w:val="121212"/>
          <w:spacing w:val="0"/>
          <w:sz w:val="27"/>
          <w:szCs w:val="27"/>
          <w:u w:val="none"/>
        </w:rPr>
        <w:t>, which respond to changes in the position of the head with respect to gravity (linear acceleration). The information these organs deliver is proprioceptive in character, dealing with events within the body itself, rather than exteroceptive, dealing with events outside the body, as in the case of the responses of the cochlea to</w:t>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fldChar w:fldCharType="begin"/>
      </w:r>
      <w:r>
        <w:rPr>
          <w:rFonts w:hint="default" w:ascii="Times New Roman" w:hAnsi="Times New Roman" w:eastAsia="Times New Roman" w:cs="Times New Roman"/>
          <w:b w:val="0"/>
          <w:i w:val="0"/>
          <w:caps w:val="0"/>
          <w:color w:val="121212"/>
          <w:spacing w:val="0"/>
          <w:sz w:val="27"/>
          <w:szCs w:val="27"/>
          <w:u w:val="none"/>
        </w:rPr>
        <w:instrText xml:space="preserve"> HYPERLINK "https://www.britannica.com/science/sound-physics" </w:instrText>
      </w:r>
      <w:r>
        <w:rPr>
          <w:rFonts w:hint="default" w:ascii="Times New Roman" w:hAnsi="Times New Roman" w:eastAsia="Times New Roman" w:cs="Times New Roman"/>
          <w:b w:val="0"/>
          <w:i w:val="0"/>
          <w:caps w:val="0"/>
          <w:color w:val="121212"/>
          <w:spacing w:val="0"/>
          <w:sz w:val="27"/>
          <w:szCs w:val="27"/>
          <w:u w:val="none"/>
        </w:rPr>
        <w:fldChar w:fldCharType="separate"/>
      </w:r>
      <w:r>
        <w:rPr>
          <w:rStyle w:val="5"/>
          <w:rFonts w:hint="default" w:ascii="Times New Roman" w:hAnsi="Times New Roman" w:eastAsia="Times New Roman" w:cs="Times New Roman"/>
          <w:b w:val="0"/>
          <w:i w:val="0"/>
          <w:caps w:val="0"/>
          <w:color w:val="121212"/>
          <w:spacing w:val="0"/>
          <w:sz w:val="27"/>
          <w:szCs w:val="27"/>
          <w:u w:val="none"/>
        </w:rPr>
        <w:t>sound</w:t>
      </w:r>
      <w:r>
        <w:rPr>
          <w:rFonts w:hint="default" w:ascii="Times New Roman" w:hAnsi="Times New Roman" w:eastAsia="Times New Roman" w:cs="Times New Roman"/>
          <w:b w:val="0"/>
          <w:i w:val="0"/>
          <w:caps w:val="0"/>
          <w:color w:val="121212"/>
          <w:spacing w:val="0"/>
          <w:sz w:val="27"/>
          <w:szCs w:val="27"/>
          <w:u w:val="none"/>
        </w:rPr>
        <w:fldChar w:fldCharType="end"/>
      </w:r>
      <w:r>
        <w:rPr>
          <w:rFonts w:hint="default" w:ascii="Times New Roman" w:hAnsi="Times New Roman" w:eastAsia="Times New Roman" w:cs="Times New Roman"/>
          <w:b w:val="0"/>
          <w:i w:val="0"/>
          <w:caps w:val="0"/>
          <w:color w:val="121212"/>
          <w:spacing w:val="0"/>
          <w:sz w:val="27"/>
          <w:szCs w:val="27"/>
          <w:u w:val="none"/>
        </w:rPr>
        <w:t>. Functionally these organs are closely related to the cerebellum and to the reflex centres of the</w:t>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fldChar w:fldCharType="begin"/>
      </w:r>
      <w:r>
        <w:rPr>
          <w:rFonts w:hint="default" w:ascii="Times New Roman" w:hAnsi="Times New Roman" w:eastAsia="Times New Roman" w:cs="Times New Roman"/>
          <w:b w:val="0"/>
          <w:i w:val="0"/>
          <w:caps w:val="0"/>
          <w:color w:val="121212"/>
          <w:spacing w:val="0"/>
          <w:sz w:val="27"/>
          <w:szCs w:val="27"/>
          <w:u w:val="none"/>
        </w:rPr>
        <w:instrText xml:space="preserve"> HYPERLINK "https://www.britannica.com/science/spinal-cord" </w:instrText>
      </w:r>
      <w:r>
        <w:rPr>
          <w:rFonts w:hint="default" w:ascii="Times New Roman" w:hAnsi="Times New Roman" w:eastAsia="Times New Roman" w:cs="Times New Roman"/>
          <w:b w:val="0"/>
          <w:i w:val="0"/>
          <w:caps w:val="0"/>
          <w:color w:val="121212"/>
          <w:spacing w:val="0"/>
          <w:sz w:val="27"/>
          <w:szCs w:val="27"/>
          <w:u w:val="none"/>
        </w:rPr>
        <w:fldChar w:fldCharType="separate"/>
      </w:r>
      <w:r>
        <w:rPr>
          <w:rStyle w:val="5"/>
          <w:rFonts w:hint="default" w:ascii="Times New Roman" w:hAnsi="Times New Roman" w:eastAsia="Times New Roman" w:cs="Times New Roman"/>
          <w:b w:val="0"/>
          <w:i w:val="0"/>
          <w:caps w:val="0"/>
          <w:color w:val="121212"/>
          <w:spacing w:val="0"/>
          <w:sz w:val="27"/>
          <w:szCs w:val="27"/>
          <w:u w:val="none"/>
        </w:rPr>
        <w:t>spinal cord</w:t>
      </w:r>
      <w:r>
        <w:rPr>
          <w:rFonts w:hint="default" w:ascii="Times New Roman" w:hAnsi="Times New Roman" w:eastAsia="Times New Roman" w:cs="Times New Roman"/>
          <w:b w:val="0"/>
          <w:i w:val="0"/>
          <w:caps w:val="0"/>
          <w:color w:val="121212"/>
          <w:spacing w:val="0"/>
          <w:sz w:val="27"/>
          <w:szCs w:val="27"/>
          <w:u w:val="none"/>
        </w:rPr>
        <w:fldChar w:fldCharType="end"/>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t>and</w:t>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fldChar w:fldCharType="begin"/>
      </w:r>
      <w:r>
        <w:rPr>
          <w:rFonts w:hint="default" w:ascii="Times New Roman" w:hAnsi="Times New Roman" w:eastAsia="Times New Roman" w:cs="Times New Roman"/>
          <w:b w:val="0"/>
          <w:i w:val="0"/>
          <w:caps w:val="0"/>
          <w:color w:val="121212"/>
          <w:spacing w:val="0"/>
          <w:sz w:val="27"/>
          <w:szCs w:val="27"/>
          <w:u w:val="none"/>
        </w:rPr>
        <w:instrText xml:space="preserve"> HYPERLINK "https://www.britannica.com/science/brainstem" </w:instrText>
      </w:r>
      <w:r>
        <w:rPr>
          <w:rFonts w:hint="default" w:ascii="Times New Roman" w:hAnsi="Times New Roman" w:eastAsia="Times New Roman" w:cs="Times New Roman"/>
          <w:b w:val="0"/>
          <w:i w:val="0"/>
          <w:caps w:val="0"/>
          <w:color w:val="121212"/>
          <w:spacing w:val="0"/>
          <w:sz w:val="27"/>
          <w:szCs w:val="27"/>
          <w:u w:val="none"/>
        </w:rPr>
        <w:fldChar w:fldCharType="separate"/>
      </w:r>
      <w:r>
        <w:rPr>
          <w:rStyle w:val="5"/>
          <w:rFonts w:hint="default" w:ascii="Times New Roman" w:hAnsi="Times New Roman" w:eastAsia="Times New Roman" w:cs="Times New Roman"/>
          <w:b w:val="0"/>
          <w:i w:val="0"/>
          <w:caps w:val="0"/>
          <w:color w:val="121212"/>
          <w:spacing w:val="0"/>
          <w:sz w:val="27"/>
          <w:szCs w:val="27"/>
          <w:u w:val="none"/>
        </w:rPr>
        <w:t>brainstem</w:t>
      </w:r>
      <w:r>
        <w:rPr>
          <w:rFonts w:hint="default" w:ascii="Times New Roman" w:hAnsi="Times New Roman" w:eastAsia="Times New Roman" w:cs="Times New Roman"/>
          <w:b w:val="0"/>
          <w:i w:val="0"/>
          <w:caps w:val="0"/>
          <w:color w:val="121212"/>
          <w:spacing w:val="0"/>
          <w:sz w:val="27"/>
          <w:szCs w:val="27"/>
          <w:u w:val="none"/>
        </w:rPr>
        <w:fldChar w:fldCharType="end"/>
      </w:r>
      <w:r>
        <w:rPr>
          <w:rFonts w:hint="default" w:ascii="Times New Roman" w:hAnsi="Times New Roman" w:eastAsia="Times New Roman" w:cs="Times New Roman"/>
          <w:b w:val="0"/>
          <w:i w:val="0"/>
          <w:caps w:val="0"/>
          <w:color w:val="121212"/>
          <w:spacing w:val="0"/>
          <w:sz w:val="27"/>
          <w:szCs w:val="27"/>
          <w:u w:val="none"/>
        </w:rPr>
        <w:t> </w:t>
      </w:r>
      <w:r>
        <w:rPr>
          <w:rFonts w:hint="default" w:ascii="Times New Roman" w:hAnsi="Times New Roman" w:eastAsia="Times New Roman" w:cs="Times New Roman"/>
          <w:b w:val="0"/>
          <w:i w:val="0"/>
          <w:caps w:val="0"/>
          <w:color w:val="121212"/>
          <w:spacing w:val="0"/>
          <w:sz w:val="27"/>
          <w:szCs w:val="27"/>
          <w:u w:val="none"/>
        </w:rPr>
        <w:t>that govern the movements of the eyes, neck, and limbs.</w:t>
      </w:r>
    </w:p>
    <w:p>
      <w:pPr>
        <w:widowControl/>
        <w:jc w:val="left"/>
        <w:rPr>
          <w:rFonts w:hint="default" w:ascii="Times New Roman" w:hAnsi="Times New Roman" w:eastAsia="Times New Roman" w:cs="Times New Roman"/>
          <w:color w:val="121212"/>
        </w:rPr>
      </w:pPr>
      <w:r>
        <w:rPr>
          <w:rFonts w:hint="default" w:ascii="Times New Roman" w:hAnsi="Times New Roman" w:eastAsia="Times New Roman" w:cs="Times New Roman"/>
          <w:b w:val="0"/>
          <w:i w:val="0"/>
          <w:caps w:val="0"/>
          <w:color w:val="121212"/>
          <w:spacing w:val="0"/>
          <w:kern w:val="0"/>
          <w:sz w:val="27"/>
          <w:szCs w:val="27"/>
          <w:u w:val="none"/>
          <w:shd w:val="clear" w:fill="FFFFFF"/>
          <w:lang w:val="en-US" w:eastAsia="zh-CN" w:bidi="ar"/>
        </w:rPr>
        <w:t>Although the vestibular organs and the cochlea are derived embryologically from the same formation, the otic vesicle, their association in the inner ear seems to be a matter more of convenience than of necessity. From both the developmental and the structural point of view, the kinship of the vestibular organs with the</w:t>
      </w:r>
      <w:r>
        <w:rPr>
          <w:rFonts w:hint="default" w:ascii="Times New Roman" w:hAnsi="Times New Roman" w:eastAsia="Times New Roman" w:cs="Times New Roman"/>
          <w:b w:val="0"/>
          <w:i w:val="0"/>
          <w:caps w:val="0"/>
          <w:color w:val="121212"/>
          <w:spacing w:val="0"/>
          <w:kern w:val="0"/>
          <w:sz w:val="27"/>
          <w:szCs w:val="27"/>
          <w:u w:val="none"/>
          <w:shd w:val="clear" w:fill="FFFFFF"/>
          <w:lang w:val="en-US" w:eastAsia="zh-CN" w:bidi="ar"/>
        </w:rPr>
        <w:t> </w:t>
      </w:r>
      <w:r>
        <w:rPr>
          <w:rFonts w:hint="default" w:ascii="Times New Roman" w:hAnsi="Times New Roman" w:eastAsia="Times New Roman" w:cs="Times New Roman"/>
          <w:b w:val="0"/>
          <w:i w:val="0"/>
          <w:caps w:val="0"/>
          <w:color w:val="121212"/>
          <w:spacing w:val="0"/>
          <w:kern w:val="0"/>
          <w:sz w:val="27"/>
          <w:szCs w:val="27"/>
          <w:u w:val="none"/>
          <w:lang w:val="en-US" w:eastAsia="zh-CN" w:bidi="ar"/>
        </w:rPr>
        <w:fldChar w:fldCharType="begin"/>
      </w:r>
      <w:r>
        <w:rPr>
          <w:rFonts w:hint="default" w:ascii="Times New Roman" w:hAnsi="Times New Roman" w:eastAsia="Times New Roman" w:cs="Times New Roman"/>
          <w:b w:val="0"/>
          <w:i w:val="0"/>
          <w:caps w:val="0"/>
          <w:color w:val="121212"/>
          <w:spacing w:val="0"/>
          <w:kern w:val="0"/>
          <w:sz w:val="27"/>
          <w:szCs w:val="27"/>
          <w:u w:val="none"/>
          <w:lang w:val="en-US" w:eastAsia="zh-CN" w:bidi="ar"/>
        </w:rPr>
        <w:instrText xml:space="preserve"> HYPERLINK "https://www.britannica.com/science/lateral-line-system" </w:instrText>
      </w:r>
      <w:r>
        <w:rPr>
          <w:rFonts w:hint="default" w:ascii="Times New Roman" w:hAnsi="Times New Roman" w:eastAsia="Times New Roman" w:cs="Times New Roman"/>
          <w:b w:val="0"/>
          <w:i w:val="0"/>
          <w:caps w:val="0"/>
          <w:color w:val="121212"/>
          <w:spacing w:val="0"/>
          <w:kern w:val="0"/>
          <w:sz w:val="27"/>
          <w:szCs w:val="27"/>
          <w:u w:val="none"/>
          <w:lang w:val="en-US" w:eastAsia="zh-CN" w:bidi="ar"/>
        </w:rPr>
        <w:fldChar w:fldCharType="separate"/>
      </w:r>
      <w:r>
        <w:rPr>
          <w:rStyle w:val="5"/>
          <w:rFonts w:hint="default" w:ascii="Times New Roman" w:hAnsi="Times New Roman" w:eastAsia="Times New Roman" w:cs="Times New Roman"/>
          <w:b w:val="0"/>
          <w:i w:val="0"/>
          <w:caps w:val="0"/>
          <w:color w:val="121212"/>
          <w:spacing w:val="0"/>
          <w:sz w:val="27"/>
          <w:szCs w:val="27"/>
          <w:u w:val="none"/>
        </w:rPr>
        <w:t>lateral line system</w:t>
      </w:r>
      <w:r>
        <w:rPr>
          <w:rFonts w:hint="default" w:ascii="Times New Roman" w:hAnsi="Times New Roman" w:eastAsia="Times New Roman" w:cs="Times New Roman"/>
          <w:b w:val="0"/>
          <w:i w:val="0"/>
          <w:caps w:val="0"/>
          <w:color w:val="121212"/>
          <w:spacing w:val="0"/>
          <w:kern w:val="0"/>
          <w:sz w:val="27"/>
          <w:szCs w:val="27"/>
          <w:u w:val="none"/>
          <w:lang w:val="en-US" w:eastAsia="zh-CN" w:bidi="ar"/>
        </w:rPr>
        <w:fldChar w:fldCharType="end"/>
      </w:r>
      <w:r>
        <w:rPr>
          <w:rFonts w:hint="default" w:ascii="Times New Roman" w:hAnsi="Times New Roman" w:eastAsia="Times New Roman" w:cs="Times New Roman"/>
          <w:b w:val="0"/>
          <w:i w:val="0"/>
          <w:caps w:val="0"/>
          <w:color w:val="121212"/>
          <w:spacing w:val="0"/>
          <w:kern w:val="0"/>
          <w:sz w:val="27"/>
          <w:szCs w:val="27"/>
          <w:u w:val="none"/>
          <w:shd w:val="clear" w:fill="FFFFFF"/>
          <w:lang w:val="en-US" w:eastAsia="zh-CN" w:bidi="ar"/>
        </w:rPr>
        <w:t> </w:t>
      </w:r>
      <w:r>
        <w:rPr>
          <w:rFonts w:hint="default" w:ascii="Times New Roman" w:hAnsi="Times New Roman" w:eastAsia="Times New Roman" w:cs="Times New Roman"/>
          <w:b w:val="0"/>
          <w:i w:val="0"/>
          <w:caps w:val="0"/>
          <w:color w:val="121212"/>
          <w:spacing w:val="0"/>
          <w:kern w:val="0"/>
          <w:sz w:val="27"/>
          <w:szCs w:val="27"/>
          <w:u w:val="none"/>
          <w:shd w:val="clear" w:fill="FFFFFF"/>
          <w:lang w:val="en-US" w:eastAsia="zh-CN" w:bidi="ar"/>
        </w:rPr>
        <w:t>of the fish is readily apparent. The lateral line system is made up of a series of small sense organs located in the skin of the head and along the sides of the body of fishes. Each</w:t>
      </w:r>
      <w:r>
        <w:rPr>
          <w:rFonts w:hint="default" w:ascii="Times New Roman" w:hAnsi="Times New Roman" w:eastAsia="Times New Roman" w:cs="Times New Roman"/>
          <w:b w:val="0"/>
          <w:i w:val="0"/>
          <w:caps w:val="0"/>
          <w:color w:val="121212"/>
          <w:spacing w:val="0"/>
          <w:kern w:val="0"/>
          <w:sz w:val="27"/>
          <w:szCs w:val="27"/>
          <w:u w:val="none"/>
          <w:shd w:val="clear" w:fill="FFFFFF"/>
          <w:lang w:val="en-US" w:eastAsia="zh-CN" w:bidi="ar"/>
        </w:rPr>
        <w:t> </w:t>
      </w:r>
      <w:r>
        <w:rPr>
          <w:rFonts w:hint="default" w:ascii="Times New Roman" w:hAnsi="Times New Roman" w:eastAsia="Times New Roman" w:cs="Times New Roman"/>
          <w:b w:val="0"/>
          <w:i w:val="0"/>
          <w:caps w:val="0"/>
          <w:color w:val="121212"/>
          <w:spacing w:val="0"/>
          <w:kern w:val="0"/>
          <w:sz w:val="27"/>
          <w:szCs w:val="27"/>
          <w:u w:val="none"/>
          <w:lang w:val="en-US" w:eastAsia="zh-CN" w:bidi="ar"/>
        </w:rPr>
        <w:fldChar w:fldCharType="begin"/>
      </w:r>
      <w:r>
        <w:rPr>
          <w:rFonts w:hint="default" w:ascii="Times New Roman" w:hAnsi="Times New Roman" w:eastAsia="Times New Roman" w:cs="Times New Roman"/>
          <w:b w:val="0"/>
          <w:i w:val="0"/>
          <w:caps w:val="0"/>
          <w:color w:val="121212"/>
          <w:spacing w:val="0"/>
          <w:kern w:val="0"/>
          <w:sz w:val="27"/>
          <w:szCs w:val="27"/>
          <w:u w:val="none"/>
          <w:lang w:val="en-US" w:eastAsia="zh-CN" w:bidi="ar"/>
        </w:rPr>
        <w:instrText xml:space="preserve"> HYPERLINK "https://www.britannica.com/science/organ-biology" </w:instrText>
      </w:r>
      <w:r>
        <w:rPr>
          <w:rFonts w:hint="default" w:ascii="Times New Roman" w:hAnsi="Times New Roman" w:eastAsia="Times New Roman" w:cs="Times New Roman"/>
          <w:b w:val="0"/>
          <w:i w:val="0"/>
          <w:caps w:val="0"/>
          <w:color w:val="121212"/>
          <w:spacing w:val="0"/>
          <w:kern w:val="0"/>
          <w:sz w:val="27"/>
          <w:szCs w:val="27"/>
          <w:u w:val="none"/>
          <w:lang w:val="en-US" w:eastAsia="zh-CN" w:bidi="ar"/>
        </w:rPr>
        <w:fldChar w:fldCharType="separate"/>
      </w:r>
      <w:r>
        <w:rPr>
          <w:rStyle w:val="5"/>
          <w:rFonts w:hint="default" w:ascii="Times New Roman" w:hAnsi="Times New Roman" w:eastAsia="Times New Roman" w:cs="Times New Roman"/>
          <w:b w:val="0"/>
          <w:i w:val="0"/>
          <w:caps w:val="0"/>
          <w:color w:val="121212"/>
          <w:spacing w:val="0"/>
          <w:sz w:val="27"/>
          <w:szCs w:val="27"/>
          <w:u w:val="none"/>
        </w:rPr>
        <w:t>organ</w:t>
      </w:r>
      <w:r>
        <w:rPr>
          <w:rFonts w:hint="default" w:ascii="Times New Roman" w:hAnsi="Times New Roman" w:eastAsia="Times New Roman" w:cs="Times New Roman"/>
          <w:b w:val="0"/>
          <w:i w:val="0"/>
          <w:caps w:val="0"/>
          <w:color w:val="121212"/>
          <w:spacing w:val="0"/>
          <w:kern w:val="0"/>
          <w:sz w:val="27"/>
          <w:szCs w:val="27"/>
          <w:u w:val="none"/>
          <w:lang w:val="en-US" w:eastAsia="zh-CN" w:bidi="ar"/>
        </w:rPr>
        <w:fldChar w:fldCharType="end"/>
      </w:r>
      <w:r>
        <w:rPr>
          <w:rFonts w:hint="default" w:ascii="Times New Roman" w:hAnsi="Times New Roman" w:eastAsia="Times New Roman" w:cs="Times New Roman"/>
          <w:b w:val="0"/>
          <w:i w:val="0"/>
          <w:caps w:val="0"/>
          <w:color w:val="121212"/>
          <w:spacing w:val="0"/>
          <w:kern w:val="0"/>
          <w:sz w:val="27"/>
          <w:szCs w:val="27"/>
          <w:u w:val="none"/>
          <w:shd w:val="clear" w:fill="FFFFFF"/>
          <w:lang w:val="en-US" w:eastAsia="zh-CN" w:bidi="ar"/>
        </w:rPr>
        <w:t> </w:t>
      </w:r>
      <w:r>
        <w:rPr>
          <w:rFonts w:hint="default" w:ascii="Times New Roman" w:hAnsi="Times New Roman" w:eastAsia="Times New Roman" w:cs="Times New Roman"/>
          <w:b w:val="0"/>
          <w:i w:val="0"/>
          <w:caps w:val="0"/>
          <w:color w:val="121212"/>
          <w:spacing w:val="0"/>
          <w:kern w:val="0"/>
          <w:sz w:val="27"/>
          <w:szCs w:val="27"/>
          <w:u w:val="none"/>
          <w:shd w:val="clear" w:fill="FFFFFF"/>
          <w:lang w:val="en-US" w:eastAsia="zh-CN" w:bidi="ar"/>
        </w:rPr>
        <w:t>contains a</w:t>
      </w:r>
      <w:r>
        <w:rPr>
          <w:rFonts w:hint="default" w:ascii="Times New Roman" w:hAnsi="Times New Roman" w:eastAsia="Times New Roman" w:cs="Times New Roman"/>
          <w:b w:val="0"/>
          <w:i w:val="0"/>
          <w:caps w:val="0"/>
          <w:color w:val="121212"/>
          <w:spacing w:val="0"/>
          <w:kern w:val="0"/>
          <w:sz w:val="27"/>
          <w:szCs w:val="27"/>
          <w:u w:val="none"/>
          <w:shd w:val="clear" w:fill="FFFFFF"/>
          <w:lang w:val="en-US" w:eastAsia="zh-CN" w:bidi="ar"/>
        </w:rPr>
        <w:t> </w:t>
      </w:r>
      <w:r>
        <w:rPr>
          <w:rFonts w:hint="default" w:ascii="Times New Roman" w:hAnsi="Times New Roman" w:eastAsia="Times New Roman" w:cs="Times New Roman"/>
          <w:b w:val="0"/>
          <w:i w:val="0"/>
          <w:caps w:val="0"/>
          <w:color w:val="121212"/>
          <w:spacing w:val="0"/>
          <w:kern w:val="0"/>
          <w:sz w:val="27"/>
          <w:szCs w:val="27"/>
          <w:u w:val="none"/>
          <w:lang w:val="en-US" w:eastAsia="zh-CN" w:bidi="ar"/>
        </w:rPr>
        <w:fldChar w:fldCharType="begin"/>
      </w:r>
      <w:r>
        <w:rPr>
          <w:rFonts w:hint="default" w:ascii="Times New Roman" w:hAnsi="Times New Roman" w:eastAsia="Times New Roman" w:cs="Times New Roman"/>
          <w:b w:val="0"/>
          <w:i w:val="0"/>
          <w:caps w:val="0"/>
          <w:color w:val="121212"/>
          <w:spacing w:val="0"/>
          <w:kern w:val="0"/>
          <w:sz w:val="27"/>
          <w:szCs w:val="27"/>
          <w:u w:val="none"/>
          <w:lang w:val="en-US" w:eastAsia="zh-CN" w:bidi="ar"/>
        </w:rPr>
        <w:instrText xml:space="preserve"> HYPERLINK "https://www.britannica.com/science/crista-ampullaris" </w:instrText>
      </w:r>
      <w:r>
        <w:rPr>
          <w:rFonts w:hint="default" w:ascii="Times New Roman" w:hAnsi="Times New Roman" w:eastAsia="Times New Roman" w:cs="Times New Roman"/>
          <w:b w:val="0"/>
          <w:i w:val="0"/>
          <w:caps w:val="0"/>
          <w:color w:val="121212"/>
          <w:spacing w:val="0"/>
          <w:kern w:val="0"/>
          <w:sz w:val="27"/>
          <w:szCs w:val="27"/>
          <w:u w:val="none"/>
          <w:lang w:val="en-US" w:eastAsia="zh-CN" w:bidi="ar"/>
        </w:rPr>
        <w:fldChar w:fldCharType="separate"/>
      </w:r>
      <w:r>
        <w:rPr>
          <w:rStyle w:val="5"/>
          <w:rFonts w:hint="default" w:ascii="Times New Roman" w:hAnsi="Times New Roman" w:eastAsia="Times New Roman" w:cs="Times New Roman"/>
          <w:b w:val="0"/>
          <w:i w:val="0"/>
          <w:caps w:val="0"/>
          <w:color w:val="121212"/>
          <w:spacing w:val="0"/>
          <w:sz w:val="27"/>
          <w:szCs w:val="27"/>
          <w:u w:val="none"/>
        </w:rPr>
        <w:t>crista</w:t>
      </w:r>
      <w:r>
        <w:rPr>
          <w:rFonts w:hint="default" w:ascii="Times New Roman" w:hAnsi="Times New Roman" w:eastAsia="Times New Roman" w:cs="Times New Roman"/>
          <w:b w:val="0"/>
          <w:i w:val="0"/>
          <w:caps w:val="0"/>
          <w:color w:val="121212"/>
          <w:spacing w:val="0"/>
          <w:kern w:val="0"/>
          <w:sz w:val="27"/>
          <w:szCs w:val="27"/>
          <w:u w:val="none"/>
          <w:lang w:val="en-US" w:eastAsia="zh-CN" w:bidi="ar"/>
        </w:rPr>
        <w:fldChar w:fldCharType="end"/>
      </w:r>
      <w:r>
        <w:rPr>
          <w:rFonts w:hint="default" w:ascii="Times New Roman" w:hAnsi="Times New Roman" w:eastAsia="Times New Roman" w:cs="Times New Roman"/>
          <w:b w:val="0"/>
          <w:i w:val="0"/>
          <w:caps w:val="0"/>
          <w:color w:val="121212"/>
          <w:spacing w:val="0"/>
          <w:kern w:val="0"/>
          <w:sz w:val="27"/>
          <w:szCs w:val="27"/>
          <w:u w:val="none"/>
          <w:shd w:val="clear" w:fill="FFFFFF"/>
          <w:lang w:val="en-US" w:eastAsia="zh-CN" w:bidi="ar"/>
        </w:rPr>
        <w:t>, sensory hair cells, and a cupula, as found in the</w:t>
      </w:r>
      <w:r>
        <w:rPr>
          <w:rFonts w:hint="default" w:ascii="Times New Roman" w:hAnsi="Times New Roman" w:eastAsia="Times New Roman" w:cs="Times New Roman"/>
          <w:b w:val="0"/>
          <w:i w:val="0"/>
          <w:caps w:val="0"/>
          <w:color w:val="121212"/>
          <w:spacing w:val="0"/>
          <w:kern w:val="0"/>
          <w:sz w:val="27"/>
          <w:szCs w:val="27"/>
          <w:u w:val="none"/>
          <w:shd w:val="clear" w:fill="FFFFFF"/>
          <w:lang w:val="en-US" w:eastAsia="zh-CN" w:bidi="ar"/>
        </w:rPr>
        <w:t> </w:t>
      </w:r>
      <w:r>
        <w:rPr>
          <w:rFonts w:hint="default" w:ascii="Times New Roman" w:hAnsi="Times New Roman" w:eastAsia="Times New Roman" w:cs="Times New Roman"/>
          <w:b w:val="0"/>
          <w:i w:val="0"/>
          <w:caps w:val="0"/>
          <w:color w:val="121212"/>
          <w:spacing w:val="0"/>
          <w:kern w:val="0"/>
          <w:sz w:val="27"/>
          <w:szCs w:val="27"/>
          <w:u w:val="none"/>
          <w:lang w:val="en-US" w:eastAsia="zh-CN" w:bidi="ar"/>
        </w:rPr>
        <w:fldChar w:fldCharType="begin"/>
      </w:r>
      <w:r>
        <w:rPr>
          <w:rFonts w:hint="default" w:ascii="Times New Roman" w:hAnsi="Times New Roman" w:eastAsia="Times New Roman" w:cs="Times New Roman"/>
          <w:b w:val="0"/>
          <w:i w:val="0"/>
          <w:caps w:val="0"/>
          <w:color w:val="121212"/>
          <w:spacing w:val="0"/>
          <w:kern w:val="0"/>
          <w:sz w:val="27"/>
          <w:szCs w:val="27"/>
          <w:u w:val="none"/>
          <w:lang w:val="en-US" w:eastAsia="zh-CN" w:bidi="ar"/>
        </w:rPr>
        <w:instrText xml:space="preserve"> HYPERLINK "https://www.britannica.com/science/ampulla-of-semicircular-duct" </w:instrText>
      </w:r>
      <w:r>
        <w:rPr>
          <w:rFonts w:hint="default" w:ascii="Times New Roman" w:hAnsi="Times New Roman" w:eastAsia="Times New Roman" w:cs="Times New Roman"/>
          <w:b w:val="0"/>
          <w:i w:val="0"/>
          <w:caps w:val="0"/>
          <w:color w:val="121212"/>
          <w:spacing w:val="0"/>
          <w:kern w:val="0"/>
          <w:sz w:val="27"/>
          <w:szCs w:val="27"/>
          <w:u w:val="none"/>
          <w:lang w:val="en-US" w:eastAsia="zh-CN" w:bidi="ar"/>
        </w:rPr>
        <w:fldChar w:fldCharType="separate"/>
      </w:r>
      <w:r>
        <w:rPr>
          <w:rStyle w:val="5"/>
          <w:rFonts w:hint="default" w:ascii="Times New Roman" w:hAnsi="Times New Roman" w:eastAsia="Times New Roman" w:cs="Times New Roman"/>
          <w:b w:val="0"/>
          <w:i w:val="0"/>
          <w:caps w:val="0"/>
          <w:color w:val="121212"/>
          <w:spacing w:val="0"/>
          <w:sz w:val="27"/>
          <w:szCs w:val="27"/>
          <w:u w:val="none"/>
        </w:rPr>
        <w:t>ampullae of the semicircular ducts</w:t>
      </w:r>
      <w:r>
        <w:rPr>
          <w:rFonts w:hint="default" w:ascii="Times New Roman" w:hAnsi="Times New Roman" w:eastAsia="Times New Roman" w:cs="Times New Roman"/>
          <w:b w:val="0"/>
          <w:i w:val="0"/>
          <w:caps w:val="0"/>
          <w:color w:val="121212"/>
          <w:spacing w:val="0"/>
          <w:kern w:val="0"/>
          <w:sz w:val="27"/>
          <w:szCs w:val="27"/>
          <w:u w:val="none"/>
          <w:lang w:val="en-US" w:eastAsia="zh-CN" w:bidi="ar"/>
        </w:rPr>
        <w:fldChar w:fldCharType="end"/>
      </w:r>
      <w:r>
        <w:rPr>
          <w:rFonts w:hint="default" w:ascii="Times New Roman" w:hAnsi="Times New Roman" w:eastAsia="Times New Roman" w:cs="Times New Roman"/>
          <w:b w:val="0"/>
          <w:i w:val="0"/>
          <w:caps w:val="0"/>
          <w:color w:val="121212"/>
          <w:spacing w:val="0"/>
          <w:kern w:val="0"/>
          <w:sz w:val="27"/>
          <w:szCs w:val="27"/>
          <w:u w:val="none"/>
          <w:shd w:val="clear" w:fill="FFFFFF"/>
          <w:lang w:val="en-US" w:eastAsia="zh-CN" w:bidi="ar"/>
        </w:rPr>
        <w:t>. The cristae respond to waterborne vibrations and to pressure changes.</w:t>
      </w:r>
    </w:p>
    <w:p>
      <w:pPr>
        <w:rPr>
          <w:rFonts w:hint="default" w:ascii="Times New Roman" w:hAnsi="Times New Roman" w:eastAsia="Times New Roman" w:cs="Times New Roman"/>
          <w:color w:val="12121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Roboto">
    <w:panose1 w:val="00000000000000000000"/>
    <w:charset w:val="00"/>
    <w:family w:val="auto"/>
    <w:pitch w:val="default"/>
    <w:sig w:usb0="00000000" w:usb1="00000000" w:usb2="00000000" w:usb3="00000000" w:csb0="00000000" w:csb1="00000000"/>
  </w:font>
  <w:font w:name="-apple-system">
    <w:panose1 w:val="00000000000000000000"/>
    <w:charset w:val="00"/>
    <w:family w:val="auto"/>
    <w:pitch w:val="default"/>
    <w:sig w:usb0="00000000" w:usb1="00000000" w:usb2="00000000" w:usb3="00000000" w:csb0="00000000" w:csb1="00000000"/>
  </w:font>
  <w:font w:name="Georgia">
    <w:panose1 w:val="00000000000000000000"/>
    <w:charset w:val="00"/>
    <w:family w:val="auto"/>
    <w:pitch w:val="default"/>
    <w:sig w:usb0="00000000" w:usb1="00000000" w:usb2="00000000" w:usb3="00000000" w:csb0="00000000" w:csb1="00000000"/>
  </w:font>
  <w:font w:name="Symbol">
    <w:panose1 w:val="00000000000000000000"/>
    <w:charset w:val="00"/>
    <w:family w:val="auto"/>
    <w:pitch w:val="default"/>
    <w:sig w:usb0="00000000" w:usb1="00000000" w:usb2="00000000" w:usb3="00000000" w:csb0="00000000" w:csb1="00000000"/>
  </w:font>
  <w:font w:name="American Typewriter">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uiPriority w:val="0"/>
    <w:pPr>
      <w:spacing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2020-06-05T12:25:56Z</dcterms:created>
  <dc:creator>Chee♥️</dc:creator>
  <cp:lastModifiedBy>Chee♥️</cp:lastModifiedBy>
  <dcterms:modified xsi:type="dcterms:W3CDTF">2020-06-05T13:36:21Z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3081-10.6.1</vt:lpwstr>
  </property>
</Properties>
</file>