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4D" w:rsidRPr="00071C74" w:rsidRDefault="00071C74">
      <w:pPr>
        <w:rPr>
          <w:rFonts w:ascii="Times New Roman" w:hAnsi="Times New Roman" w:cs="Times New Roman"/>
          <w:b/>
          <w:sz w:val="24"/>
          <w:szCs w:val="24"/>
        </w:rPr>
      </w:pPr>
      <w:r w:rsidRPr="00071C74">
        <w:rPr>
          <w:rFonts w:ascii="Times New Roman" w:hAnsi="Times New Roman" w:cs="Times New Roman"/>
          <w:b/>
          <w:sz w:val="24"/>
          <w:szCs w:val="24"/>
        </w:rPr>
        <w:t>NAME: OKOLO KOSISOCHUKWU ANN</w:t>
      </w:r>
    </w:p>
    <w:p w:rsidR="00071C74" w:rsidRPr="00071C74" w:rsidRDefault="00071C74">
      <w:pPr>
        <w:rPr>
          <w:rFonts w:ascii="Times New Roman" w:hAnsi="Times New Roman" w:cs="Times New Roman"/>
          <w:b/>
          <w:sz w:val="24"/>
          <w:szCs w:val="24"/>
        </w:rPr>
      </w:pPr>
      <w:r w:rsidRPr="00071C74">
        <w:rPr>
          <w:rFonts w:ascii="Times New Roman" w:hAnsi="Times New Roman" w:cs="Times New Roman"/>
          <w:b/>
          <w:sz w:val="24"/>
          <w:szCs w:val="24"/>
        </w:rPr>
        <w:t>MATRIC NO: 18/MHS02/134</w:t>
      </w:r>
    </w:p>
    <w:p w:rsidR="00071C74" w:rsidRPr="00071C74" w:rsidRDefault="00071C74">
      <w:pPr>
        <w:rPr>
          <w:rFonts w:ascii="Times New Roman" w:hAnsi="Times New Roman" w:cs="Times New Roman"/>
          <w:b/>
          <w:sz w:val="24"/>
          <w:szCs w:val="24"/>
        </w:rPr>
      </w:pPr>
      <w:r w:rsidRPr="00071C74">
        <w:rPr>
          <w:rFonts w:ascii="Times New Roman" w:hAnsi="Times New Roman" w:cs="Times New Roman"/>
          <w:b/>
          <w:sz w:val="24"/>
          <w:szCs w:val="24"/>
        </w:rPr>
        <w:t>COLLEGE: MEDICINE AND HEALTH SCIENCE</w:t>
      </w:r>
    </w:p>
    <w:p w:rsidR="00071C74" w:rsidRPr="00071C74" w:rsidRDefault="00071C74">
      <w:pPr>
        <w:rPr>
          <w:rFonts w:ascii="Times New Roman" w:hAnsi="Times New Roman" w:cs="Times New Roman"/>
          <w:b/>
          <w:sz w:val="24"/>
          <w:szCs w:val="24"/>
        </w:rPr>
      </w:pPr>
      <w:r w:rsidRPr="00071C74">
        <w:rPr>
          <w:rFonts w:ascii="Times New Roman" w:hAnsi="Times New Roman" w:cs="Times New Roman"/>
          <w:b/>
          <w:sz w:val="24"/>
          <w:szCs w:val="24"/>
        </w:rPr>
        <w:t>DEPTMENT: NURSING SCIENCES</w:t>
      </w:r>
    </w:p>
    <w:p w:rsidR="00071C74" w:rsidRPr="00071C74" w:rsidRDefault="00071C74">
      <w:pPr>
        <w:rPr>
          <w:rFonts w:ascii="Times New Roman" w:hAnsi="Times New Roman" w:cs="Times New Roman"/>
          <w:b/>
          <w:sz w:val="24"/>
          <w:szCs w:val="24"/>
        </w:rPr>
      </w:pPr>
      <w:r w:rsidRPr="00071C74">
        <w:rPr>
          <w:rFonts w:ascii="Times New Roman" w:hAnsi="Times New Roman" w:cs="Times New Roman"/>
          <w:b/>
          <w:sz w:val="24"/>
          <w:szCs w:val="24"/>
        </w:rPr>
        <w:t>COURSE: PHYSIOLOGY (PHS 212)</w:t>
      </w:r>
    </w:p>
    <w:p w:rsidR="00071C74" w:rsidRPr="00071C74" w:rsidRDefault="00071C74">
      <w:pPr>
        <w:rPr>
          <w:rFonts w:ascii="Times New Roman" w:hAnsi="Times New Roman" w:cs="Times New Roman"/>
          <w:sz w:val="24"/>
          <w:szCs w:val="24"/>
        </w:rPr>
      </w:pP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b/>
          <w:sz w:val="24"/>
          <w:szCs w:val="24"/>
        </w:rPr>
        <w:t>ASSIGNMENT:</w:t>
      </w:r>
      <w:r w:rsidRPr="00071C74">
        <w:rPr>
          <w:rFonts w:ascii="Times New Roman" w:hAnsi="Times New Roman" w:cs="Times New Roman"/>
          <w:sz w:val="24"/>
          <w:szCs w:val="24"/>
        </w:rPr>
        <w:t xml:space="preserve"> SPECIAL SENSES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  <w:u w:val="single"/>
        </w:rPr>
        <w:t>QUESTION:</w:t>
      </w:r>
      <w:r w:rsidRPr="00071C74">
        <w:rPr>
          <w:rFonts w:ascii="Times New Roman" w:hAnsi="Times New Roman" w:cs="Times New Roman"/>
          <w:sz w:val="24"/>
          <w:szCs w:val="24"/>
        </w:rPr>
        <w:t xml:space="preserve"> Write short note on any two eye defects</w:t>
      </w:r>
    </w:p>
    <w:p w:rsidR="00071C74" w:rsidRPr="00071C74" w:rsidRDefault="00071C74" w:rsidP="00071C74">
      <w:pPr>
        <w:rPr>
          <w:rFonts w:ascii="Times New Roman" w:hAnsi="Times New Roman" w:cs="Times New Roman"/>
          <w:b/>
          <w:sz w:val="24"/>
          <w:szCs w:val="24"/>
        </w:rPr>
      </w:pPr>
      <w:r w:rsidRPr="00071C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Pr="00071C74">
        <w:rPr>
          <w:rFonts w:ascii="Times New Roman" w:hAnsi="Times New Roman" w:cs="Times New Roman"/>
          <w:b/>
          <w:sz w:val="24"/>
          <w:szCs w:val="24"/>
        </w:rPr>
        <w:t xml:space="preserve">              ANSWER</w:t>
      </w:r>
    </w:p>
    <w:p w:rsidR="00071C74" w:rsidRPr="003301AE" w:rsidRDefault="003301AE" w:rsidP="00071C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01AE">
        <w:rPr>
          <w:rFonts w:ascii="Times New Roman" w:hAnsi="Times New Roman" w:cs="Times New Roman"/>
          <w:sz w:val="24"/>
          <w:szCs w:val="24"/>
          <w:u w:val="single"/>
        </w:rPr>
        <w:t>MYOPIA</w:t>
      </w:r>
      <w:r>
        <w:rPr>
          <w:rFonts w:ascii="Times New Roman" w:hAnsi="Times New Roman" w:cs="Times New Roman"/>
          <w:sz w:val="24"/>
          <w:szCs w:val="24"/>
          <w:u w:val="single"/>
        </w:rPr>
        <w:t>:-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      This is also called nearsightedness and is the most common cause of impaired vision in people uner age 40.This is a vision condition in which people can see close objects </w:t>
      </w:r>
      <w:r w:rsidR="00401878" w:rsidRPr="00071C74">
        <w:rPr>
          <w:rFonts w:ascii="Times New Roman" w:hAnsi="Times New Roman" w:cs="Times New Roman"/>
          <w:sz w:val="24"/>
          <w:szCs w:val="24"/>
        </w:rPr>
        <w:t>clearly, but</w:t>
      </w:r>
      <w:r w:rsidRPr="00071C74">
        <w:rPr>
          <w:rFonts w:ascii="Times New Roman" w:hAnsi="Times New Roman" w:cs="Times New Roman"/>
          <w:sz w:val="24"/>
          <w:szCs w:val="24"/>
        </w:rPr>
        <w:t xml:space="preserve"> objects farther away appear blurred, people with myopia can have difficulty clearly seeing the movie on </w:t>
      </w:r>
      <w:r w:rsidR="00401878" w:rsidRPr="00071C74">
        <w:rPr>
          <w:rFonts w:ascii="Times New Roman" w:hAnsi="Times New Roman" w:cs="Times New Roman"/>
          <w:sz w:val="24"/>
          <w:szCs w:val="24"/>
        </w:rPr>
        <w:t>TV</w:t>
      </w:r>
      <w:r w:rsidRPr="00071C74">
        <w:rPr>
          <w:rFonts w:ascii="Times New Roman" w:hAnsi="Times New Roman" w:cs="Times New Roman"/>
          <w:sz w:val="24"/>
          <w:szCs w:val="24"/>
        </w:rPr>
        <w:t xml:space="preserve"> or </w:t>
      </w:r>
      <w:r w:rsidR="00401878" w:rsidRPr="00071C74">
        <w:rPr>
          <w:rFonts w:ascii="Times New Roman" w:hAnsi="Times New Roman" w:cs="Times New Roman"/>
          <w:sz w:val="24"/>
          <w:szCs w:val="24"/>
        </w:rPr>
        <w:t>screen. This</w:t>
      </w:r>
      <w:r w:rsidRPr="00071C74">
        <w:rPr>
          <w:rFonts w:ascii="Times New Roman" w:hAnsi="Times New Roman" w:cs="Times New Roman"/>
          <w:sz w:val="24"/>
          <w:szCs w:val="24"/>
        </w:rPr>
        <w:t xml:space="preserve"> is also an eye disorder where light focuses in front instead of on the </w:t>
      </w:r>
      <w:r w:rsidR="00401878" w:rsidRPr="00071C74">
        <w:rPr>
          <w:rFonts w:ascii="Times New Roman" w:hAnsi="Times New Roman" w:cs="Times New Roman"/>
          <w:sz w:val="24"/>
          <w:szCs w:val="24"/>
        </w:rPr>
        <w:t>retina. Severe</w:t>
      </w:r>
      <w:r w:rsidRPr="00071C74">
        <w:rPr>
          <w:rFonts w:ascii="Times New Roman" w:hAnsi="Times New Roman" w:cs="Times New Roman"/>
          <w:sz w:val="24"/>
          <w:szCs w:val="24"/>
        </w:rPr>
        <w:t xml:space="preserve"> myopia is associated with an increased risk of retinal detachment</w:t>
      </w:r>
      <w:r w:rsidR="00401878" w:rsidRPr="00071C74">
        <w:rPr>
          <w:rFonts w:ascii="Times New Roman" w:hAnsi="Times New Roman" w:cs="Times New Roman"/>
          <w:sz w:val="24"/>
          <w:szCs w:val="24"/>
        </w:rPr>
        <w:t>, cataracts, and</w:t>
      </w:r>
      <w:r w:rsidRPr="00071C74">
        <w:rPr>
          <w:rFonts w:ascii="Times New Roman" w:hAnsi="Times New Roman" w:cs="Times New Roman"/>
          <w:sz w:val="24"/>
          <w:szCs w:val="24"/>
        </w:rPr>
        <w:t xml:space="preserve"> glaucoma.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     Symptoms include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C74" w:rsidRPr="00071C74" w:rsidRDefault="00071C74" w:rsidP="00071C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Headaches</w:t>
      </w:r>
    </w:p>
    <w:p w:rsidR="00071C74" w:rsidRPr="00071C74" w:rsidRDefault="00071C74" w:rsidP="00071C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Squinting</w:t>
      </w:r>
    </w:p>
    <w:p w:rsidR="00071C74" w:rsidRPr="00071C74" w:rsidRDefault="00071C74" w:rsidP="00071C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Eye strain</w:t>
      </w:r>
    </w:p>
    <w:p w:rsidR="00071C74" w:rsidRPr="00071C74" w:rsidRDefault="00071C74" w:rsidP="00071C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Eye fatigue </w:t>
      </w:r>
      <w:r w:rsidR="00401878" w:rsidRPr="00071C74">
        <w:rPr>
          <w:rFonts w:ascii="Times New Roman" w:hAnsi="Times New Roman" w:cs="Times New Roman"/>
          <w:sz w:val="24"/>
          <w:szCs w:val="24"/>
        </w:rPr>
        <w:t>etc.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     Myopia occurs when the eyeball is too long relative to the focusing power of the cornea and lens of the </w:t>
      </w:r>
      <w:r w:rsidR="00401878" w:rsidRPr="00071C74">
        <w:rPr>
          <w:rFonts w:ascii="Times New Roman" w:hAnsi="Times New Roman" w:cs="Times New Roman"/>
          <w:sz w:val="24"/>
          <w:szCs w:val="24"/>
        </w:rPr>
        <w:t>eye; this</w:t>
      </w:r>
      <w:r w:rsidRPr="00071C74">
        <w:rPr>
          <w:rFonts w:ascii="Times New Roman" w:hAnsi="Times New Roman" w:cs="Times New Roman"/>
          <w:sz w:val="24"/>
          <w:szCs w:val="24"/>
        </w:rPr>
        <w:t xml:space="preserve"> causes </w:t>
      </w:r>
      <w:r w:rsidR="00401878" w:rsidRPr="00071C74">
        <w:rPr>
          <w:rFonts w:ascii="Times New Roman" w:hAnsi="Times New Roman" w:cs="Times New Roman"/>
          <w:sz w:val="24"/>
          <w:szCs w:val="24"/>
        </w:rPr>
        <w:t>light</w:t>
      </w:r>
      <w:r w:rsidRPr="00071C74">
        <w:rPr>
          <w:rFonts w:ascii="Times New Roman" w:hAnsi="Times New Roman" w:cs="Times New Roman"/>
          <w:sz w:val="24"/>
          <w:szCs w:val="24"/>
        </w:rPr>
        <w:t xml:space="preserve"> rays to focus at the </w:t>
      </w:r>
      <w:r w:rsidR="00401878" w:rsidRPr="00071C74">
        <w:rPr>
          <w:rFonts w:ascii="Times New Roman" w:hAnsi="Times New Roman" w:cs="Times New Roman"/>
          <w:sz w:val="24"/>
          <w:szCs w:val="24"/>
        </w:rPr>
        <w:t>point in</w:t>
      </w:r>
      <w:r w:rsidRPr="00071C74">
        <w:rPr>
          <w:rFonts w:ascii="Times New Roman" w:hAnsi="Times New Roman" w:cs="Times New Roman"/>
          <w:sz w:val="24"/>
          <w:szCs w:val="24"/>
        </w:rPr>
        <w:t xml:space="preserve"> front of the retina rather than directly on its </w:t>
      </w:r>
      <w:r w:rsidR="00401878" w:rsidRPr="00071C74">
        <w:rPr>
          <w:rFonts w:ascii="Times New Roman" w:hAnsi="Times New Roman" w:cs="Times New Roman"/>
          <w:sz w:val="24"/>
          <w:szCs w:val="24"/>
        </w:rPr>
        <w:t>surface. It</w:t>
      </w:r>
      <w:r w:rsidRPr="00071C74">
        <w:rPr>
          <w:rFonts w:ascii="Times New Roman" w:hAnsi="Times New Roman" w:cs="Times New Roman"/>
          <w:sz w:val="24"/>
          <w:szCs w:val="24"/>
        </w:rPr>
        <w:t xml:space="preserve"> can also be caused by the cornea and/or lens being too curved for the length of the eyeball.</w:t>
      </w:r>
    </w:p>
    <w:p w:rsidR="00071C74" w:rsidRPr="00071C74" w:rsidRDefault="00071C74" w:rsidP="00071C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HIGH MYOPIA</w:t>
      </w:r>
    </w:p>
    <w:p w:rsid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It is a serious form of the condition where the eyeball grows more than it is supposed to and </w:t>
      </w:r>
      <w:r w:rsidR="00401878" w:rsidRPr="00071C74">
        <w:rPr>
          <w:rFonts w:ascii="Times New Roman" w:hAnsi="Times New Roman" w:cs="Times New Roman"/>
          <w:sz w:val="24"/>
          <w:szCs w:val="24"/>
        </w:rPr>
        <w:t>becomes very</w:t>
      </w:r>
      <w:r w:rsidRPr="00071C74">
        <w:rPr>
          <w:rFonts w:ascii="Times New Roman" w:hAnsi="Times New Roman" w:cs="Times New Roman"/>
          <w:sz w:val="24"/>
          <w:szCs w:val="24"/>
        </w:rPr>
        <w:t xml:space="preserve"> long front and </w:t>
      </w:r>
      <w:r w:rsidR="00401878" w:rsidRPr="00071C74">
        <w:rPr>
          <w:rFonts w:ascii="Times New Roman" w:hAnsi="Times New Roman" w:cs="Times New Roman"/>
          <w:sz w:val="24"/>
          <w:szCs w:val="24"/>
        </w:rPr>
        <w:t>back. Besides</w:t>
      </w:r>
      <w:r w:rsidRPr="00071C74">
        <w:rPr>
          <w:rFonts w:ascii="Times New Roman" w:hAnsi="Times New Roman" w:cs="Times New Roman"/>
          <w:sz w:val="24"/>
          <w:szCs w:val="24"/>
        </w:rPr>
        <w:t xml:space="preserve"> making it hard for the person to see things at a distance.</w:t>
      </w:r>
    </w:p>
    <w:p w:rsidR="00071C74" w:rsidRPr="00071C74" w:rsidRDefault="00071C74" w:rsidP="00071C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lastRenderedPageBreak/>
        <w:t>DEGENERATIVE MYOPIA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Also called pathological or malignant </w:t>
      </w:r>
      <w:r w:rsidR="00401878" w:rsidRPr="00071C74">
        <w:rPr>
          <w:rFonts w:ascii="Times New Roman" w:hAnsi="Times New Roman" w:cs="Times New Roman"/>
          <w:sz w:val="24"/>
          <w:szCs w:val="24"/>
        </w:rPr>
        <w:t>myopia, it</w:t>
      </w:r>
      <w:r w:rsidRPr="00071C74">
        <w:rPr>
          <w:rFonts w:ascii="Times New Roman" w:hAnsi="Times New Roman" w:cs="Times New Roman"/>
          <w:sz w:val="24"/>
          <w:szCs w:val="24"/>
        </w:rPr>
        <w:t xml:space="preserve"> is a rare type you usually inherit from your </w:t>
      </w:r>
      <w:r w:rsidR="00401878" w:rsidRPr="00071C74">
        <w:rPr>
          <w:rFonts w:ascii="Times New Roman" w:hAnsi="Times New Roman" w:cs="Times New Roman"/>
          <w:sz w:val="24"/>
          <w:szCs w:val="24"/>
        </w:rPr>
        <w:t>parents. Your</w:t>
      </w:r>
      <w:r w:rsidRPr="00071C74">
        <w:rPr>
          <w:rFonts w:ascii="Times New Roman" w:hAnsi="Times New Roman" w:cs="Times New Roman"/>
          <w:sz w:val="24"/>
          <w:szCs w:val="24"/>
        </w:rPr>
        <w:t xml:space="preserve"> eyeball gets longer very quickly </w:t>
      </w:r>
      <w:r w:rsidR="00401878" w:rsidRPr="00071C74">
        <w:rPr>
          <w:rFonts w:ascii="Times New Roman" w:hAnsi="Times New Roman" w:cs="Times New Roman"/>
          <w:sz w:val="24"/>
          <w:szCs w:val="24"/>
        </w:rPr>
        <w:t>a</w:t>
      </w:r>
      <w:r w:rsidRPr="00071C74">
        <w:rPr>
          <w:rFonts w:ascii="Times New Roman" w:hAnsi="Times New Roman" w:cs="Times New Roman"/>
          <w:sz w:val="24"/>
          <w:szCs w:val="24"/>
        </w:rPr>
        <w:t xml:space="preserve"> causes severe </w:t>
      </w:r>
      <w:r w:rsidR="00401878" w:rsidRPr="00071C74">
        <w:rPr>
          <w:rFonts w:ascii="Times New Roman" w:hAnsi="Times New Roman" w:cs="Times New Roman"/>
          <w:sz w:val="24"/>
          <w:szCs w:val="24"/>
        </w:rPr>
        <w:t>myopia, usually</w:t>
      </w:r>
      <w:r w:rsidRPr="00071C74">
        <w:rPr>
          <w:rFonts w:ascii="Times New Roman" w:hAnsi="Times New Roman" w:cs="Times New Roman"/>
          <w:sz w:val="24"/>
          <w:szCs w:val="24"/>
        </w:rPr>
        <w:t xml:space="preserve"> by the teenage or early adult years.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The </w:t>
      </w:r>
      <w:r w:rsidR="00401878" w:rsidRPr="00071C74">
        <w:rPr>
          <w:rFonts w:ascii="Times New Roman" w:hAnsi="Times New Roman" w:cs="Times New Roman"/>
          <w:sz w:val="24"/>
          <w:szCs w:val="24"/>
        </w:rPr>
        <w:t>methods of treating myopia include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C74" w:rsidRPr="00071C74" w:rsidRDefault="00071C74" w:rsidP="00071C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Photorefractive </w:t>
      </w:r>
      <w:r w:rsidR="00401878" w:rsidRPr="00071C74">
        <w:rPr>
          <w:rFonts w:ascii="Times New Roman" w:hAnsi="Times New Roman" w:cs="Times New Roman"/>
          <w:sz w:val="24"/>
          <w:szCs w:val="24"/>
        </w:rPr>
        <w:t>keratectomy: Also</w:t>
      </w:r>
      <w:r w:rsidRPr="00071C74">
        <w:rPr>
          <w:rFonts w:ascii="Times New Roman" w:hAnsi="Times New Roman" w:cs="Times New Roman"/>
          <w:sz w:val="24"/>
          <w:szCs w:val="24"/>
        </w:rPr>
        <w:t xml:space="preserve"> known as PRK</w:t>
      </w:r>
      <w:r w:rsidR="00401878" w:rsidRPr="00071C74">
        <w:rPr>
          <w:rFonts w:ascii="Times New Roman" w:hAnsi="Times New Roman" w:cs="Times New Roman"/>
          <w:sz w:val="24"/>
          <w:szCs w:val="24"/>
        </w:rPr>
        <w:t>, this</w:t>
      </w:r>
      <w:r w:rsidRPr="00071C74">
        <w:rPr>
          <w:rFonts w:ascii="Times New Roman" w:hAnsi="Times New Roman" w:cs="Times New Roman"/>
          <w:sz w:val="24"/>
          <w:szCs w:val="24"/>
        </w:rPr>
        <w:t xml:space="preserve"> surgery uses a laser to sculpt the middle layer of your </w:t>
      </w:r>
      <w:r w:rsidR="00401878" w:rsidRPr="00071C74">
        <w:rPr>
          <w:rFonts w:ascii="Times New Roman" w:hAnsi="Times New Roman" w:cs="Times New Roman"/>
          <w:sz w:val="24"/>
          <w:szCs w:val="24"/>
        </w:rPr>
        <w:t>cornea. That</w:t>
      </w:r>
      <w:r w:rsidRPr="00071C74">
        <w:rPr>
          <w:rFonts w:ascii="Times New Roman" w:hAnsi="Times New Roman" w:cs="Times New Roman"/>
          <w:sz w:val="24"/>
          <w:szCs w:val="24"/>
        </w:rPr>
        <w:t xml:space="preserve"> flattens the cornea’s curve and lets light rays focus closer to or on your retina.</w:t>
      </w:r>
    </w:p>
    <w:p w:rsidR="00071C74" w:rsidRPr="00071C74" w:rsidRDefault="00071C74" w:rsidP="00071C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LASIK: This is the most common surgery for myopia. The surgeon uses laser or another tool to create thin flap on the top layer of the </w:t>
      </w:r>
      <w:r w:rsidR="00401878" w:rsidRPr="00071C74">
        <w:rPr>
          <w:rFonts w:ascii="Times New Roman" w:hAnsi="Times New Roman" w:cs="Times New Roman"/>
          <w:sz w:val="24"/>
          <w:szCs w:val="24"/>
        </w:rPr>
        <w:t>cornea. He</w:t>
      </w:r>
      <w:r w:rsidRPr="00071C74">
        <w:rPr>
          <w:rFonts w:ascii="Times New Roman" w:hAnsi="Times New Roman" w:cs="Times New Roman"/>
          <w:sz w:val="24"/>
          <w:szCs w:val="24"/>
        </w:rPr>
        <w:t xml:space="preserve"> sculpts the cornea with another laser and moves the flap back into place.</w:t>
      </w:r>
    </w:p>
    <w:p w:rsidR="00071C74" w:rsidRPr="003301AE" w:rsidRDefault="00071C74" w:rsidP="00071C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01AE">
        <w:rPr>
          <w:rFonts w:ascii="Times New Roman" w:hAnsi="Times New Roman" w:cs="Times New Roman"/>
          <w:sz w:val="24"/>
          <w:szCs w:val="24"/>
          <w:u w:val="single"/>
        </w:rPr>
        <w:t xml:space="preserve">HYPEROPIA </w:t>
      </w:r>
      <w:r w:rsidR="003301AE">
        <w:rPr>
          <w:rFonts w:ascii="Times New Roman" w:hAnsi="Times New Roman" w:cs="Times New Roman"/>
          <w:sz w:val="24"/>
          <w:szCs w:val="24"/>
          <w:u w:val="single"/>
        </w:rPr>
        <w:t>:-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     This is also called farsightedness or hypermetropia</w:t>
      </w:r>
      <w:r w:rsidR="00401878" w:rsidRPr="00071C74">
        <w:rPr>
          <w:rFonts w:ascii="Times New Roman" w:hAnsi="Times New Roman" w:cs="Times New Roman"/>
          <w:sz w:val="24"/>
          <w:szCs w:val="24"/>
        </w:rPr>
        <w:t>, is</w:t>
      </w:r>
      <w:r w:rsidRPr="00071C74">
        <w:rPr>
          <w:rFonts w:ascii="Times New Roman" w:hAnsi="Times New Roman" w:cs="Times New Roman"/>
          <w:sz w:val="24"/>
          <w:szCs w:val="24"/>
        </w:rPr>
        <w:t xml:space="preserve"> a condition of the eye in which light is focused </w:t>
      </w:r>
      <w:r w:rsidR="00401878" w:rsidRPr="00071C74">
        <w:rPr>
          <w:rFonts w:ascii="Times New Roman" w:hAnsi="Times New Roman" w:cs="Times New Roman"/>
          <w:sz w:val="24"/>
          <w:szCs w:val="24"/>
        </w:rPr>
        <w:t>behind, instead</w:t>
      </w:r>
      <w:r w:rsidRPr="00071C74">
        <w:rPr>
          <w:rFonts w:ascii="Times New Roman" w:hAnsi="Times New Roman" w:cs="Times New Roman"/>
          <w:sz w:val="24"/>
          <w:szCs w:val="24"/>
        </w:rPr>
        <w:t xml:space="preserve"> of </w:t>
      </w:r>
      <w:r w:rsidR="00401878" w:rsidRPr="00071C74">
        <w:rPr>
          <w:rFonts w:ascii="Times New Roman" w:hAnsi="Times New Roman" w:cs="Times New Roman"/>
          <w:sz w:val="24"/>
          <w:szCs w:val="24"/>
        </w:rPr>
        <w:t>on, the</w:t>
      </w:r>
      <w:r w:rsidRPr="00071C74">
        <w:rPr>
          <w:rFonts w:ascii="Times New Roman" w:hAnsi="Times New Roman" w:cs="Times New Roman"/>
          <w:sz w:val="24"/>
          <w:szCs w:val="24"/>
        </w:rPr>
        <w:t xml:space="preserve"> retina. </w:t>
      </w:r>
      <w:r w:rsidR="00401878" w:rsidRPr="00071C74">
        <w:rPr>
          <w:rFonts w:ascii="Times New Roman" w:hAnsi="Times New Roman" w:cs="Times New Roman"/>
          <w:sz w:val="24"/>
          <w:szCs w:val="24"/>
        </w:rPr>
        <w:t>These results</w:t>
      </w:r>
      <w:r w:rsidRPr="00071C74">
        <w:rPr>
          <w:rFonts w:ascii="Times New Roman" w:hAnsi="Times New Roman" w:cs="Times New Roman"/>
          <w:sz w:val="24"/>
          <w:szCs w:val="24"/>
        </w:rPr>
        <w:t xml:space="preserve"> in close objects appearing </w:t>
      </w:r>
      <w:r w:rsidR="00401878" w:rsidRPr="00071C74">
        <w:rPr>
          <w:rFonts w:ascii="Times New Roman" w:hAnsi="Times New Roman" w:cs="Times New Roman"/>
          <w:sz w:val="24"/>
          <w:szCs w:val="24"/>
        </w:rPr>
        <w:t>blurry, while</w:t>
      </w:r>
      <w:r w:rsidRPr="00071C74">
        <w:rPr>
          <w:rFonts w:ascii="Times New Roman" w:hAnsi="Times New Roman" w:cs="Times New Roman"/>
          <w:sz w:val="24"/>
          <w:szCs w:val="24"/>
        </w:rPr>
        <w:t xml:space="preserve"> far objects may appear normal .As the condition </w:t>
      </w:r>
      <w:r w:rsidR="00401878" w:rsidRPr="00071C74">
        <w:rPr>
          <w:rFonts w:ascii="Times New Roman" w:hAnsi="Times New Roman" w:cs="Times New Roman"/>
          <w:sz w:val="24"/>
          <w:szCs w:val="24"/>
        </w:rPr>
        <w:t>worsens, objects</w:t>
      </w:r>
      <w:r w:rsidRPr="00071C74">
        <w:rPr>
          <w:rFonts w:ascii="Times New Roman" w:hAnsi="Times New Roman" w:cs="Times New Roman"/>
          <w:sz w:val="24"/>
          <w:szCs w:val="24"/>
        </w:rPr>
        <w:t xml:space="preserve"> at all distances may be blurry.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     Children who have mild to moderate farsightedness can see both close and far away </w:t>
      </w:r>
      <w:r w:rsidR="00401878" w:rsidRPr="00071C74">
        <w:rPr>
          <w:rFonts w:ascii="Times New Roman" w:hAnsi="Times New Roman" w:cs="Times New Roman"/>
          <w:sz w:val="24"/>
          <w:szCs w:val="24"/>
        </w:rPr>
        <w:t>without</w:t>
      </w:r>
      <w:r w:rsidRPr="00071C74">
        <w:rPr>
          <w:rFonts w:ascii="Times New Roman" w:hAnsi="Times New Roman" w:cs="Times New Roman"/>
          <w:sz w:val="24"/>
          <w:szCs w:val="24"/>
        </w:rPr>
        <w:t xml:space="preserve"> glasses because the muscles and lenses in their eyes can squint very well and overcome the farsightedness. People may also experience accommodative dysfunction, binocular dysfunction, amblyopia and strabismus.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      This is caused by the imperfection of the </w:t>
      </w:r>
      <w:r w:rsidR="00401878" w:rsidRPr="00071C74">
        <w:rPr>
          <w:rFonts w:ascii="Times New Roman" w:hAnsi="Times New Roman" w:cs="Times New Roman"/>
          <w:sz w:val="24"/>
          <w:szCs w:val="24"/>
        </w:rPr>
        <w:t>eyes, it</w:t>
      </w:r>
      <w:r w:rsidRPr="00071C74">
        <w:rPr>
          <w:rFonts w:ascii="Times New Roman" w:hAnsi="Times New Roman" w:cs="Times New Roman"/>
          <w:sz w:val="24"/>
          <w:szCs w:val="24"/>
        </w:rPr>
        <w:t xml:space="preserve"> occurs when the eyeball is too short, or the lens or cornea is </w:t>
      </w:r>
      <w:r w:rsidR="00401878" w:rsidRPr="00071C74">
        <w:rPr>
          <w:rFonts w:ascii="Times New Roman" w:hAnsi="Times New Roman" w:cs="Times New Roman"/>
          <w:sz w:val="24"/>
          <w:szCs w:val="24"/>
        </w:rPr>
        <w:t>misshapen. This</w:t>
      </w:r>
      <w:r w:rsidRPr="00071C74">
        <w:rPr>
          <w:rFonts w:ascii="Times New Roman" w:hAnsi="Times New Roman" w:cs="Times New Roman"/>
          <w:sz w:val="24"/>
          <w:szCs w:val="24"/>
        </w:rPr>
        <w:t xml:space="preserve"> is also caused by the low converging power of eye lenses because of weak action of ciliary muscles and abnormal shape of the cornea.  Risk factors include a family history of the condition, diabetes, certain medications and tumors around the eye. It is a type of refractive error. Diagnosis is based on an eye exam.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      Symptoms include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C74" w:rsidRPr="00071C74" w:rsidRDefault="00071C74" w:rsidP="00071C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Blurry vision</w:t>
      </w:r>
    </w:p>
    <w:p w:rsidR="00071C74" w:rsidRPr="00071C74" w:rsidRDefault="00071C74" w:rsidP="00071C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Headaches</w:t>
      </w:r>
    </w:p>
    <w:p w:rsidR="00071C74" w:rsidRPr="00071C74" w:rsidRDefault="00071C74" w:rsidP="00071C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Eye strain</w:t>
      </w:r>
    </w:p>
    <w:p w:rsidR="00071C74" w:rsidRPr="00071C74" w:rsidRDefault="00071C74" w:rsidP="00071C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Difficulty seeing with both eyes, that is, binocular vision may occur, as well as difficulty with depth perception.</w:t>
      </w:r>
    </w:p>
    <w:p w:rsidR="00071C74" w:rsidRPr="00071C74" w:rsidRDefault="00071C74" w:rsidP="00071C74">
      <w:p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 xml:space="preserve">   Treatment for this condition includes</w:t>
      </w:r>
      <w:r w:rsidR="00401878">
        <w:rPr>
          <w:rFonts w:ascii="Times New Roman" w:hAnsi="Times New Roman" w:cs="Times New Roman"/>
          <w:sz w:val="24"/>
          <w:szCs w:val="24"/>
        </w:rPr>
        <w:t>;</w:t>
      </w:r>
    </w:p>
    <w:p w:rsidR="00071C74" w:rsidRPr="00071C74" w:rsidRDefault="00071C74" w:rsidP="00071C7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lastRenderedPageBreak/>
        <w:t>Use of corrective lenses</w:t>
      </w:r>
    </w:p>
    <w:p w:rsidR="00071C74" w:rsidRPr="00071C74" w:rsidRDefault="00071C74" w:rsidP="00071C7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Eye glasses or contact lenses</w:t>
      </w:r>
    </w:p>
    <w:p w:rsidR="00071C74" w:rsidRPr="00071C74" w:rsidRDefault="00071C74" w:rsidP="00071C7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Photorefractive keratectomy</w:t>
      </w:r>
    </w:p>
    <w:p w:rsidR="00071C74" w:rsidRPr="00071C74" w:rsidRDefault="00071C74" w:rsidP="00071C7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Laser assisted in situ keratomileusis</w:t>
      </w:r>
    </w:p>
    <w:p w:rsidR="00071C74" w:rsidRPr="00071C74" w:rsidRDefault="00071C74" w:rsidP="00071C7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Refractive lens exchange</w:t>
      </w:r>
    </w:p>
    <w:p w:rsidR="00071C74" w:rsidRPr="00071C74" w:rsidRDefault="00071C74" w:rsidP="00071C7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1C74">
        <w:rPr>
          <w:rFonts w:ascii="Times New Roman" w:hAnsi="Times New Roman" w:cs="Times New Roman"/>
          <w:sz w:val="24"/>
          <w:szCs w:val="24"/>
        </w:rPr>
        <w:t>LASEK</w:t>
      </w:r>
    </w:p>
    <w:p w:rsidR="00071C74" w:rsidRDefault="00071C74"/>
    <w:sectPr w:rsidR="00071C74" w:rsidSect="00CC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8FD"/>
    <w:multiLevelType w:val="hybridMultilevel"/>
    <w:tmpl w:val="8964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6CD6"/>
    <w:multiLevelType w:val="hybridMultilevel"/>
    <w:tmpl w:val="404C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42D27"/>
    <w:multiLevelType w:val="hybridMultilevel"/>
    <w:tmpl w:val="CE84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2C9D"/>
    <w:multiLevelType w:val="hybridMultilevel"/>
    <w:tmpl w:val="B4B8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1FEB"/>
    <w:multiLevelType w:val="hybridMultilevel"/>
    <w:tmpl w:val="FC5C14AE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03E1106"/>
    <w:multiLevelType w:val="hybridMultilevel"/>
    <w:tmpl w:val="907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74"/>
    <w:rsid w:val="00071C74"/>
    <w:rsid w:val="003301AE"/>
    <w:rsid w:val="00373B4D"/>
    <w:rsid w:val="00401878"/>
    <w:rsid w:val="00C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2020-06-10T11:45:00Z</dcterms:created>
  <dcterms:modified xsi:type="dcterms:W3CDTF">2020-06-10T12:03:00Z</dcterms:modified>
</cp:coreProperties>
</file>