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D78" w:rsidRDefault="00A90226">
      <w:pPr>
        <w:rPr>
          <w:rFonts w:ascii="Times New Roman" w:hAnsi="Times New Roman" w:cs="Times New Roman"/>
          <w:sz w:val="28"/>
          <w:szCs w:val="28"/>
        </w:rPr>
      </w:pPr>
      <w:r>
        <w:rPr>
          <w:rFonts w:ascii="Times New Roman" w:hAnsi="Times New Roman" w:cs="Times New Roman"/>
          <w:sz w:val="28"/>
          <w:szCs w:val="28"/>
        </w:rPr>
        <w:t xml:space="preserve">NAME; OMAJUGHO TEMINERE JENNIFER </w:t>
      </w:r>
    </w:p>
    <w:p w:rsidR="00A90226" w:rsidRDefault="00A90226">
      <w:pPr>
        <w:rPr>
          <w:rFonts w:ascii="Times New Roman" w:hAnsi="Times New Roman" w:cs="Times New Roman"/>
          <w:sz w:val="28"/>
          <w:szCs w:val="28"/>
        </w:rPr>
      </w:pPr>
      <w:r>
        <w:rPr>
          <w:rFonts w:ascii="Times New Roman" w:hAnsi="Times New Roman" w:cs="Times New Roman"/>
          <w:sz w:val="28"/>
          <w:szCs w:val="28"/>
        </w:rPr>
        <w:t>MATRIC NO; 18/mhs02/147</w:t>
      </w:r>
    </w:p>
    <w:p w:rsidR="00A90226" w:rsidRDefault="00A90226">
      <w:pPr>
        <w:rPr>
          <w:rFonts w:ascii="Times New Roman" w:hAnsi="Times New Roman" w:cs="Times New Roman"/>
          <w:sz w:val="28"/>
          <w:szCs w:val="28"/>
        </w:rPr>
      </w:pPr>
      <w:r>
        <w:rPr>
          <w:rFonts w:ascii="Times New Roman" w:hAnsi="Times New Roman" w:cs="Times New Roman"/>
          <w:sz w:val="28"/>
          <w:szCs w:val="28"/>
        </w:rPr>
        <w:t xml:space="preserve">COURSE TITLE; PHYSIOLOGY </w:t>
      </w:r>
    </w:p>
    <w:p w:rsidR="00A90226" w:rsidRDefault="00A90226">
      <w:pPr>
        <w:rPr>
          <w:rFonts w:ascii="Times New Roman" w:hAnsi="Times New Roman" w:cs="Times New Roman"/>
          <w:sz w:val="28"/>
          <w:szCs w:val="28"/>
        </w:rPr>
      </w:pPr>
      <w:r>
        <w:rPr>
          <w:rFonts w:ascii="Times New Roman" w:hAnsi="Times New Roman" w:cs="Times New Roman"/>
          <w:sz w:val="28"/>
          <w:szCs w:val="28"/>
        </w:rPr>
        <w:t xml:space="preserve">COURSE CODE; PHS 212 </w:t>
      </w:r>
    </w:p>
    <w:p w:rsidR="00A90226" w:rsidRDefault="00A90226">
      <w:pPr>
        <w:rPr>
          <w:rFonts w:ascii="Times New Roman" w:hAnsi="Times New Roman" w:cs="Times New Roman"/>
          <w:sz w:val="28"/>
          <w:szCs w:val="28"/>
        </w:rPr>
      </w:pPr>
      <w:r>
        <w:rPr>
          <w:rFonts w:ascii="Times New Roman" w:hAnsi="Times New Roman" w:cs="Times New Roman"/>
          <w:sz w:val="28"/>
          <w:szCs w:val="28"/>
        </w:rPr>
        <w:t xml:space="preserve">ASSIGNMENT </w:t>
      </w:r>
    </w:p>
    <w:p w:rsidR="00A90226" w:rsidRDefault="00A90226">
      <w:pPr>
        <w:rPr>
          <w:rFonts w:ascii="Times New Roman" w:hAnsi="Times New Roman" w:cs="Times New Roman"/>
          <w:sz w:val="28"/>
          <w:szCs w:val="28"/>
        </w:rPr>
      </w:pPr>
      <w:r>
        <w:rPr>
          <w:rFonts w:ascii="Times New Roman" w:hAnsi="Times New Roman" w:cs="Times New Roman"/>
          <w:sz w:val="28"/>
          <w:szCs w:val="28"/>
        </w:rPr>
        <w:t xml:space="preserve">Discuss the physiology of balance. </w:t>
      </w:r>
    </w:p>
    <w:p w:rsidR="006F4568" w:rsidRDefault="006F4568">
      <w:pPr>
        <w:rPr>
          <w:rFonts w:ascii="Times New Roman" w:hAnsi="Times New Roman" w:cs="Times New Roman"/>
          <w:sz w:val="28"/>
          <w:szCs w:val="28"/>
        </w:rPr>
      </w:pPr>
    </w:p>
    <w:p w:rsidR="006F4568" w:rsidRPr="006F4568" w:rsidRDefault="006F4568" w:rsidP="006F4568">
      <w:pPr>
        <w:spacing w:after="450" w:line="240" w:lineRule="auto"/>
        <w:outlineLvl w:val="0"/>
        <w:rPr>
          <w:rFonts w:ascii="Times New Roman" w:eastAsia="Times New Roman" w:hAnsi="Times New Roman" w:cs="Times New Roman"/>
          <w:b/>
          <w:bCs/>
          <w:color w:val="1A1A1A"/>
          <w:kern w:val="36"/>
          <w:sz w:val="28"/>
          <w:szCs w:val="28"/>
        </w:rPr>
      </w:pPr>
      <w:r w:rsidRPr="006F4568">
        <w:rPr>
          <w:rFonts w:ascii="Times New Roman" w:eastAsia="Times New Roman" w:hAnsi="Times New Roman" w:cs="Times New Roman"/>
          <w:b/>
          <w:bCs/>
          <w:color w:val="1A1A1A"/>
          <w:kern w:val="36"/>
          <w:sz w:val="28"/>
          <w:szCs w:val="28"/>
        </w:rPr>
        <w:t xml:space="preserve">The physiology of </w:t>
      </w:r>
      <w:hyperlink r:id="rId5" w:history="1">
        <w:r w:rsidRPr="008A1D57">
          <w:rPr>
            <w:rFonts w:ascii="Times New Roman" w:eastAsia="Times New Roman" w:hAnsi="Times New Roman" w:cs="Times New Roman"/>
            <w:b/>
            <w:bCs/>
            <w:color w:val="000000" w:themeColor="text1"/>
            <w:kern w:val="36"/>
            <w:sz w:val="28"/>
            <w:szCs w:val="28"/>
          </w:rPr>
          <w:t>balance:</w:t>
        </w:r>
      </w:hyperlink>
    </w:p>
    <w:p w:rsidR="00660BF5" w:rsidRPr="00C453B2" w:rsidRDefault="006F4568" w:rsidP="00C453B2">
      <w:pPr>
        <w:spacing w:after="100" w:afterAutospacing="1" w:line="240" w:lineRule="auto"/>
        <w:rPr>
          <w:rFonts w:ascii="Times New Roman" w:eastAsia="Times New Roman" w:hAnsi="Times New Roman" w:cs="Times New Roman"/>
          <w:color w:val="000000" w:themeColor="text1"/>
          <w:sz w:val="28"/>
          <w:szCs w:val="28"/>
        </w:rPr>
      </w:pPr>
      <w:r w:rsidRPr="006F4568">
        <w:rPr>
          <w:rFonts w:ascii="Times New Roman" w:eastAsia="Times New Roman" w:hAnsi="Times New Roman" w:cs="Times New Roman"/>
          <w:color w:val="000000" w:themeColor="text1"/>
          <w:sz w:val="28"/>
          <w:szCs w:val="28"/>
        </w:rPr>
        <w:t xml:space="preserve">The </w:t>
      </w:r>
      <w:hyperlink r:id="rId6" w:history="1">
        <w:r w:rsidRPr="008A1D57">
          <w:rPr>
            <w:rFonts w:ascii="Times New Roman" w:eastAsia="Times New Roman" w:hAnsi="Times New Roman" w:cs="Times New Roman"/>
            <w:color w:val="000000" w:themeColor="text1"/>
            <w:sz w:val="28"/>
            <w:szCs w:val="28"/>
          </w:rPr>
          <w:t>vestibular system</w:t>
        </w:r>
      </w:hyperlink>
      <w:r w:rsidRPr="006F4568">
        <w:rPr>
          <w:rFonts w:ascii="Times New Roman" w:eastAsia="Times New Roman" w:hAnsi="Times New Roman" w:cs="Times New Roman"/>
          <w:color w:val="000000" w:themeColor="text1"/>
          <w:sz w:val="28"/>
          <w:szCs w:val="28"/>
        </w:rPr>
        <w:t xml:space="preserve"> is the sensory apparatus of the </w:t>
      </w:r>
      <w:hyperlink r:id="rId7" w:history="1">
        <w:r w:rsidRPr="008A1D57">
          <w:rPr>
            <w:rFonts w:ascii="Times New Roman" w:eastAsia="Times New Roman" w:hAnsi="Times New Roman" w:cs="Times New Roman"/>
            <w:color w:val="000000" w:themeColor="text1"/>
            <w:sz w:val="28"/>
            <w:szCs w:val="28"/>
          </w:rPr>
          <w:t>inner ear</w:t>
        </w:r>
      </w:hyperlink>
      <w:r w:rsidRPr="006F4568">
        <w:rPr>
          <w:rFonts w:ascii="Times New Roman" w:eastAsia="Times New Roman" w:hAnsi="Times New Roman" w:cs="Times New Roman"/>
          <w:color w:val="000000" w:themeColor="text1"/>
          <w:sz w:val="28"/>
          <w:szCs w:val="28"/>
        </w:rPr>
        <w:t xml:space="preserve"> that helps the body maintain its postural </w:t>
      </w:r>
      <w:hyperlink r:id="rId8" w:history="1">
        <w:r w:rsidRPr="008A1D57">
          <w:rPr>
            <w:rFonts w:ascii="Times New Roman" w:eastAsia="Times New Roman" w:hAnsi="Times New Roman" w:cs="Times New Roman"/>
            <w:color w:val="000000" w:themeColor="text1"/>
            <w:sz w:val="28"/>
            <w:szCs w:val="28"/>
          </w:rPr>
          <w:t>equilibrium</w:t>
        </w:r>
      </w:hyperlink>
      <w:r w:rsidRPr="006F4568">
        <w:rPr>
          <w:rFonts w:ascii="Times New Roman" w:eastAsia="Times New Roman" w:hAnsi="Times New Roman" w:cs="Times New Roman"/>
          <w:color w:val="000000" w:themeColor="text1"/>
          <w:sz w:val="28"/>
          <w:szCs w:val="28"/>
        </w:rPr>
        <w:t xml:space="preserve">. The information furnished by the vestibular system is also essential for coordinating the position of the </w:t>
      </w:r>
      <w:hyperlink r:id="rId9" w:history="1">
        <w:r w:rsidRPr="008A1D57">
          <w:rPr>
            <w:rFonts w:ascii="Times New Roman" w:eastAsia="Times New Roman" w:hAnsi="Times New Roman" w:cs="Times New Roman"/>
            <w:color w:val="000000" w:themeColor="text1"/>
            <w:sz w:val="28"/>
            <w:szCs w:val="28"/>
          </w:rPr>
          <w:t>head</w:t>
        </w:r>
      </w:hyperlink>
      <w:r w:rsidRPr="006F4568">
        <w:rPr>
          <w:rFonts w:ascii="Times New Roman" w:eastAsia="Times New Roman" w:hAnsi="Times New Roman" w:cs="Times New Roman"/>
          <w:color w:val="000000" w:themeColor="text1"/>
          <w:sz w:val="28"/>
          <w:szCs w:val="28"/>
        </w:rPr>
        <w:t xml:space="preserve"> and the movement of the eyes. There are two sets of end organs in the inner ear, or labyrinth: the </w:t>
      </w:r>
      <w:hyperlink r:id="rId10" w:history="1">
        <w:r w:rsidRPr="008A1D57">
          <w:rPr>
            <w:rFonts w:ascii="Times New Roman" w:eastAsia="Times New Roman" w:hAnsi="Times New Roman" w:cs="Times New Roman"/>
            <w:color w:val="000000" w:themeColor="text1"/>
            <w:sz w:val="28"/>
            <w:szCs w:val="28"/>
          </w:rPr>
          <w:t>semicircular canals</w:t>
        </w:r>
      </w:hyperlink>
      <w:r w:rsidRPr="006F4568">
        <w:rPr>
          <w:rFonts w:ascii="Times New Roman" w:eastAsia="Times New Roman" w:hAnsi="Times New Roman" w:cs="Times New Roman"/>
          <w:color w:val="000000" w:themeColor="text1"/>
          <w:sz w:val="28"/>
          <w:szCs w:val="28"/>
        </w:rPr>
        <w:t xml:space="preserve">, which respond to </w:t>
      </w:r>
      <w:hyperlink r:id="rId11" w:history="1">
        <w:r w:rsidRPr="008A1D57">
          <w:rPr>
            <w:rFonts w:ascii="Times New Roman" w:eastAsia="Times New Roman" w:hAnsi="Times New Roman" w:cs="Times New Roman"/>
            <w:color w:val="000000" w:themeColor="text1"/>
            <w:sz w:val="28"/>
            <w:szCs w:val="28"/>
          </w:rPr>
          <w:t>rotational</w:t>
        </w:r>
      </w:hyperlink>
      <w:r w:rsidRPr="006F4568">
        <w:rPr>
          <w:rFonts w:ascii="Times New Roman" w:eastAsia="Times New Roman" w:hAnsi="Times New Roman" w:cs="Times New Roman"/>
          <w:color w:val="000000" w:themeColor="text1"/>
          <w:sz w:val="28"/>
          <w:szCs w:val="28"/>
        </w:rPr>
        <w:t xml:space="preserve"> movements (angular acceleration); and the </w:t>
      </w:r>
      <w:hyperlink r:id="rId12" w:history="1">
        <w:r w:rsidRPr="008A1D57">
          <w:rPr>
            <w:rFonts w:ascii="Times New Roman" w:eastAsia="Times New Roman" w:hAnsi="Times New Roman" w:cs="Times New Roman"/>
            <w:color w:val="000000" w:themeColor="text1"/>
            <w:sz w:val="28"/>
            <w:szCs w:val="28"/>
          </w:rPr>
          <w:t>utricle</w:t>
        </w:r>
      </w:hyperlink>
      <w:r w:rsidRPr="006F4568">
        <w:rPr>
          <w:rFonts w:ascii="Times New Roman" w:eastAsia="Times New Roman" w:hAnsi="Times New Roman" w:cs="Times New Roman"/>
          <w:color w:val="000000" w:themeColor="text1"/>
          <w:sz w:val="28"/>
          <w:szCs w:val="28"/>
        </w:rPr>
        <w:t xml:space="preserve"> and </w:t>
      </w:r>
      <w:hyperlink r:id="rId13" w:history="1">
        <w:proofErr w:type="spellStart"/>
        <w:r w:rsidRPr="008A1D57">
          <w:rPr>
            <w:rFonts w:ascii="Times New Roman" w:eastAsia="Times New Roman" w:hAnsi="Times New Roman" w:cs="Times New Roman"/>
            <w:color w:val="000000" w:themeColor="text1"/>
            <w:sz w:val="28"/>
            <w:szCs w:val="28"/>
          </w:rPr>
          <w:t>saccule</w:t>
        </w:r>
        <w:proofErr w:type="spellEnd"/>
      </w:hyperlink>
      <w:r w:rsidRPr="006F4568">
        <w:rPr>
          <w:rFonts w:ascii="Times New Roman" w:eastAsia="Times New Roman" w:hAnsi="Times New Roman" w:cs="Times New Roman"/>
          <w:color w:val="000000" w:themeColor="text1"/>
          <w:sz w:val="28"/>
          <w:szCs w:val="28"/>
        </w:rPr>
        <w:t xml:space="preserve"> within the </w:t>
      </w:r>
      <w:hyperlink r:id="rId14" w:history="1">
        <w:r w:rsidRPr="008A1D57">
          <w:rPr>
            <w:rFonts w:ascii="Times New Roman" w:eastAsia="Times New Roman" w:hAnsi="Times New Roman" w:cs="Times New Roman"/>
            <w:color w:val="000000" w:themeColor="text1"/>
            <w:sz w:val="28"/>
            <w:szCs w:val="28"/>
          </w:rPr>
          <w:t>vestibule</w:t>
        </w:r>
      </w:hyperlink>
      <w:r w:rsidRPr="006F4568">
        <w:rPr>
          <w:rFonts w:ascii="Times New Roman" w:eastAsia="Times New Roman" w:hAnsi="Times New Roman" w:cs="Times New Roman"/>
          <w:color w:val="000000" w:themeColor="text1"/>
          <w:sz w:val="28"/>
          <w:szCs w:val="28"/>
        </w:rPr>
        <w:t xml:space="preserve">, which respond to changes in the position of the head with respect to gravity (linear acceleration). The information these organs deliver is </w:t>
      </w:r>
      <w:proofErr w:type="spellStart"/>
      <w:r w:rsidRPr="006F4568">
        <w:rPr>
          <w:rFonts w:ascii="Times New Roman" w:eastAsia="Times New Roman" w:hAnsi="Times New Roman" w:cs="Times New Roman"/>
          <w:color w:val="000000" w:themeColor="text1"/>
          <w:sz w:val="28"/>
          <w:szCs w:val="28"/>
        </w:rPr>
        <w:t>proprioceptive</w:t>
      </w:r>
      <w:proofErr w:type="spellEnd"/>
      <w:r w:rsidRPr="006F4568">
        <w:rPr>
          <w:rFonts w:ascii="Times New Roman" w:eastAsia="Times New Roman" w:hAnsi="Times New Roman" w:cs="Times New Roman"/>
          <w:color w:val="000000" w:themeColor="text1"/>
          <w:sz w:val="28"/>
          <w:szCs w:val="28"/>
        </w:rPr>
        <w:t xml:space="preserve"> in character, dealing with events within the body itself, rather than </w:t>
      </w:r>
      <w:proofErr w:type="spellStart"/>
      <w:r w:rsidRPr="006F4568">
        <w:rPr>
          <w:rFonts w:ascii="Times New Roman" w:eastAsia="Times New Roman" w:hAnsi="Times New Roman" w:cs="Times New Roman"/>
          <w:color w:val="000000" w:themeColor="text1"/>
          <w:sz w:val="28"/>
          <w:szCs w:val="28"/>
        </w:rPr>
        <w:t>exteroceptive</w:t>
      </w:r>
      <w:proofErr w:type="spellEnd"/>
      <w:r w:rsidRPr="006F4568">
        <w:rPr>
          <w:rFonts w:ascii="Times New Roman" w:eastAsia="Times New Roman" w:hAnsi="Times New Roman" w:cs="Times New Roman"/>
          <w:color w:val="000000" w:themeColor="text1"/>
          <w:sz w:val="28"/>
          <w:szCs w:val="28"/>
        </w:rPr>
        <w:t xml:space="preserve">, dealing with events outside the body, as in the case of the responses of the cochlea to </w:t>
      </w:r>
      <w:hyperlink r:id="rId15" w:history="1">
        <w:r w:rsidRPr="008A1D57">
          <w:rPr>
            <w:rFonts w:ascii="Times New Roman" w:eastAsia="Times New Roman" w:hAnsi="Times New Roman" w:cs="Times New Roman"/>
            <w:color w:val="000000" w:themeColor="text1"/>
            <w:sz w:val="28"/>
            <w:szCs w:val="28"/>
          </w:rPr>
          <w:t>sound</w:t>
        </w:r>
      </w:hyperlink>
      <w:r w:rsidRPr="006F4568">
        <w:rPr>
          <w:rFonts w:ascii="Times New Roman" w:eastAsia="Times New Roman" w:hAnsi="Times New Roman" w:cs="Times New Roman"/>
          <w:color w:val="000000" w:themeColor="text1"/>
          <w:sz w:val="28"/>
          <w:szCs w:val="28"/>
        </w:rPr>
        <w:t xml:space="preserve">. Functionally these organs are closely related to the cerebellum and to the reflex </w:t>
      </w:r>
      <w:proofErr w:type="spellStart"/>
      <w:r w:rsidRPr="006F4568">
        <w:rPr>
          <w:rFonts w:ascii="Times New Roman" w:eastAsia="Times New Roman" w:hAnsi="Times New Roman" w:cs="Times New Roman"/>
          <w:color w:val="000000" w:themeColor="text1"/>
          <w:sz w:val="28"/>
          <w:szCs w:val="28"/>
        </w:rPr>
        <w:t>centres</w:t>
      </w:r>
      <w:proofErr w:type="spellEnd"/>
      <w:r w:rsidRPr="006F4568">
        <w:rPr>
          <w:rFonts w:ascii="Times New Roman" w:eastAsia="Times New Roman" w:hAnsi="Times New Roman" w:cs="Times New Roman"/>
          <w:color w:val="000000" w:themeColor="text1"/>
          <w:sz w:val="28"/>
          <w:szCs w:val="28"/>
        </w:rPr>
        <w:t xml:space="preserve"> of the </w:t>
      </w:r>
      <w:hyperlink r:id="rId16" w:history="1">
        <w:r w:rsidRPr="008A1D57">
          <w:rPr>
            <w:rFonts w:ascii="Times New Roman" w:eastAsia="Times New Roman" w:hAnsi="Times New Roman" w:cs="Times New Roman"/>
            <w:color w:val="000000" w:themeColor="text1"/>
            <w:sz w:val="28"/>
            <w:szCs w:val="28"/>
          </w:rPr>
          <w:t>spinal cord</w:t>
        </w:r>
      </w:hyperlink>
      <w:r w:rsidRPr="006F4568">
        <w:rPr>
          <w:rFonts w:ascii="Times New Roman" w:eastAsia="Times New Roman" w:hAnsi="Times New Roman" w:cs="Times New Roman"/>
          <w:color w:val="000000" w:themeColor="text1"/>
          <w:sz w:val="28"/>
          <w:szCs w:val="28"/>
        </w:rPr>
        <w:t xml:space="preserve"> and </w:t>
      </w:r>
      <w:hyperlink r:id="rId17" w:history="1">
        <w:r w:rsidRPr="008A1D57">
          <w:rPr>
            <w:rFonts w:ascii="Times New Roman" w:eastAsia="Times New Roman" w:hAnsi="Times New Roman" w:cs="Times New Roman"/>
            <w:color w:val="000000" w:themeColor="text1"/>
            <w:sz w:val="28"/>
            <w:szCs w:val="28"/>
          </w:rPr>
          <w:t>brainstem</w:t>
        </w:r>
      </w:hyperlink>
      <w:r w:rsidRPr="006F4568">
        <w:rPr>
          <w:rFonts w:ascii="Times New Roman" w:eastAsia="Times New Roman" w:hAnsi="Times New Roman" w:cs="Times New Roman"/>
          <w:color w:val="000000" w:themeColor="text1"/>
          <w:sz w:val="28"/>
          <w:szCs w:val="28"/>
        </w:rPr>
        <w:t xml:space="preserve"> that govern the movements of the eyes, neck, and limbs.</w:t>
      </w:r>
    </w:p>
    <w:p w:rsidR="00660BF5" w:rsidRPr="007A500B" w:rsidRDefault="00660BF5" w:rsidP="00660BF5">
      <w:pPr>
        <w:rPr>
          <w:rFonts w:ascii="Times New Roman" w:hAnsi="Times New Roman" w:cs="Times New Roman"/>
          <w:vanish/>
          <w:color w:val="000000" w:themeColor="text1"/>
          <w:sz w:val="28"/>
          <w:szCs w:val="28"/>
          <w:lang/>
        </w:rPr>
      </w:pPr>
      <w:r w:rsidRPr="007A500B">
        <w:rPr>
          <w:rFonts w:ascii="Times New Roman" w:hAnsi="Times New Roman" w:cs="Times New Roman"/>
          <w:vanish/>
          <w:color w:val="000000" w:themeColor="text1"/>
          <w:sz w:val="28"/>
          <w:szCs w:val="28"/>
          <w:lang/>
        </w:rPr>
        <w:t>Physiological sense allowing animals to dynamically maintain an unstable posture</w:t>
      </w:r>
    </w:p>
    <w:p w:rsidR="00660BF5" w:rsidRPr="007A500B" w:rsidRDefault="00660BF5" w:rsidP="00C453B2">
      <w:pPr>
        <w:rPr>
          <w:rFonts w:ascii="Times New Roman" w:hAnsi="Times New Roman" w:cs="Times New Roman"/>
          <w:color w:val="000000" w:themeColor="text1"/>
          <w:sz w:val="28"/>
          <w:szCs w:val="28"/>
          <w:lang/>
        </w:rPr>
      </w:pPr>
      <w:proofErr w:type="gramStart"/>
      <w:r w:rsidRPr="007A500B">
        <w:rPr>
          <w:rFonts w:ascii="Times New Roman" w:hAnsi="Times New Roman" w:cs="Times New Roman"/>
          <w:b/>
          <w:bCs/>
          <w:color w:val="000000" w:themeColor="text1"/>
          <w:sz w:val="28"/>
          <w:szCs w:val="28"/>
          <w:lang/>
        </w:rPr>
        <w:t>sense</w:t>
      </w:r>
      <w:proofErr w:type="gramEnd"/>
      <w:r w:rsidRPr="007A500B">
        <w:rPr>
          <w:rFonts w:ascii="Times New Roman" w:hAnsi="Times New Roman" w:cs="Times New Roman"/>
          <w:b/>
          <w:bCs/>
          <w:color w:val="000000" w:themeColor="text1"/>
          <w:sz w:val="28"/>
          <w:szCs w:val="28"/>
          <w:lang/>
        </w:rPr>
        <w:t xml:space="preserve"> of balance</w:t>
      </w:r>
      <w:r w:rsidRPr="007A500B">
        <w:rPr>
          <w:rFonts w:ascii="Times New Roman" w:hAnsi="Times New Roman" w:cs="Times New Roman"/>
          <w:color w:val="000000" w:themeColor="text1"/>
          <w:sz w:val="28"/>
          <w:szCs w:val="28"/>
          <w:lang/>
        </w:rPr>
        <w:t xml:space="preserve"> or </w:t>
      </w:r>
      <w:proofErr w:type="spellStart"/>
      <w:r w:rsidRPr="007A500B">
        <w:rPr>
          <w:rFonts w:ascii="Times New Roman" w:hAnsi="Times New Roman" w:cs="Times New Roman"/>
          <w:b/>
          <w:bCs/>
          <w:color w:val="000000" w:themeColor="text1"/>
          <w:sz w:val="28"/>
          <w:szCs w:val="28"/>
          <w:lang/>
        </w:rPr>
        <w:t>equilibrioception</w:t>
      </w:r>
      <w:proofErr w:type="spellEnd"/>
      <w:r w:rsidRPr="007A500B">
        <w:rPr>
          <w:rFonts w:ascii="Times New Roman" w:hAnsi="Times New Roman" w:cs="Times New Roman"/>
          <w:color w:val="000000" w:themeColor="text1"/>
          <w:sz w:val="28"/>
          <w:szCs w:val="28"/>
          <w:lang/>
        </w:rPr>
        <w:t xml:space="preserve"> is the </w:t>
      </w:r>
      <w:hyperlink r:id="rId18" w:tooltip="Perception" w:history="1">
        <w:r w:rsidRPr="007A500B">
          <w:rPr>
            <w:rStyle w:val="Hyperlink"/>
            <w:rFonts w:ascii="Times New Roman" w:hAnsi="Times New Roman" w:cs="Times New Roman"/>
            <w:color w:val="000000" w:themeColor="text1"/>
            <w:sz w:val="28"/>
            <w:szCs w:val="28"/>
            <w:u w:val="none"/>
            <w:lang/>
          </w:rPr>
          <w:t>perception</w:t>
        </w:r>
      </w:hyperlink>
      <w:r w:rsidRPr="007A500B">
        <w:rPr>
          <w:rFonts w:ascii="Times New Roman" w:hAnsi="Times New Roman" w:cs="Times New Roman"/>
          <w:color w:val="000000" w:themeColor="text1"/>
          <w:sz w:val="28"/>
          <w:szCs w:val="28"/>
          <w:lang/>
        </w:rPr>
        <w:t xml:space="preserve"> of </w:t>
      </w:r>
      <w:hyperlink r:id="rId19" w:tooltip="Balance (ability)" w:history="1">
        <w:r w:rsidRPr="007A500B">
          <w:rPr>
            <w:rStyle w:val="Hyperlink"/>
            <w:rFonts w:ascii="Times New Roman" w:hAnsi="Times New Roman" w:cs="Times New Roman"/>
            <w:color w:val="000000" w:themeColor="text1"/>
            <w:sz w:val="28"/>
            <w:szCs w:val="28"/>
            <w:u w:val="none"/>
            <w:lang/>
          </w:rPr>
          <w:t>balance</w:t>
        </w:r>
      </w:hyperlink>
      <w:r w:rsidRPr="007A500B">
        <w:rPr>
          <w:rFonts w:ascii="Times New Roman" w:hAnsi="Times New Roman" w:cs="Times New Roman"/>
          <w:color w:val="000000" w:themeColor="text1"/>
          <w:sz w:val="28"/>
          <w:szCs w:val="28"/>
          <w:lang/>
        </w:rPr>
        <w:t xml:space="preserve"> and </w:t>
      </w:r>
      <w:hyperlink r:id="rId20" w:tooltip="Spatial orientation" w:history="1">
        <w:r w:rsidRPr="007A500B">
          <w:rPr>
            <w:rStyle w:val="Hyperlink"/>
            <w:rFonts w:ascii="Times New Roman" w:hAnsi="Times New Roman" w:cs="Times New Roman"/>
            <w:color w:val="000000" w:themeColor="text1"/>
            <w:sz w:val="28"/>
            <w:szCs w:val="28"/>
            <w:u w:val="none"/>
            <w:lang/>
          </w:rPr>
          <w:t>spatial orientation</w:t>
        </w:r>
      </w:hyperlink>
      <w:r w:rsidR="00C453B2" w:rsidRPr="007A500B">
        <w:rPr>
          <w:rFonts w:ascii="Times New Roman" w:hAnsi="Times New Roman" w:cs="Times New Roman"/>
          <w:color w:val="000000" w:themeColor="text1"/>
          <w:sz w:val="28"/>
          <w:szCs w:val="28"/>
          <w:lang/>
        </w:rPr>
        <w:t xml:space="preserve">. </w:t>
      </w:r>
      <w:r w:rsidRPr="007A500B">
        <w:rPr>
          <w:rFonts w:ascii="Times New Roman" w:hAnsi="Times New Roman" w:cs="Times New Roman"/>
          <w:color w:val="000000" w:themeColor="text1"/>
          <w:sz w:val="28"/>
          <w:szCs w:val="28"/>
          <w:lang/>
        </w:rPr>
        <w:t xml:space="preserve"> It helps prevent </w:t>
      </w:r>
      <w:hyperlink r:id="rId21" w:tooltip="Human" w:history="1">
        <w:r w:rsidRPr="007A500B">
          <w:rPr>
            <w:rStyle w:val="Hyperlink"/>
            <w:rFonts w:ascii="Times New Roman" w:hAnsi="Times New Roman" w:cs="Times New Roman"/>
            <w:color w:val="000000" w:themeColor="text1"/>
            <w:sz w:val="28"/>
            <w:szCs w:val="28"/>
            <w:u w:val="none"/>
            <w:lang/>
          </w:rPr>
          <w:t>humans</w:t>
        </w:r>
      </w:hyperlink>
      <w:r w:rsidRPr="007A500B">
        <w:rPr>
          <w:rFonts w:ascii="Times New Roman" w:hAnsi="Times New Roman" w:cs="Times New Roman"/>
          <w:color w:val="000000" w:themeColor="text1"/>
          <w:sz w:val="28"/>
          <w:szCs w:val="28"/>
          <w:lang/>
        </w:rPr>
        <w:t xml:space="preserve"> and nonhuman </w:t>
      </w:r>
      <w:hyperlink r:id="rId22" w:tooltip="Animal" w:history="1">
        <w:r w:rsidRPr="007A500B">
          <w:rPr>
            <w:rStyle w:val="Hyperlink"/>
            <w:rFonts w:ascii="Times New Roman" w:hAnsi="Times New Roman" w:cs="Times New Roman"/>
            <w:color w:val="000000" w:themeColor="text1"/>
            <w:sz w:val="28"/>
            <w:szCs w:val="28"/>
            <w:u w:val="none"/>
            <w:lang/>
          </w:rPr>
          <w:t>animals</w:t>
        </w:r>
      </w:hyperlink>
      <w:r w:rsidRPr="007A500B">
        <w:rPr>
          <w:rFonts w:ascii="Times New Roman" w:hAnsi="Times New Roman" w:cs="Times New Roman"/>
          <w:color w:val="000000" w:themeColor="text1"/>
          <w:sz w:val="28"/>
          <w:szCs w:val="28"/>
          <w:lang/>
        </w:rPr>
        <w:t xml:space="preserve"> from falling over when standing or moving. </w:t>
      </w:r>
      <w:proofErr w:type="spellStart"/>
      <w:r w:rsidRPr="007A500B">
        <w:rPr>
          <w:rFonts w:ascii="Times New Roman" w:hAnsi="Times New Roman" w:cs="Times New Roman"/>
          <w:color w:val="000000" w:themeColor="text1"/>
          <w:sz w:val="28"/>
          <w:szCs w:val="28"/>
          <w:lang/>
        </w:rPr>
        <w:t>Equilibrioception</w:t>
      </w:r>
      <w:proofErr w:type="spellEnd"/>
      <w:r w:rsidRPr="007A500B">
        <w:rPr>
          <w:rFonts w:ascii="Times New Roman" w:hAnsi="Times New Roman" w:cs="Times New Roman"/>
          <w:color w:val="000000" w:themeColor="text1"/>
          <w:sz w:val="28"/>
          <w:szCs w:val="28"/>
          <w:lang/>
        </w:rPr>
        <w:t xml:space="preserve"> is the result of a number of </w:t>
      </w:r>
      <w:hyperlink r:id="rId23" w:tooltip="Sensory nervous system" w:history="1">
        <w:r w:rsidRPr="007A500B">
          <w:rPr>
            <w:rStyle w:val="Hyperlink"/>
            <w:rFonts w:ascii="Times New Roman" w:hAnsi="Times New Roman" w:cs="Times New Roman"/>
            <w:color w:val="000000" w:themeColor="text1"/>
            <w:sz w:val="28"/>
            <w:szCs w:val="28"/>
            <w:u w:val="none"/>
            <w:lang/>
          </w:rPr>
          <w:t>sensory system</w:t>
        </w:r>
      </w:hyperlink>
      <w:r w:rsidRPr="007A500B">
        <w:rPr>
          <w:rFonts w:ascii="Times New Roman" w:hAnsi="Times New Roman" w:cs="Times New Roman"/>
          <w:color w:val="000000" w:themeColor="text1"/>
          <w:sz w:val="28"/>
          <w:szCs w:val="28"/>
          <w:lang/>
        </w:rPr>
        <w:t>s working together: the eyes (</w:t>
      </w:r>
      <w:hyperlink r:id="rId24" w:tooltip="Visual system" w:history="1">
        <w:r w:rsidRPr="007A500B">
          <w:rPr>
            <w:rStyle w:val="Hyperlink"/>
            <w:rFonts w:ascii="Times New Roman" w:hAnsi="Times New Roman" w:cs="Times New Roman"/>
            <w:color w:val="000000" w:themeColor="text1"/>
            <w:sz w:val="28"/>
            <w:szCs w:val="28"/>
            <w:u w:val="none"/>
            <w:lang/>
          </w:rPr>
          <w:t>visual system</w:t>
        </w:r>
      </w:hyperlink>
      <w:r w:rsidRPr="007A500B">
        <w:rPr>
          <w:rFonts w:ascii="Times New Roman" w:hAnsi="Times New Roman" w:cs="Times New Roman"/>
          <w:color w:val="000000" w:themeColor="text1"/>
          <w:sz w:val="28"/>
          <w:szCs w:val="28"/>
          <w:lang/>
        </w:rPr>
        <w:t>), the inner ears (</w:t>
      </w:r>
      <w:hyperlink r:id="rId25" w:tooltip="Vestibular system" w:history="1">
        <w:r w:rsidRPr="007A500B">
          <w:rPr>
            <w:rStyle w:val="Hyperlink"/>
            <w:rFonts w:ascii="Times New Roman" w:hAnsi="Times New Roman" w:cs="Times New Roman"/>
            <w:color w:val="000000" w:themeColor="text1"/>
            <w:sz w:val="28"/>
            <w:szCs w:val="28"/>
            <w:u w:val="none"/>
            <w:lang/>
          </w:rPr>
          <w:t>vestibular system</w:t>
        </w:r>
      </w:hyperlink>
      <w:r w:rsidRPr="007A500B">
        <w:rPr>
          <w:rFonts w:ascii="Times New Roman" w:hAnsi="Times New Roman" w:cs="Times New Roman"/>
          <w:color w:val="000000" w:themeColor="text1"/>
          <w:sz w:val="28"/>
          <w:szCs w:val="28"/>
          <w:lang/>
        </w:rPr>
        <w:t>), and the body's sense of where it is in space (</w:t>
      </w:r>
      <w:proofErr w:type="spellStart"/>
      <w:r w:rsidRPr="007A500B">
        <w:rPr>
          <w:rFonts w:ascii="Times New Roman" w:hAnsi="Times New Roman" w:cs="Times New Roman"/>
          <w:color w:val="000000" w:themeColor="text1"/>
          <w:sz w:val="28"/>
          <w:szCs w:val="28"/>
          <w:lang/>
        </w:rPr>
        <w:fldChar w:fldCharType="begin"/>
      </w:r>
      <w:r w:rsidRPr="007A500B">
        <w:rPr>
          <w:rFonts w:ascii="Times New Roman" w:hAnsi="Times New Roman" w:cs="Times New Roman"/>
          <w:color w:val="000000" w:themeColor="text1"/>
          <w:sz w:val="28"/>
          <w:szCs w:val="28"/>
          <w:lang/>
        </w:rPr>
        <w:instrText xml:space="preserve"> HYPERLINK "https://en.wikipedia.org/wiki/Proprioception" \o "Proprioception" </w:instrText>
      </w:r>
      <w:r w:rsidRPr="007A500B">
        <w:rPr>
          <w:rFonts w:ascii="Times New Roman" w:hAnsi="Times New Roman" w:cs="Times New Roman"/>
          <w:color w:val="000000" w:themeColor="text1"/>
          <w:sz w:val="28"/>
          <w:szCs w:val="28"/>
          <w:lang/>
        </w:rPr>
        <w:fldChar w:fldCharType="separate"/>
      </w:r>
      <w:r w:rsidRPr="007A500B">
        <w:rPr>
          <w:rStyle w:val="Hyperlink"/>
          <w:rFonts w:ascii="Times New Roman" w:hAnsi="Times New Roman" w:cs="Times New Roman"/>
          <w:color w:val="000000" w:themeColor="text1"/>
          <w:sz w:val="28"/>
          <w:szCs w:val="28"/>
          <w:u w:val="none"/>
          <w:lang/>
        </w:rPr>
        <w:t>proprioception</w:t>
      </w:r>
      <w:proofErr w:type="spellEnd"/>
      <w:r w:rsidRPr="007A500B">
        <w:rPr>
          <w:rFonts w:ascii="Times New Roman" w:hAnsi="Times New Roman" w:cs="Times New Roman"/>
          <w:color w:val="000000" w:themeColor="text1"/>
          <w:sz w:val="28"/>
          <w:szCs w:val="28"/>
          <w:lang/>
        </w:rPr>
        <w:fldChar w:fldCharType="end"/>
      </w:r>
      <w:r w:rsidRPr="007A500B">
        <w:rPr>
          <w:rFonts w:ascii="Times New Roman" w:hAnsi="Times New Roman" w:cs="Times New Roman"/>
          <w:color w:val="000000" w:themeColor="text1"/>
          <w:sz w:val="28"/>
          <w:szCs w:val="28"/>
          <w:lang/>
        </w:rPr>
        <w:t>) ideally need to be intact.</w:t>
      </w:r>
    </w:p>
    <w:p w:rsidR="00660BF5" w:rsidRPr="007A500B" w:rsidRDefault="00660BF5" w:rsidP="00660BF5">
      <w:pPr>
        <w:pStyle w:val="NormalWeb"/>
        <w:rPr>
          <w:color w:val="000000" w:themeColor="text1"/>
          <w:sz w:val="28"/>
          <w:szCs w:val="28"/>
          <w:lang/>
        </w:rPr>
      </w:pPr>
      <w:r w:rsidRPr="007A500B">
        <w:rPr>
          <w:color w:val="000000" w:themeColor="text1"/>
          <w:sz w:val="28"/>
          <w:szCs w:val="28"/>
          <w:lang/>
        </w:rPr>
        <w:t xml:space="preserve">The vestibular system, the region of the inner ear where three semicircular canals converge, works with the visual system to keep objects in focus when the head is </w:t>
      </w:r>
      <w:proofErr w:type="gramStart"/>
      <w:r w:rsidRPr="007A500B">
        <w:rPr>
          <w:color w:val="000000" w:themeColor="text1"/>
          <w:sz w:val="28"/>
          <w:szCs w:val="28"/>
          <w:lang/>
        </w:rPr>
        <w:t>moving</w:t>
      </w:r>
      <w:proofErr w:type="gramEnd"/>
      <w:r w:rsidRPr="007A500B">
        <w:rPr>
          <w:color w:val="000000" w:themeColor="text1"/>
          <w:sz w:val="28"/>
          <w:szCs w:val="28"/>
          <w:lang/>
        </w:rPr>
        <w:t xml:space="preserve">. This is called the </w:t>
      </w:r>
      <w:hyperlink r:id="rId26" w:tooltip="Vestibulo-ocular reflex" w:history="1">
        <w:proofErr w:type="spellStart"/>
        <w:r w:rsidRPr="007A500B">
          <w:rPr>
            <w:rStyle w:val="Hyperlink"/>
            <w:color w:val="000000" w:themeColor="text1"/>
            <w:sz w:val="28"/>
            <w:szCs w:val="28"/>
            <w:u w:val="none"/>
            <w:lang/>
          </w:rPr>
          <w:t>vestibulo</w:t>
        </w:r>
        <w:proofErr w:type="spellEnd"/>
        <w:r w:rsidRPr="007A500B">
          <w:rPr>
            <w:rStyle w:val="Hyperlink"/>
            <w:color w:val="000000" w:themeColor="text1"/>
            <w:sz w:val="28"/>
            <w:szCs w:val="28"/>
            <w:u w:val="none"/>
            <w:lang/>
          </w:rPr>
          <w:t>-ocular reflex (VOR)</w:t>
        </w:r>
      </w:hyperlink>
      <w:r w:rsidRPr="007A500B">
        <w:rPr>
          <w:color w:val="000000" w:themeColor="text1"/>
          <w:sz w:val="28"/>
          <w:szCs w:val="28"/>
          <w:lang/>
        </w:rPr>
        <w:t>.</w:t>
      </w:r>
      <w:hyperlink r:id="rId27" w:anchor="cite_note-2" w:history="1">
        <w:r w:rsidRPr="007A500B">
          <w:rPr>
            <w:rStyle w:val="Hyperlink"/>
            <w:color w:val="000000" w:themeColor="text1"/>
            <w:sz w:val="28"/>
            <w:szCs w:val="28"/>
            <w:u w:val="none"/>
            <w:vertAlign w:val="superscript"/>
            <w:lang/>
          </w:rPr>
          <w:t>[2]</w:t>
        </w:r>
      </w:hyperlink>
      <w:r w:rsidRPr="007A500B">
        <w:rPr>
          <w:color w:val="000000" w:themeColor="text1"/>
          <w:sz w:val="28"/>
          <w:szCs w:val="28"/>
          <w:lang/>
        </w:rPr>
        <w:t xml:space="preserve"> The balance system works with the visual and </w:t>
      </w:r>
      <w:hyperlink r:id="rId28" w:tooltip="Skeletal system" w:history="1">
        <w:r w:rsidRPr="007A500B">
          <w:rPr>
            <w:rStyle w:val="Hyperlink"/>
            <w:color w:val="000000" w:themeColor="text1"/>
            <w:sz w:val="28"/>
            <w:szCs w:val="28"/>
            <w:u w:val="none"/>
            <w:lang/>
          </w:rPr>
          <w:t>skeletal systems</w:t>
        </w:r>
      </w:hyperlink>
      <w:r w:rsidRPr="007A500B">
        <w:rPr>
          <w:color w:val="000000" w:themeColor="text1"/>
          <w:sz w:val="28"/>
          <w:szCs w:val="28"/>
          <w:lang/>
        </w:rPr>
        <w:t xml:space="preserve"> (the muscles and joints and their </w:t>
      </w:r>
      <w:r w:rsidRPr="007A500B">
        <w:rPr>
          <w:color w:val="000000" w:themeColor="text1"/>
          <w:sz w:val="28"/>
          <w:szCs w:val="28"/>
          <w:lang/>
        </w:rPr>
        <w:lastRenderedPageBreak/>
        <w:t xml:space="preserve">sensors) to maintain orientation or balance. Visual signals sent to the </w:t>
      </w:r>
      <w:hyperlink r:id="rId29" w:tooltip="Brain" w:history="1">
        <w:r w:rsidRPr="007A500B">
          <w:rPr>
            <w:rStyle w:val="Hyperlink"/>
            <w:color w:val="000000" w:themeColor="text1"/>
            <w:sz w:val="28"/>
            <w:szCs w:val="28"/>
            <w:u w:val="none"/>
            <w:lang/>
          </w:rPr>
          <w:t>brain</w:t>
        </w:r>
      </w:hyperlink>
      <w:r w:rsidRPr="007A500B">
        <w:rPr>
          <w:color w:val="000000" w:themeColor="text1"/>
          <w:sz w:val="28"/>
          <w:szCs w:val="28"/>
          <w:lang/>
        </w:rPr>
        <w:t xml:space="preserve"> about the body's position in relation to its surroundings are processed by the brain and compared to information from the vestibular and skeletal systems. </w:t>
      </w:r>
    </w:p>
    <w:p w:rsidR="00660BF5" w:rsidRPr="007A500B" w:rsidRDefault="00660BF5" w:rsidP="006D429E">
      <w:pPr>
        <w:rPr>
          <w:rFonts w:ascii="Times New Roman" w:hAnsi="Times New Roman" w:cs="Times New Roman"/>
          <w:color w:val="000000" w:themeColor="text1"/>
          <w:sz w:val="28"/>
          <w:szCs w:val="28"/>
          <w:lang/>
        </w:rPr>
      </w:pPr>
      <w:r w:rsidRPr="007A500B">
        <w:rPr>
          <w:rFonts w:ascii="Times New Roman" w:hAnsi="Times New Roman" w:cs="Times New Roman"/>
          <w:color w:val="000000" w:themeColor="text1"/>
          <w:sz w:val="28"/>
          <w:szCs w:val="28"/>
          <w:lang/>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0.25pt;height:18pt" o:ole="">
            <v:imagedata r:id="rId30" o:title=""/>
          </v:shape>
          <w:control r:id="rId31" w:name="DefaultOcxName" w:shapeid="_x0000_i1047"/>
        </w:object>
      </w:r>
    </w:p>
    <w:p w:rsidR="00660BF5" w:rsidRPr="007A500B" w:rsidRDefault="00660BF5" w:rsidP="00660BF5">
      <w:pPr>
        <w:pStyle w:val="Heading2"/>
        <w:rPr>
          <w:rFonts w:ascii="Times New Roman" w:hAnsi="Times New Roman" w:cs="Times New Roman"/>
          <w:color w:val="000000" w:themeColor="text1"/>
          <w:sz w:val="28"/>
          <w:szCs w:val="28"/>
          <w:lang/>
        </w:rPr>
      </w:pPr>
      <w:r w:rsidRPr="007A500B">
        <w:rPr>
          <w:rStyle w:val="mw-headline"/>
          <w:rFonts w:ascii="Times New Roman" w:hAnsi="Times New Roman" w:cs="Times New Roman"/>
          <w:color w:val="000000" w:themeColor="text1"/>
          <w:sz w:val="28"/>
          <w:szCs w:val="28"/>
          <w:lang/>
        </w:rPr>
        <w:t>Vestibular system</w:t>
      </w:r>
    </w:p>
    <w:p w:rsidR="00660BF5" w:rsidRPr="007A500B" w:rsidRDefault="00660BF5" w:rsidP="00660BF5">
      <w:pPr>
        <w:rPr>
          <w:rFonts w:ascii="Times New Roman" w:hAnsi="Times New Roman" w:cs="Times New Roman"/>
          <w:i/>
          <w:iCs/>
          <w:color w:val="000000" w:themeColor="text1"/>
          <w:sz w:val="28"/>
          <w:szCs w:val="28"/>
          <w:lang/>
        </w:rPr>
      </w:pPr>
      <w:r w:rsidRPr="007A500B">
        <w:rPr>
          <w:rFonts w:ascii="Times New Roman" w:hAnsi="Times New Roman" w:cs="Times New Roman"/>
          <w:i/>
          <w:iCs/>
          <w:color w:val="000000" w:themeColor="text1"/>
          <w:sz w:val="28"/>
          <w:szCs w:val="28"/>
          <w:lang/>
        </w:rPr>
        <w:t xml:space="preserve">Main article: </w:t>
      </w:r>
      <w:hyperlink r:id="rId32" w:tooltip="Vestibular system" w:history="1">
        <w:r w:rsidRPr="007A500B">
          <w:rPr>
            <w:rStyle w:val="Hyperlink"/>
            <w:rFonts w:ascii="Times New Roman" w:hAnsi="Times New Roman" w:cs="Times New Roman"/>
            <w:i/>
            <w:iCs/>
            <w:color w:val="000000" w:themeColor="text1"/>
            <w:sz w:val="28"/>
            <w:szCs w:val="28"/>
            <w:u w:val="none"/>
            <w:lang/>
          </w:rPr>
          <w:t>Vestibular system</w:t>
        </w:r>
      </w:hyperlink>
    </w:p>
    <w:p w:rsidR="00660BF5" w:rsidRPr="007A500B" w:rsidRDefault="00660BF5" w:rsidP="00660BF5">
      <w:pPr>
        <w:rPr>
          <w:rFonts w:ascii="Times New Roman" w:hAnsi="Times New Roman" w:cs="Times New Roman"/>
          <w:color w:val="000000" w:themeColor="text1"/>
          <w:sz w:val="28"/>
          <w:szCs w:val="28"/>
          <w:lang/>
        </w:rPr>
      </w:pPr>
      <w:r w:rsidRPr="007A500B">
        <w:rPr>
          <w:rFonts w:ascii="Times New Roman" w:hAnsi="Times New Roman" w:cs="Times New Roman"/>
          <w:noProof/>
          <w:color w:val="000000" w:themeColor="text1"/>
          <w:sz w:val="28"/>
          <w:szCs w:val="28"/>
        </w:rPr>
        <w:drawing>
          <wp:inline distT="0" distB="0" distL="0" distR="0">
            <wp:extent cx="2095500" cy="1743075"/>
            <wp:effectExtent l="19050" t="0" r="0" b="0"/>
            <wp:docPr id="3" name="Picture 3" descr="https://upload.wikimedia.org/wikipedia/commons/thumb/3/33/Balance_Disorder_Illustration_A.png/220px-Balance_Disorder_Illustration_A.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3/33/Balance_Disorder_Illustration_A.png/220px-Balance_Disorder_Illustration_A.png">
                      <a:hlinkClick r:id="rId33"/>
                    </pic:cNvPr>
                    <pic:cNvPicPr>
                      <a:picLocks noChangeAspect="1" noChangeArrowheads="1"/>
                    </pic:cNvPicPr>
                  </pic:nvPicPr>
                  <pic:blipFill>
                    <a:blip r:embed="rId34"/>
                    <a:srcRect/>
                    <a:stretch>
                      <a:fillRect/>
                    </a:stretch>
                  </pic:blipFill>
                  <pic:spPr bwMode="auto">
                    <a:xfrm>
                      <a:off x="0" y="0"/>
                      <a:ext cx="2095500" cy="1743075"/>
                    </a:xfrm>
                    <a:prstGeom prst="rect">
                      <a:avLst/>
                    </a:prstGeom>
                    <a:noFill/>
                    <a:ln w="9525">
                      <a:noFill/>
                      <a:miter lim="800000"/>
                      <a:headEnd/>
                      <a:tailEnd/>
                    </a:ln>
                  </pic:spPr>
                </pic:pic>
              </a:graphicData>
            </a:graphic>
          </wp:inline>
        </w:drawing>
      </w:r>
    </w:p>
    <w:p w:rsidR="00660BF5" w:rsidRPr="007A500B" w:rsidRDefault="00660BF5" w:rsidP="00660BF5">
      <w:pPr>
        <w:rPr>
          <w:rFonts w:ascii="Times New Roman" w:hAnsi="Times New Roman" w:cs="Times New Roman"/>
          <w:color w:val="000000" w:themeColor="text1"/>
          <w:sz w:val="28"/>
          <w:szCs w:val="28"/>
          <w:lang/>
        </w:rPr>
      </w:pPr>
      <w:r w:rsidRPr="007A500B">
        <w:rPr>
          <w:rFonts w:ascii="Times New Roman" w:hAnsi="Times New Roman" w:cs="Times New Roman"/>
          <w:color w:val="000000" w:themeColor="text1"/>
          <w:sz w:val="28"/>
          <w:szCs w:val="28"/>
          <w:lang/>
        </w:rPr>
        <w:t>Diagram of vestibular system</w:t>
      </w:r>
    </w:p>
    <w:p w:rsidR="00660BF5" w:rsidRPr="007A500B" w:rsidRDefault="00660BF5" w:rsidP="00660BF5">
      <w:pPr>
        <w:pStyle w:val="NormalWeb"/>
        <w:rPr>
          <w:color w:val="000000" w:themeColor="text1"/>
          <w:sz w:val="28"/>
          <w:szCs w:val="28"/>
          <w:lang/>
        </w:rPr>
      </w:pPr>
      <w:r w:rsidRPr="007A500B">
        <w:rPr>
          <w:color w:val="000000" w:themeColor="text1"/>
          <w:sz w:val="28"/>
          <w:szCs w:val="28"/>
          <w:lang/>
        </w:rPr>
        <w:t xml:space="preserve">In the vestibular system, </w:t>
      </w:r>
      <w:proofErr w:type="spellStart"/>
      <w:r w:rsidRPr="007A500B">
        <w:rPr>
          <w:color w:val="000000" w:themeColor="text1"/>
          <w:sz w:val="28"/>
          <w:szCs w:val="28"/>
          <w:lang/>
        </w:rPr>
        <w:t>equilibrioception</w:t>
      </w:r>
      <w:proofErr w:type="spellEnd"/>
      <w:r w:rsidRPr="007A500B">
        <w:rPr>
          <w:color w:val="000000" w:themeColor="text1"/>
          <w:sz w:val="28"/>
          <w:szCs w:val="28"/>
          <w:lang/>
        </w:rPr>
        <w:t xml:space="preserve"> is determined by the level of a </w:t>
      </w:r>
      <w:hyperlink r:id="rId35" w:tooltip="Fluid" w:history="1">
        <w:r w:rsidRPr="007A500B">
          <w:rPr>
            <w:rStyle w:val="Hyperlink"/>
            <w:color w:val="000000" w:themeColor="text1"/>
            <w:sz w:val="28"/>
            <w:szCs w:val="28"/>
            <w:u w:val="none"/>
            <w:lang/>
          </w:rPr>
          <w:t>fluid</w:t>
        </w:r>
      </w:hyperlink>
      <w:r w:rsidRPr="007A500B">
        <w:rPr>
          <w:color w:val="000000" w:themeColor="text1"/>
          <w:sz w:val="28"/>
          <w:szCs w:val="28"/>
          <w:lang/>
        </w:rPr>
        <w:t xml:space="preserve"> called </w:t>
      </w:r>
      <w:hyperlink r:id="rId36" w:tooltip="Endolymph" w:history="1">
        <w:proofErr w:type="spellStart"/>
        <w:r w:rsidRPr="007A500B">
          <w:rPr>
            <w:rStyle w:val="Hyperlink"/>
            <w:color w:val="000000" w:themeColor="text1"/>
            <w:sz w:val="28"/>
            <w:szCs w:val="28"/>
            <w:u w:val="none"/>
            <w:lang/>
          </w:rPr>
          <w:t>endolymph</w:t>
        </w:r>
        <w:proofErr w:type="spellEnd"/>
      </w:hyperlink>
      <w:r w:rsidRPr="007A500B">
        <w:rPr>
          <w:color w:val="000000" w:themeColor="text1"/>
          <w:sz w:val="28"/>
          <w:szCs w:val="28"/>
          <w:lang/>
        </w:rPr>
        <w:t xml:space="preserve"> in the </w:t>
      </w:r>
      <w:hyperlink r:id="rId37" w:tooltip="Labyrinth (inner ear)" w:history="1">
        <w:r w:rsidRPr="007A500B">
          <w:rPr>
            <w:rStyle w:val="Hyperlink"/>
            <w:color w:val="000000" w:themeColor="text1"/>
            <w:sz w:val="28"/>
            <w:szCs w:val="28"/>
            <w:u w:val="none"/>
            <w:lang/>
          </w:rPr>
          <w:t>labyrinth</w:t>
        </w:r>
      </w:hyperlink>
      <w:r w:rsidRPr="007A500B">
        <w:rPr>
          <w:color w:val="000000" w:themeColor="text1"/>
          <w:sz w:val="28"/>
          <w:szCs w:val="28"/>
          <w:lang/>
        </w:rPr>
        <w:t xml:space="preserve">, a complex set of tubing in the inner </w:t>
      </w:r>
      <w:hyperlink r:id="rId38" w:tooltip="Ear" w:history="1">
        <w:r w:rsidRPr="007A500B">
          <w:rPr>
            <w:rStyle w:val="Hyperlink"/>
            <w:color w:val="000000" w:themeColor="text1"/>
            <w:sz w:val="28"/>
            <w:szCs w:val="28"/>
            <w:u w:val="none"/>
            <w:lang/>
          </w:rPr>
          <w:t>ear</w:t>
        </w:r>
      </w:hyperlink>
      <w:r w:rsidRPr="007A500B">
        <w:rPr>
          <w:color w:val="000000" w:themeColor="text1"/>
          <w:sz w:val="28"/>
          <w:szCs w:val="28"/>
          <w:lang/>
        </w:rPr>
        <w:t xml:space="preserve">. </w:t>
      </w:r>
    </w:p>
    <w:p w:rsidR="00660BF5" w:rsidRPr="007A500B" w:rsidRDefault="00660BF5" w:rsidP="00660BF5">
      <w:pPr>
        <w:pStyle w:val="Heading2"/>
        <w:rPr>
          <w:rFonts w:ascii="Times New Roman" w:hAnsi="Times New Roman" w:cs="Times New Roman"/>
          <w:color w:val="000000" w:themeColor="text1"/>
          <w:sz w:val="28"/>
          <w:szCs w:val="28"/>
          <w:lang/>
        </w:rPr>
      </w:pPr>
      <w:r w:rsidRPr="007A500B">
        <w:rPr>
          <w:rStyle w:val="mw-headline"/>
          <w:rFonts w:ascii="Times New Roman" w:hAnsi="Times New Roman" w:cs="Times New Roman"/>
          <w:color w:val="000000" w:themeColor="text1"/>
          <w:sz w:val="28"/>
          <w:szCs w:val="28"/>
          <w:lang/>
        </w:rPr>
        <w:t>Dysfunction</w:t>
      </w:r>
    </w:p>
    <w:p w:rsidR="00660BF5" w:rsidRPr="007A500B" w:rsidRDefault="00660BF5" w:rsidP="00660BF5">
      <w:pPr>
        <w:rPr>
          <w:rFonts w:ascii="Times New Roman" w:hAnsi="Times New Roman" w:cs="Times New Roman"/>
          <w:iCs/>
          <w:color w:val="000000" w:themeColor="text1"/>
          <w:sz w:val="28"/>
          <w:szCs w:val="28"/>
          <w:lang/>
        </w:rPr>
      </w:pPr>
      <w:r w:rsidRPr="007A500B">
        <w:rPr>
          <w:rFonts w:ascii="Times New Roman" w:hAnsi="Times New Roman" w:cs="Times New Roman"/>
          <w:iCs/>
          <w:color w:val="000000" w:themeColor="text1"/>
          <w:sz w:val="28"/>
          <w:szCs w:val="28"/>
          <w:lang/>
        </w:rPr>
        <w:t xml:space="preserve">Main article: </w:t>
      </w:r>
      <w:hyperlink r:id="rId39" w:tooltip="Balance disorder" w:history="1">
        <w:r w:rsidRPr="007A500B">
          <w:rPr>
            <w:rStyle w:val="Hyperlink"/>
            <w:rFonts w:ascii="Times New Roman" w:hAnsi="Times New Roman" w:cs="Times New Roman"/>
            <w:iCs/>
            <w:color w:val="000000" w:themeColor="text1"/>
            <w:sz w:val="28"/>
            <w:szCs w:val="28"/>
            <w:u w:val="none"/>
            <w:lang/>
          </w:rPr>
          <w:t>Balance disorder</w:t>
        </w:r>
      </w:hyperlink>
    </w:p>
    <w:p w:rsidR="00660BF5" w:rsidRPr="007A500B" w:rsidRDefault="00660BF5" w:rsidP="00660BF5">
      <w:pPr>
        <w:pStyle w:val="NormalWeb"/>
        <w:rPr>
          <w:color w:val="000000" w:themeColor="text1"/>
          <w:sz w:val="28"/>
          <w:szCs w:val="28"/>
          <w:lang/>
        </w:rPr>
      </w:pPr>
      <w:r w:rsidRPr="007A500B">
        <w:rPr>
          <w:color w:val="000000" w:themeColor="text1"/>
          <w:sz w:val="28"/>
          <w:szCs w:val="28"/>
          <w:lang/>
        </w:rPr>
        <w:t xml:space="preserve">When the sense of balance is interrupted it causes dizziness, </w:t>
      </w:r>
      <w:hyperlink r:id="rId40" w:tooltip="Orientation (mental)" w:history="1">
        <w:r w:rsidRPr="007A500B">
          <w:rPr>
            <w:rStyle w:val="Hyperlink"/>
            <w:color w:val="000000" w:themeColor="text1"/>
            <w:sz w:val="28"/>
            <w:szCs w:val="28"/>
            <w:u w:val="none"/>
            <w:lang/>
          </w:rPr>
          <w:t>disorientation</w:t>
        </w:r>
      </w:hyperlink>
      <w:r w:rsidRPr="007A500B">
        <w:rPr>
          <w:color w:val="000000" w:themeColor="text1"/>
          <w:sz w:val="28"/>
          <w:szCs w:val="28"/>
          <w:lang/>
        </w:rPr>
        <w:t xml:space="preserve"> and </w:t>
      </w:r>
      <w:hyperlink r:id="rId41" w:tooltip="Nausea" w:history="1">
        <w:r w:rsidRPr="007A500B">
          <w:rPr>
            <w:rStyle w:val="Hyperlink"/>
            <w:color w:val="000000" w:themeColor="text1"/>
            <w:sz w:val="28"/>
            <w:szCs w:val="28"/>
            <w:u w:val="none"/>
            <w:lang/>
          </w:rPr>
          <w:t>nausea</w:t>
        </w:r>
      </w:hyperlink>
      <w:r w:rsidRPr="007A500B">
        <w:rPr>
          <w:color w:val="000000" w:themeColor="text1"/>
          <w:sz w:val="28"/>
          <w:szCs w:val="28"/>
          <w:lang/>
        </w:rPr>
        <w:t xml:space="preserve">. Balance can be upset by </w:t>
      </w:r>
      <w:hyperlink r:id="rId42" w:tooltip="Ménière's disease" w:history="1">
        <w:proofErr w:type="spellStart"/>
        <w:r w:rsidRPr="007A500B">
          <w:rPr>
            <w:rStyle w:val="Hyperlink"/>
            <w:color w:val="000000" w:themeColor="text1"/>
            <w:sz w:val="28"/>
            <w:szCs w:val="28"/>
            <w:u w:val="none"/>
            <w:lang/>
          </w:rPr>
          <w:t>Ménière's</w:t>
        </w:r>
        <w:proofErr w:type="spellEnd"/>
        <w:r w:rsidRPr="007A500B">
          <w:rPr>
            <w:rStyle w:val="Hyperlink"/>
            <w:color w:val="000000" w:themeColor="text1"/>
            <w:sz w:val="28"/>
            <w:szCs w:val="28"/>
            <w:u w:val="none"/>
            <w:lang/>
          </w:rPr>
          <w:t xml:space="preserve"> disease</w:t>
        </w:r>
      </w:hyperlink>
      <w:r w:rsidRPr="007A500B">
        <w:rPr>
          <w:color w:val="000000" w:themeColor="text1"/>
          <w:sz w:val="28"/>
          <w:szCs w:val="28"/>
          <w:lang/>
        </w:rPr>
        <w:t xml:space="preserve">, </w:t>
      </w:r>
      <w:hyperlink r:id="rId43" w:tooltip="Superior canal dehiscence" w:history="1">
        <w:r w:rsidRPr="007A500B">
          <w:rPr>
            <w:rStyle w:val="Hyperlink"/>
            <w:color w:val="000000" w:themeColor="text1"/>
            <w:sz w:val="28"/>
            <w:szCs w:val="28"/>
            <w:u w:val="none"/>
            <w:lang/>
          </w:rPr>
          <w:t>superior canal dehiscence syndrome</w:t>
        </w:r>
      </w:hyperlink>
      <w:r w:rsidRPr="007A500B">
        <w:rPr>
          <w:color w:val="000000" w:themeColor="text1"/>
          <w:sz w:val="28"/>
          <w:szCs w:val="28"/>
          <w:lang/>
        </w:rPr>
        <w:t xml:space="preserve">, an </w:t>
      </w:r>
      <w:hyperlink r:id="rId44" w:tooltip="Inner ear infection" w:history="1">
        <w:r w:rsidRPr="007A500B">
          <w:rPr>
            <w:rStyle w:val="Hyperlink"/>
            <w:color w:val="000000" w:themeColor="text1"/>
            <w:sz w:val="28"/>
            <w:szCs w:val="28"/>
            <w:u w:val="none"/>
            <w:lang/>
          </w:rPr>
          <w:t>inner ear infection</w:t>
        </w:r>
      </w:hyperlink>
      <w:r w:rsidRPr="007A500B">
        <w:rPr>
          <w:color w:val="000000" w:themeColor="text1"/>
          <w:sz w:val="28"/>
          <w:szCs w:val="28"/>
          <w:lang/>
        </w:rPr>
        <w:t xml:space="preserve">, by a bad </w:t>
      </w:r>
      <w:hyperlink r:id="rId45" w:tooltip="Common cold" w:history="1">
        <w:r w:rsidRPr="007A500B">
          <w:rPr>
            <w:rStyle w:val="Hyperlink"/>
            <w:color w:val="000000" w:themeColor="text1"/>
            <w:sz w:val="28"/>
            <w:szCs w:val="28"/>
            <w:u w:val="none"/>
            <w:lang/>
          </w:rPr>
          <w:t>common cold</w:t>
        </w:r>
      </w:hyperlink>
      <w:r w:rsidRPr="007A500B">
        <w:rPr>
          <w:color w:val="000000" w:themeColor="text1"/>
          <w:sz w:val="28"/>
          <w:szCs w:val="28"/>
          <w:lang/>
        </w:rPr>
        <w:t xml:space="preserve"> affecting the head or a number of other medical conditions including but not limited to </w:t>
      </w:r>
      <w:hyperlink r:id="rId46" w:tooltip="Vertigo (medical)" w:history="1">
        <w:r w:rsidRPr="007A500B">
          <w:rPr>
            <w:rStyle w:val="Hyperlink"/>
            <w:color w:val="000000" w:themeColor="text1"/>
            <w:sz w:val="28"/>
            <w:szCs w:val="28"/>
            <w:u w:val="none"/>
            <w:lang/>
          </w:rPr>
          <w:t>vertigo</w:t>
        </w:r>
      </w:hyperlink>
      <w:r w:rsidRPr="007A500B">
        <w:rPr>
          <w:color w:val="000000" w:themeColor="text1"/>
          <w:sz w:val="28"/>
          <w:szCs w:val="28"/>
          <w:lang/>
        </w:rPr>
        <w:t xml:space="preserve">. It can also be temporarily disturbed by quick or prolonged acceleration, for example riding on a merry-go-round. Blows can also affect </w:t>
      </w:r>
      <w:proofErr w:type="spellStart"/>
      <w:r w:rsidRPr="007A500B">
        <w:rPr>
          <w:color w:val="000000" w:themeColor="text1"/>
          <w:sz w:val="28"/>
          <w:szCs w:val="28"/>
          <w:lang/>
        </w:rPr>
        <w:t>equilibrioreception</w:t>
      </w:r>
      <w:proofErr w:type="spellEnd"/>
      <w:r w:rsidRPr="007A500B">
        <w:rPr>
          <w:color w:val="000000" w:themeColor="text1"/>
          <w:sz w:val="28"/>
          <w:szCs w:val="28"/>
          <w:lang/>
        </w:rPr>
        <w:t xml:space="preserve">, especially those to the side of the head or directly to the ear. </w:t>
      </w:r>
    </w:p>
    <w:p w:rsidR="00660BF5" w:rsidRPr="007A500B" w:rsidRDefault="00660BF5" w:rsidP="00660BF5">
      <w:pPr>
        <w:pStyle w:val="NormalWeb"/>
        <w:rPr>
          <w:color w:val="000000" w:themeColor="text1"/>
          <w:sz w:val="28"/>
          <w:szCs w:val="28"/>
          <w:lang/>
        </w:rPr>
      </w:pPr>
      <w:r w:rsidRPr="007A500B">
        <w:rPr>
          <w:color w:val="000000" w:themeColor="text1"/>
          <w:sz w:val="28"/>
          <w:szCs w:val="28"/>
          <w:lang/>
        </w:rPr>
        <w:t xml:space="preserve">Most </w:t>
      </w:r>
      <w:hyperlink r:id="rId47" w:tooltip="Astronaut" w:history="1">
        <w:r w:rsidRPr="007A500B">
          <w:rPr>
            <w:rStyle w:val="Hyperlink"/>
            <w:color w:val="000000" w:themeColor="text1"/>
            <w:sz w:val="28"/>
            <w:szCs w:val="28"/>
            <w:u w:val="none"/>
            <w:lang/>
          </w:rPr>
          <w:t>astronauts</w:t>
        </w:r>
      </w:hyperlink>
      <w:r w:rsidRPr="007A500B">
        <w:rPr>
          <w:color w:val="000000" w:themeColor="text1"/>
          <w:sz w:val="28"/>
          <w:szCs w:val="28"/>
          <w:lang/>
        </w:rPr>
        <w:t xml:space="preserve"> find that their sense of balance is impaired when in orbit because they are in a constant state of </w:t>
      </w:r>
      <w:hyperlink r:id="rId48" w:tooltip="Weightlessness" w:history="1">
        <w:r w:rsidRPr="007A500B">
          <w:rPr>
            <w:rStyle w:val="Hyperlink"/>
            <w:color w:val="000000" w:themeColor="text1"/>
            <w:sz w:val="28"/>
            <w:szCs w:val="28"/>
            <w:u w:val="none"/>
            <w:lang/>
          </w:rPr>
          <w:t>weightlessness</w:t>
        </w:r>
      </w:hyperlink>
      <w:r w:rsidRPr="007A500B">
        <w:rPr>
          <w:color w:val="000000" w:themeColor="text1"/>
          <w:sz w:val="28"/>
          <w:szCs w:val="28"/>
          <w:lang/>
        </w:rPr>
        <w:t xml:space="preserve">. This causes a form of </w:t>
      </w:r>
      <w:hyperlink r:id="rId49" w:tooltip="Motion sickness" w:history="1">
        <w:r w:rsidRPr="007A500B">
          <w:rPr>
            <w:rStyle w:val="Hyperlink"/>
            <w:color w:val="000000" w:themeColor="text1"/>
            <w:sz w:val="28"/>
            <w:szCs w:val="28"/>
            <w:u w:val="none"/>
            <w:lang/>
          </w:rPr>
          <w:t>motion sickness</w:t>
        </w:r>
      </w:hyperlink>
      <w:r w:rsidRPr="007A500B">
        <w:rPr>
          <w:color w:val="000000" w:themeColor="text1"/>
          <w:sz w:val="28"/>
          <w:szCs w:val="28"/>
          <w:lang/>
        </w:rPr>
        <w:t xml:space="preserve"> called </w:t>
      </w:r>
      <w:hyperlink r:id="rId50" w:tooltip="Space adaptation syndrome" w:history="1">
        <w:r w:rsidRPr="007A500B">
          <w:rPr>
            <w:rStyle w:val="Hyperlink"/>
            <w:color w:val="000000" w:themeColor="text1"/>
            <w:sz w:val="28"/>
            <w:szCs w:val="28"/>
            <w:u w:val="none"/>
            <w:lang/>
          </w:rPr>
          <w:t>space adaptation syndrome</w:t>
        </w:r>
      </w:hyperlink>
      <w:r w:rsidRPr="007A500B">
        <w:rPr>
          <w:color w:val="000000" w:themeColor="text1"/>
          <w:sz w:val="28"/>
          <w:szCs w:val="28"/>
          <w:lang/>
        </w:rPr>
        <w:t xml:space="preserve">. </w:t>
      </w:r>
    </w:p>
    <w:p w:rsidR="00660BF5" w:rsidRPr="007A500B" w:rsidRDefault="00660BF5" w:rsidP="00660BF5">
      <w:pPr>
        <w:pStyle w:val="Heading3"/>
        <w:rPr>
          <w:rFonts w:ascii="Times New Roman" w:hAnsi="Times New Roman" w:cs="Times New Roman"/>
          <w:color w:val="000000" w:themeColor="text1"/>
          <w:sz w:val="28"/>
          <w:szCs w:val="28"/>
          <w:lang/>
        </w:rPr>
      </w:pPr>
      <w:r w:rsidRPr="007A500B">
        <w:rPr>
          <w:rStyle w:val="mw-headline"/>
          <w:rFonts w:ascii="Times New Roman" w:hAnsi="Times New Roman" w:cs="Times New Roman"/>
          <w:color w:val="000000" w:themeColor="text1"/>
          <w:sz w:val="28"/>
          <w:szCs w:val="28"/>
          <w:lang/>
        </w:rPr>
        <w:lastRenderedPageBreak/>
        <w:t>Mechanical</w:t>
      </w:r>
    </w:p>
    <w:p w:rsidR="00660BF5" w:rsidRPr="007A500B" w:rsidRDefault="00660BF5" w:rsidP="00660BF5">
      <w:pPr>
        <w:pStyle w:val="NormalWeb"/>
        <w:rPr>
          <w:color w:val="000000" w:themeColor="text1"/>
          <w:sz w:val="28"/>
          <w:szCs w:val="28"/>
          <w:lang/>
        </w:rPr>
      </w:pPr>
      <w:r w:rsidRPr="007A500B">
        <w:rPr>
          <w:color w:val="000000" w:themeColor="text1"/>
          <w:sz w:val="28"/>
          <w:szCs w:val="28"/>
          <w:lang/>
        </w:rPr>
        <w:t xml:space="preserve">There are five sensory organs innervated by the vestibular nerve; three </w:t>
      </w:r>
      <w:hyperlink r:id="rId51" w:tooltip="Semicircular canals" w:history="1">
        <w:r w:rsidRPr="007A500B">
          <w:rPr>
            <w:rStyle w:val="Hyperlink"/>
            <w:color w:val="000000" w:themeColor="text1"/>
            <w:sz w:val="28"/>
            <w:szCs w:val="28"/>
            <w:u w:val="none"/>
            <w:lang/>
          </w:rPr>
          <w:t>semicircular canals</w:t>
        </w:r>
      </w:hyperlink>
      <w:r w:rsidRPr="007A500B">
        <w:rPr>
          <w:color w:val="000000" w:themeColor="text1"/>
          <w:sz w:val="28"/>
          <w:szCs w:val="28"/>
          <w:lang/>
        </w:rPr>
        <w:t xml:space="preserve"> (Horizontal SCC, Superior SCC, </w:t>
      </w:r>
      <w:proofErr w:type="gramStart"/>
      <w:r w:rsidRPr="007A500B">
        <w:rPr>
          <w:color w:val="000000" w:themeColor="text1"/>
          <w:sz w:val="28"/>
          <w:szCs w:val="28"/>
          <w:lang/>
        </w:rPr>
        <w:t>Posterior</w:t>
      </w:r>
      <w:proofErr w:type="gramEnd"/>
      <w:r w:rsidRPr="007A500B">
        <w:rPr>
          <w:color w:val="000000" w:themeColor="text1"/>
          <w:sz w:val="28"/>
          <w:szCs w:val="28"/>
          <w:lang/>
        </w:rPr>
        <w:t xml:space="preserve"> SCC) and two </w:t>
      </w:r>
      <w:hyperlink r:id="rId52" w:tooltip="Otolith" w:history="1">
        <w:proofErr w:type="spellStart"/>
        <w:r w:rsidRPr="007A500B">
          <w:rPr>
            <w:rStyle w:val="Hyperlink"/>
            <w:color w:val="000000" w:themeColor="text1"/>
            <w:sz w:val="28"/>
            <w:szCs w:val="28"/>
            <w:u w:val="none"/>
            <w:lang/>
          </w:rPr>
          <w:t>otolith</w:t>
        </w:r>
        <w:proofErr w:type="spellEnd"/>
      </w:hyperlink>
      <w:r w:rsidRPr="007A500B">
        <w:rPr>
          <w:color w:val="000000" w:themeColor="text1"/>
          <w:sz w:val="28"/>
          <w:szCs w:val="28"/>
          <w:lang/>
        </w:rPr>
        <w:t xml:space="preserve"> organs (</w:t>
      </w:r>
      <w:proofErr w:type="spellStart"/>
      <w:r w:rsidRPr="007A500B">
        <w:rPr>
          <w:color w:val="000000" w:themeColor="text1"/>
          <w:sz w:val="28"/>
          <w:szCs w:val="28"/>
          <w:lang/>
        </w:rPr>
        <w:t>Saccule</w:t>
      </w:r>
      <w:proofErr w:type="spellEnd"/>
      <w:r w:rsidRPr="007A500B">
        <w:rPr>
          <w:color w:val="000000" w:themeColor="text1"/>
          <w:sz w:val="28"/>
          <w:szCs w:val="28"/>
          <w:lang/>
        </w:rPr>
        <w:t xml:space="preserve"> and Utricle). Each semicircular canal (SSC) is a thin tube that doubles in thickness briefly at a point called </w:t>
      </w:r>
      <w:hyperlink r:id="rId53" w:tooltip="Osseous ampullae" w:history="1">
        <w:r w:rsidRPr="007A500B">
          <w:rPr>
            <w:rStyle w:val="Hyperlink"/>
            <w:color w:val="000000" w:themeColor="text1"/>
            <w:sz w:val="28"/>
            <w:szCs w:val="28"/>
            <w:u w:val="none"/>
            <w:lang/>
          </w:rPr>
          <w:t xml:space="preserve">osseous </w:t>
        </w:r>
        <w:proofErr w:type="spellStart"/>
        <w:r w:rsidRPr="007A500B">
          <w:rPr>
            <w:rStyle w:val="Hyperlink"/>
            <w:color w:val="000000" w:themeColor="text1"/>
            <w:sz w:val="28"/>
            <w:szCs w:val="28"/>
            <w:u w:val="none"/>
            <w:lang/>
          </w:rPr>
          <w:t>ampullae</w:t>
        </w:r>
        <w:proofErr w:type="spellEnd"/>
      </w:hyperlink>
      <w:r w:rsidRPr="007A500B">
        <w:rPr>
          <w:color w:val="000000" w:themeColor="text1"/>
          <w:sz w:val="28"/>
          <w:szCs w:val="28"/>
          <w:lang/>
        </w:rPr>
        <w:t xml:space="preserve">. At their center-base each contains an </w:t>
      </w:r>
      <w:hyperlink r:id="rId54" w:tooltip="Ampullary cupula" w:history="1">
        <w:proofErr w:type="spellStart"/>
        <w:r w:rsidRPr="007A500B">
          <w:rPr>
            <w:rStyle w:val="Hyperlink"/>
            <w:color w:val="000000" w:themeColor="text1"/>
            <w:sz w:val="28"/>
            <w:szCs w:val="28"/>
            <w:u w:val="none"/>
            <w:lang/>
          </w:rPr>
          <w:t>ampullary</w:t>
        </w:r>
        <w:proofErr w:type="spellEnd"/>
        <w:r w:rsidRPr="007A500B">
          <w:rPr>
            <w:rStyle w:val="Hyperlink"/>
            <w:color w:val="000000" w:themeColor="text1"/>
            <w:sz w:val="28"/>
            <w:szCs w:val="28"/>
            <w:u w:val="none"/>
            <w:lang/>
          </w:rPr>
          <w:t xml:space="preserve"> </w:t>
        </w:r>
        <w:proofErr w:type="spellStart"/>
        <w:r w:rsidRPr="007A500B">
          <w:rPr>
            <w:rStyle w:val="Hyperlink"/>
            <w:color w:val="000000" w:themeColor="text1"/>
            <w:sz w:val="28"/>
            <w:szCs w:val="28"/>
            <w:u w:val="none"/>
            <w:lang/>
          </w:rPr>
          <w:t>cupula</w:t>
        </w:r>
        <w:proofErr w:type="spellEnd"/>
      </w:hyperlink>
      <w:r w:rsidRPr="007A500B">
        <w:rPr>
          <w:color w:val="000000" w:themeColor="text1"/>
          <w:sz w:val="28"/>
          <w:szCs w:val="28"/>
          <w:lang/>
        </w:rPr>
        <w:t xml:space="preserve">. The </w:t>
      </w:r>
      <w:proofErr w:type="spellStart"/>
      <w:r w:rsidRPr="007A500B">
        <w:rPr>
          <w:color w:val="000000" w:themeColor="text1"/>
          <w:sz w:val="28"/>
          <w:szCs w:val="28"/>
          <w:lang/>
        </w:rPr>
        <w:t>cupula</w:t>
      </w:r>
      <w:proofErr w:type="spellEnd"/>
      <w:r w:rsidRPr="007A500B">
        <w:rPr>
          <w:color w:val="000000" w:themeColor="text1"/>
          <w:sz w:val="28"/>
          <w:szCs w:val="28"/>
          <w:lang/>
        </w:rPr>
        <w:t xml:space="preserve"> is a gelatin bulb connected to the </w:t>
      </w:r>
      <w:hyperlink r:id="rId55" w:tooltip="Stereocilia" w:history="1">
        <w:proofErr w:type="spellStart"/>
        <w:r w:rsidRPr="007A500B">
          <w:rPr>
            <w:rStyle w:val="Hyperlink"/>
            <w:color w:val="000000" w:themeColor="text1"/>
            <w:sz w:val="28"/>
            <w:szCs w:val="28"/>
            <w:u w:val="none"/>
            <w:lang/>
          </w:rPr>
          <w:t>stereocilia</w:t>
        </w:r>
        <w:proofErr w:type="spellEnd"/>
      </w:hyperlink>
      <w:r w:rsidRPr="007A500B">
        <w:rPr>
          <w:color w:val="000000" w:themeColor="text1"/>
          <w:sz w:val="28"/>
          <w:szCs w:val="28"/>
          <w:lang/>
        </w:rPr>
        <w:t xml:space="preserve"> of hair cells, affected by the relative movement of the </w:t>
      </w:r>
      <w:hyperlink r:id="rId56" w:tooltip="Endolymph" w:history="1">
        <w:proofErr w:type="spellStart"/>
        <w:r w:rsidRPr="007A500B">
          <w:rPr>
            <w:rStyle w:val="Hyperlink"/>
            <w:color w:val="000000" w:themeColor="text1"/>
            <w:sz w:val="28"/>
            <w:szCs w:val="28"/>
            <w:u w:val="none"/>
            <w:lang/>
          </w:rPr>
          <w:t>endolymph</w:t>
        </w:r>
        <w:proofErr w:type="spellEnd"/>
      </w:hyperlink>
      <w:r w:rsidRPr="007A500B">
        <w:rPr>
          <w:color w:val="000000" w:themeColor="text1"/>
          <w:sz w:val="28"/>
          <w:szCs w:val="28"/>
          <w:lang/>
        </w:rPr>
        <w:t xml:space="preserve"> it is bathed in. </w:t>
      </w:r>
    </w:p>
    <w:p w:rsidR="00660BF5" w:rsidRPr="007A500B" w:rsidRDefault="00660BF5" w:rsidP="00660BF5">
      <w:pPr>
        <w:pStyle w:val="NormalWeb"/>
        <w:rPr>
          <w:color w:val="000000" w:themeColor="text1"/>
          <w:sz w:val="28"/>
          <w:szCs w:val="28"/>
          <w:lang/>
        </w:rPr>
      </w:pPr>
      <w:r w:rsidRPr="007A500B">
        <w:rPr>
          <w:color w:val="000000" w:themeColor="text1"/>
          <w:sz w:val="28"/>
          <w:szCs w:val="28"/>
          <w:lang/>
        </w:rPr>
        <w:t xml:space="preserve">Since the </w:t>
      </w:r>
      <w:proofErr w:type="spellStart"/>
      <w:r w:rsidRPr="007A500B">
        <w:rPr>
          <w:color w:val="000000" w:themeColor="text1"/>
          <w:sz w:val="28"/>
          <w:szCs w:val="28"/>
          <w:lang/>
        </w:rPr>
        <w:t>cupula</w:t>
      </w:r>
      <w:proofErr w:type="spellEnd"/>
      <w:r w:rsidRPr="007A500B">
        <w:rPr>
          <w:color w:val="000000" w:themeColor="text1"/>
          <w:sz w:val="28"/>
          <w:szCs w:val="28"/>
          <w:lang/>
        </w:rPr>
        <w:t xml:space="preserve"> is part of the bony labyrinth, it rotates along with actual head movement, and by itself without the </w:t>
      </w:r>
      <w:proofErr w:type="spellStart"/>
      <w:r w:rsidRPr="007A500B">
        <w:rPr>
          <w:color w:val="000000" w:themeColor="text1"/>
          <w:sz w:val="28"/>
          <w:szCs w:val="28"/>
          <w:lang/>
        </w:rPr>
        <w:t>endolymph</w:t>
      </w:r>
      <w:proofErr w:type="spellEnd"/>
      <w:r w:rsidRPr="007A500B">
        <w:rPr>
          <w:color w:val="000000" w:themeColor="text1"/>
          <w:sz w:val="28"/>
          <w:szCs w:val="28"/>
          <w:lang/>
        </w:rPr>
        <w:t xml:space="preserve">, it cannot be stimulated and therefore, could not detect movement. </w:t>
      </w:r>
      <w:proofErr w:type="spellStart"/>
      <w:r w:rsidRPr="007A500B">
        <w:rPr>
          <w:color w:val="000000" w:themeColor="text1"/>
          <w:sz w:val="28"/>
          <w:szCs w:val="28"/>
          <w:lang/>
        </w:rPr>
        <w:t>Endolymph</w:t>
      </w:r>
      <w:proofErr w:type="spellEnd"/>
      <w:r w:rsidRPr="007A500B">
        <w:rPr>
          <w:color w:val="000000" w:themeColor="text1"/>
          <w:sz w:val="28"/>
          <w:szCs w:val="28"/>
          <w:lang/>
        </w:rPr>
        <w:t xml:space="preserve"> follows the rotation of the canal, however, due to </w:t>
      </w:r>
      <w:hyperlink r:id="rId57" w:tooltip="Inertia" w:history="1">
        <w:r w:rsidRPr="007A500B">
          <w:rPr>
            <w:rStyle w:val="Hyperlink"/>
            <w:color w:val="000000" w:themeColor="text1"/>
            <w:sz w:val="28"/>
            <w:szCs w:val="28"/>
            <w:u w:val="none"/>
            <w:lang/>
          </w:rPr>
          <w:t>inertia</w:t>
        </w:r>
      </w:hyperlink>
      <w:r w:rsidRPr="007A500B">
        <w:rPr>
          <w:color w:val="000000" w:themeColor="text1"/>
          <w:sz w:val="28"/>
          <w:szCs w:val="28"/>
          <w:lang/>
        </w:rPr>
        <w:t xml:space="preserve"> its movement initially lags behind that of the bony labyrinth. The delayed movement of the </w:t>
      </w:r>
      <w:proofErr w:type="spellStart"/>
      <w:r w:rsidRPr="007A500B">
        <w:rPr>
          <w:color w:val="000000" w:themeColor="text1"/>
          <w:sz w:val="28"/>
          <w:szCs w:val="28"/>
          <w:lang/>
        </w:rPr>
        <w:t>endolymph</w:t>
      </w:r>
      <w:proofErr w:type="spellEnd"/>
      <w:r w:rsidRPr="007A500B">
        <w:rPr>
          <w:color w:val="000000" w:themeColor="text1"/>
          <w:sz w:val="28"/>
          <w:szCs w:val="28"/>
          <w:lang/>
        </w:rPr>
        <w:t xml:space="preserve"> bends and activates the </w:t>
      </w:r>
      <w:proofErr w:type="spellStart"/>
      <w:r w:rsidRPr="007A500B">
        <w:rPr>
          <w:color w:val="000000" w:themeColor="text1"/>
          <w:sz w:val="28"/>
          <w:szCs w:val="28"/>
          <w:lang/>
        </w:rPr>
        <w:t>cupula</w:t>
      </w:r>
      <w:proofErr w:type="spellEnd"/>
      <w:r w:rsidRPr="007A500B">
        <w:rPr>
          <w:color w:val="000000" w:themeColor="text1"/>
          <w:sz w:val="28"/>
          <w:szCs w:val="28"/>
          <w:lang/>
        </w:rPr>
        <w:t xml:space="preserve">. When the </w:t>
      </w:r>
      <w:proofErr w:type="spellStart"/>
      <w:r w:rsidRPr="007A500B">
        <w:rPr>
          <w:color w:val="000000" w:themeColor="text1"/>
          <w:sz w:val="28"/>
          <w:szCs w:val="28"/>
          <w:lang/>
        </w:rPr>
        <w:t>cupula</w:t>
      </w:r>
      <w:proofErr w:type="spellEnd"/>
      <w:r w:rsidRPr="007A500B">
        <w:rPr>
          <w:color w:val="000000" w:themeColor="text1"/>
          <w:sz w:val="28"/>
          <w:szCs w:val="28"/>
          <w:lang/>
        </w:rPr>
        <w:t xml:space="preserve"> bends, the connected </w:t>
      </w:r>
      <w:proofErr w:type="spellStart"/>
      <w:r w:rsidRPr="007A500B">
        <w:rPr>
          <w:color w:val="000000" w:themeColor="text1"/>
          <w:sz w:val="28"/>
          <w:szCs w:val="28"/>
          <w:lang/>
        </w:rPr>
        <w:t>stereocillia</w:t>
      </w:r>
      <w:proofErr w:type="spellEnd"/>
      <w:r w:rsidRPr="007A500B">
        <w:rPr>
          <w:color w:val="000000" w:themeColor="text1"/>
          <w:sz w:val="28"/>
          <w:szCs w:val="28"/>
          <w:lang/>
        </w:rPr>
        <w:t xml:space="preserve"> bend along with it, activating chemical reactions in the hair cells surrounding </w:t>
      </w:r>
      <w:hyperlink r:id="rId58" w:tooltip="Crista ampullaris" w:history="1">
        <w:proofErr w:type="spellStart"/>
        <w:r w:rsidRPr="007A500B">
          <w:rPr>
            <w:rStyle w:val="Hyperlink"/>
            <w:color w:val="000000" w:themeColor="text1"/>
            <w:sz w:val="28"/>
            <w:szCs w:val="28"/>
            <w:u w:val="none"/>
            <w:lang/>
          </w:rPr>
          <w:t>crista</w:t>
        </w:r>
        <w:proofErr w:type="spellEnd"/>
        <w:r w:rsidRPr="007A500B">
          <w:rPr>
            <w:rStyle w:val="Hyperlink"/>
            <w:color w:val="000000" w:themeColor="text1"/>
            <w:sz w:val="28"/>
            <w:szCs w:val="28"/>
            <w:u w:val="none"/>
            <w:lang/>
          </w:rPr>
          <w:t xml:space="preserve"> </w:t>
        </w:r>
        <w:proofErr w:type="spellStart"/>
        <w:r w:rsidRPr="007A500B">
          <w:rPr>
            <w:rStyle w:val="Hyperlink"/>
            <w:color w:val="000000" w:themeColor="text1"/>
            <w:sz w:val="28"/>
            <w:szCs w:val="28"/>
            <w:u w:val="none"/>
            <w:lang/>
          </w:rPr>
          <w:t>ampullaris</w:t>
        </w:r>
        <w:proofErr w:type="spellEnd"/>
      </w:hyperlink>
      <w:r w:rsidRPr="007A500B">
        <w:rPr>
          <w:color w:val="000000" w:themeColor="text1"/>
          <w:sz w:val="28"/>
          <w:szCs w:val="28"/>
          <w:lang/>
        </w:rPr>
        <w:t xml:space="preserve"> and eventually create </w:t>
      </w:r>
      <w:hyperlink r:id="rId59" w:tooltip="Action potentials" w:history="1">
        <w:r w:rsidRPr="007A500B">
          <w:rPr>
            <w:rStyle w:val="Hyperlink"/>
            <w:color w:val="000000" w:themeColor="text1"/>
            <w:sz w:val="28"/>
            <w:szCs w:val="28"/>
            <w:u w:val="none"/>
            <w:lang/>
          </w:rPr>
          <w:t>action potentials</w:t>
        </w:r>
      </w:hyperlink>
      <w:r w:rsidRPr="007A500B">
        <w:rPr>
          <w:color w:val="000000" w:themeColor="text1"/>
          <w:sz w:val="28"/>
          <w:szCs w:val="28"/>
          <w:lang/>
        </w:rPr>
        <w:t xml:space="preserve"> carried by the vestibular nerve </w:t>
      </w:r>
      <w:proofErr w:type="spellStart"/>
      <w:r w:rsidRPr="007A500B">
        <w:rPr>
          <w:color w:val="000000" w:themeColor="text1"/>
          <w:sz w:val="28"/>
          <w:szCs w:val="28"/>
          <w:lang/>
        </w:rPr>
        <w:t>signalling</w:t>
      </w:r>
      <w:proofErr w:type="spellEnd"/>
      <w:r w:rsidRPr="007A500B">
        <w:rPr>
          <w:color w:val="000000" w:themeColor="text1"/>
          <w:sz w:val="28"/>
          <w:szCs w:val="28"/>
          <w:lang/>
        </w:rPr>
        <w:t xml:space="preserve"> to the body that it has moved in space. </w:t>
      </w:r>
    </w:p>
    <w:p w:rsidR="00660BF5" w:rsidRPr="007A500B" w:rsidRDefault="00660BF5" w:rsidP="00660BF5">
      <w:pPr>
        <w:pStyle w:val="NormalWeb"/>
        <w:rPr>
          <w:color w:val="000000" w:themeColor="text1"/>
          <w:sz w:val="28"/>
          <w:szCs w:val="28"/>
          <w:lang/>
        </w:rPr>
      </w:pPr>
      <w:r w:rsidRPr="007A500B">
        <w:rPr>
          <w:color w:val="000000" w:themeColor="text1"/>
          <w:sz w:val="28"/>
          <w:szCs w:val="28"/>
          <w:lang/>
        </w:rPr>
        <w:t xml:space="preserve">After any extended rotation the </w:t>
      </w:r>
      <w:proofErr w:type="spellStart"/>
      <w:r w:rsidRPr="007A500B">
        <w:rPr>
          <w:color w:val="000000" w:themeColor="text1"/>
          <w:sz w:val="28"/>
          <w:szCs w:val="28"/>
          <w:lang/>
        </w:rPr>
        <w:t>endolymph</w:t>
      </w:r>
      <w:proofErr w:type="spellEnd"/>
      <w:r w:rsidRPr="007A500B">
        <w:rPr>
          <w:color w:val="000000" w:themeColor="text1"/>
          <w:sz w:val="28"/>
          <w:szCs w:val="28"/>
          <w:lang/>
        </w:rPr>
        <w:t xml:space="preserve"> catches up to the canal and the </w:t>
      </w:r>
      <w:proofErr w:type="spellStart"/>
      <w:r w:rsidRPr="007A500B">
        <w:rPr>
          <w:color w:val="000000" w:themeColor="text1"/>
          <w:sz w:val="28"/>
          <w:szCs w:val="28"/>
          <w:lang/>
        </w:rPr>
        <w:t>cupula</w:t>
      </w:r>
      <w:proofErr w:type="spellEnd"/>
      <w:r w:rsidRPr="007A500B">
        <w:rPr>
          <w:color w:val="000000" w:themeColor="text1"/>
          <w:sz w:val="28"/>
          <w:szCs w:val="28"/>
          <w:lang/>
        </w:rPr>
        <w:t xml:space="preserve"> returns to its upright position and resets. When extended rotation ceases, however, </w:t>
      </w:r>
      <w:proofErr w:type="spellStart"/>
      <w:r w:rsidRPr="007A500B">
        <w:rPr>
          <w:color w:val="000000" w:themeColor="text1"/>
          <w:sz w:val="28"/>
          <w:szCs w:val="28"/>
          <w:lang/>
        </w:rPr>
        <w:t>endolymph</w:t>
      </w:r>
      <w:proofErr w:type="spellEnd"/>
      <w:r w:rsidRPr="007A500B">
        <w:rPr>
          <w:color w:val="000000" w:themeColor="text1"/>
          <w:sz w:val="28"/>
          <w:szCs w:val="28"/>
          <w:lang/>
        </w:rPr>
        <w:t xml:space="preserve"> continues, (due to inertia) which bends and activates the </w:t>
      </w:r>
      <w:proofErr w:type="spellStart"/>
      <w:r w:rsidRPr="007A500B">
        <w:rPr>
          <w:color w:val="000000" w:themeColor="text1"/>
          <w:sz w:val="28"/>
          <w:szCs w:val="28"/>
          <w:lang/>
        </w:rPr>
        <w:t>cupula</w:t>
      </w:r>
      <w:proofErr w:type="spellEnd"/>
      <w:r w:rsidRPr="007A500B">
        <w:rPr>
          <w:color w:val="000000" w:themeColor="text1"/>
          <w:sz w:val="28"/>
          <w:szCs w:val="28"/>
          <w:lang/>
        </w:rPr>
        <w:t xml:space="preserve"> once again to signal a change in movement.</w:t>
      </w:r>
    </w:p>
    <w:p w:rsidR="00660BF5" w:rsidRPr="007A500B" w:rsidRDefault="00660BF5" w:rsidP="00660BF5">
      <w:pPr>
        <w:pStyle w:val="NormalWeb"/>
        <w:rPr>
          <w:color w:val="000000" w:themeColor="text1"/>
          <w:sz w:val="28"/>
          <w:szCs w:val="28"/>
          <w:lang/>
        </w:rPr>
      </w:pPr>
      <w:r w:rsidRPr="007A500B">
        <w:rPr>
          <w:color w:val="000000" w:themeColor="text1"/>
          <w:sz w:val="28"/>
          <w:szCs w:val="28"/>
          <w:lang/>
        </w:rPr>
        <w:t xml:space="preserve">Pilots doing long banked turns begin to feel upright (no longer turning) as </w:t>
      </w:r>
      <w:proofErr w:type="spellStart"/>
      <w:r w:rsidRPr="007A500B">
        <w:rPr>
          <w:color w:val="000000" w:themeColor="text1"/>
          <w:sz w:val="28"/>
          <w:szCs w:val="28"/>
          <w:lang/>
        </w:rPr>
        <w:t>endolymph</w:t>
      </w:r>
      <w:proofErr w:type="spellEnd"/>
      <w:r w:rsidRPr="007A500B">
        <w:rPr>
          <w:color w:val="000000" w:themeColor="text1"/>
          <w:sz w:val="28"/>
          <w:szCs w:val="28"/>
          <w:lang/>
        </w:rPr>
        <w:t xml:space="preserve"> matches canal rotation; once the pilot exits the turn the </w:t>
      </w:r>
      <w:proofErr w:type="spellStart"/>
      <w:r w:rsidRPr="007A500B">
        <w:rPr>
          <w:color w:val="000000" w:themeColor="text1"/>
          <w:sz w:val="28"/>
          <w:szCs w:val="28"/>
          <w:lang/>
        </w:rPr>
        <w:t>cupula</w:t>
      </w:r>
      <w:proofErr w:type="spellEnd"/>
      <w:r w:rsidRPr="007A500B">
        <w:rPr>
          <w:color w:val="000000" w:themeColor="text1"/>
          <w:sz w:val="28"/>
          <w:szCs w:val="28"/>
          <w:lang/>
        </w:rPr>
        <w:t xml:space="preserve"> is once again stimulated, causing the feeling of turning the other way, rather than flying straight and level. </w:t>
      </w:r>
    </w:p>
    <w:p w:rsidR="00660BF5" w:rsidRPr="007A500B" w:rsidRDefault="00660BF5" w:rsidP="00660BF5">
      <w:pPr>
        <w:pStyle w:val="NormalWeb"/>
        <w:rPr>
          <w:color w:val="000000" w:themeColor="text1"/>
          <w:sz w:val="28"/>
          <w:szCs w:val="28"/>
          <w:lang/>
        </w:rPr>
      </w:pPr>
      <w:r w:rsidRPr="007A500B">
        <w:rPr>
          <w:color w:val="000000" w:themeColor="text1"/>
          <w:sz w:val="28"/>
          <w:szCs w:val="28"/>
          <w:lang/>
        </w:rPr>
        <w:t xml:space="preserve">The HSCC handles head rotations about a vertical axis (the neck), SSCC handles head movement about a lateral axis, </w:t>
      </w:r>
      <w:proofErr w:type="gramStart"/>
      <w:r w:rsidRPr="007A500B">
        <w:rPr>
          <w:color w:val="000000" w:themeColor="text1"/>
          <w:sz w:val="28"/>
          <w:szCs w:val="28"/>
          <w:lang/>
        </w:rPr>
        <w:t>PSCC</w:t>
      </w:r>
      <w:proofErr w:type="gramEnd"/>
      <w:r w:rsidRPr="007A500B">
        <w:rPr>
          <w:color w:val="000000" w:themeColor="text1"/>
          <w:sz w:val="28"/>
          <w:szCs w:val="28"/>
          <w:lang/>
        </w:rPr>
        <w:t xml:space="preserve"> handles head rotation about a </w:t>
      </w:r>
      <w:proofErr w:type="spellStart"/>
      <w:r w:rsidRPr="007A500B">
        <w:rPr>
          <w:color w:val="000000" w:themeColor="text1"/>
          <w:sz w:val="28"/>
          <w:szCs w:val="28"/>
          <w:lang/>
        </w:rPr>
        <w:t>rostral</w:t>
      </w:r>
      <w:proofErr w:type="spellEnd"/>
      <w:r w:rsidRPr="007A500B">
        <w:rPr>
          <w:color w:val="000000" w:themeColor="text1"/>
          <w:sz w:val="28"/>
          <w:szCs w:val="28"/>
          <w:lang/>
        </w:rPr>
        <w:t xml:space="preserve">-caudal axis. E.g. HSCC: looking side to side; SSCC: head to shoulder; PSCC: nodding. SCC sends adaptive signals, unlike the two </w:t>
      </w:r>
      <w:proofErr w:type="spellStart"/>
      <w:r w:rsidRPr="007A500B">
        <w:rPr>
          <w:color w:val="000000" w:themeColor="text1"/>
          <w:sz w:val="28"/>
          <w:szCs w:val="28"/>
          <w:lang/>
        </w:rPr>
        <w:t>otolith</w:t>
      </w:r>
      <w:proofErr w:type="spellEnd"/>
      <w:r w:rsidRPr="007A500B">
        <w:rPr>
          <w:color w:val="000000" w:themeColor="text1"/>
          <w:sz w:val="28"/>
          <w:szCs w:val="28"/>
          <w:lang/>
        </w:rPr>
        <w:t xml:space="preserve"> organs, the </w:t>
      </w:r>
      <w:proofErr w:type="spellStart"/>
      <w:r w:rsidRPr="007A500B">
        <w:rPr>
          <w:color w:val="000000" w:themeColor="text1"/>
          <w:sz w:val="28"/>
          <w:szCs w:val="28"/>
          <w:lang/>
        </w:rPr>
        <w:t>saccule</w:t>
      </w:r>
      <w:proofErr w:type="spellEnd"/>
      <w:r w:rsidRPr="007A500B">
        <w:rPr>
          <w:color w:val="000000" w:themeColor="text1"/>
          <w:sz w:val="28"/>
          <w:szCs w:val="28"/>
          <w:lang/>
        </w:rPr>
        <w:t xml:space="preserve"> and utricle, whose signals do not adapt over time.</w:t>
      </w:r>
    </w:p>
    <w:p w:rsidR="00660BF5" w:rsidRPr="007A500B" w:rsidRDefault="00660BF5" w:rsidP="00660BF5">
      <w:pPr>
        <w:pStyle w:val="NormalWeb"/>
        <w:rPr>
          <w:color w:val="000000" w:themeColor="text1"/>
          <w:sz w:val="28"/>
          <w:szCs w:val="28"/>
          <w:lang/>
        </w:rPr>
      </w:pPr>
      <w:r w:rsidRPr="007A500B">
        <w:rPr>
          <w:color w:val="000000" w:themeColor="text1"/>
          <w:sz w:val="28"/>
          <w:szCs w:val="28"/>
          <w:lang/>
        </w:rPr>
        <w:t xml:space="preserve">A shift in the </w:t>
      </w:r>
      <w:hyperlink r:id="rId60" w:tooltip="Otolithic membrane" w:history="1">
        <w:proofErr w:type="spellStart"/>
        <w:r w:rsidRPr="007A500B">
          <w:rPr>
            <w:rStyle w:val="Hyperlink"/>
            <w:color w:val="000000" w:themeColor="text1"/>
            <w:sz w:val="28"/>
            <w:szCs w:val="28"/>
            <w:u w:val="none"/>
            <w:lang/>
          </w:rPr>
          <w:t>otolithic</w:t>
        </w:r>
        <w:proofErr w:type="spellEnd"/>
        <w:r w:rsidRPr="007A500B">
          <w:rPr>
            <w:rStyle w:val="Hyperlink"/>
            <w:color w:val="000000" w:themeColor="text1"/>
            <w:sz w:val="28"/>
            <w:szCs w:val="28"/>
            <w:u w:val="none"/>
            <w:lang/>
          </w:rPr>
          <w:t xml:space="preserve"> membrane</w:t>
        </w:r>
      </w:hyperlink>
      <w:r w:rsidRPr="007A500B">
        <w:rPr>
          <w:color w:val="000000" w:themeColor="text1"/>
          <w:sz w:val="28"/>
          <w:szCs w:val="28"/>
          <w:lang/>
        </w:rPr>
        <w:t xml:space="preserve"> that stimulates the cilia is considered the state of the body until the cilia are once again stimulated. E.g. lying down stimulates cilia and standing up stimulates cilia, however, for the time spent lying the signal that you are lying remains active, even though the membrane resets. </w:t>
      </w:r>
    </w:p>
    <w:p w:rsidR="00660BF5" w:rsidRPr="007A500B" w:rsidRDefault="00660BF5" w:rsidP="00660BF5">
      <w:pPr>
        <w:pStyle w:val="NormalWeb"/>
        <w:rPr>
          <w:color w:val="000000" w:themeColor="text1"/>
          <w:sz w:val="28"/>
          <w:szCs w:val="28"/>
          <w:lang/>
        </w:rPr>
      </w:pPr>
      <w:proofErr w:type="spellStart"/>
      <w:proofErr w:type="gramStart"/>
      <w:r w:rsidRPr="007A500B">
        <w:rPr>
          <w:color w:val="000000" w:themeColor="text1"/>
          <w:sz w:val="28"/>
          <w:szCs w:val="28"/>
          <w:lang/>
        </w:rPr>
        <w:lastRenderedPageBreak/>
        <w:t>Otolithic</w:t>
      </w:r>
      <w:proofErr w:type="spellEnd"/>
      <w:r w:rsidRPr="007A500B">
        <w:rPr>
          <w:color w:val="000000" w:themeColor="text1"/>
          <w:sz w:val="28"/>
          <w:szCs w:val="28"/>
          <w:lang/>
        </w:rPr>
        <w:t xml:space="preserve"> organs have a thick, heavy gelatin membrane that, due to inertia (like </w:t>
      </w:r>
      <w:proofErr w:type="spellStart"/>
      <w:r w:rsidRPr="007A500B">
        <w:rPr>
          <w:color w:val="000000" w:themeColor="text1"/>
          <w:sz w:val="28"/>
          <w:szCs w:val="28"/>
          <w:lang/>
        </w:rPr>
        <w:t>endolymph</w:t>
      </w:r>
      <w:proofErr w:type="spellEnd"/>
      <w:r w:rsidRPr="007A500B">
        <w:rPr>
          <w:color w:val="000000" w:themeColor="text1"/>
          <w:sz w:val="28"/>
          <w:szCs w:val="28"/>
          <w:lang/>
        </w:rPr>
        <w:t>), lags</w:t>
      </w:r>
      <w:proofErr w:type="gramEnd"/>
      <w:r w:rsidRPr="007A500B">
        <w:rPr>
          <w:color w:val="000000" w:themeColor="text1"/>
          <w:sz w:val="28"/>
          <w:szCs w:val="28"/>
          <w:lang/>
        </w:rPr>
        <w:t xml:space="preserve"> behind and continues ahead past the </w:t>
      </w:r>
      <w:hyperlink r:id="rId61" w:tooltip="Macula of utricle" w:history="1">
        <w:r w:rsidRPr="007A500B">
          <w:rPr>
            <w:rStyle w:val="Hyperlink"/>
            <w:color w:val="000000" w:themeColor="text1"/>
            <w:sz w:val="28"/>
            <w:szCs w:val="28"/>
            <w:u w:val="none"/>
            <w:lang/>
          </w:rPr>
          <w:t>macula</w:t>
        </w:r>
      </w:hyperlink>
      <w:r w:rsidRPr="007A500B">
        <w:rPr>
          <w:color w:val="000000" w:themeColor="text1"/>
          <w:sz w:val="28"/>
          <w:szCs w:val="28"/>
          <w:lang/>
        </w:rPr>
        <w:t xml:space="preserve"> it overlays, bending and activating the contained cilia. </w:t>
      </w:r>
    </w:p>
    <w:p w:rsidR="00660BF5" w:rsidRPr="007A500B" w:rsidRDefault="00660BF5" w:rsidP="00660BF5">
      <w:pPr>
        <w:pStyle w:val="NormalWeb"/>
        <w:rPr>
          <w:color w:val="000000" w:themeColor="text1"/>
          <w:sz w:val="28"/>
          <w:szCs w:val="28"/>
          <w:lang/>
        </w:rPr>
      </w:pPr>
      <w:hyperlink r:id="rId62" w:tooltip="Utricle (ear)" w:history="1">
        <w:r w:rsidRPr="007A500B">
          <w:rPr>
            <w:rStyle w:val="Hyperlink"/>
            <w:color w:val="000000" w:themeColor="text1"/>
            <w:sz w:val="28"/>
            <w:szCs w:val="28"/>
            <w:u w:val="none"/>
            <w:lang/>
          </w:rPr>
          <w:t>Utricle</w:t>
        </w:r>
      </w:hyperlink>
      <w:r w:rsidRPr="007A500B">
        <w:rPr>
          <w:color w:val="000000" w:themeColor="text1"/>
          <w:sz w:val="28"/>
          <w:szCs w:val="28"/>
          <w:lang/>
        </w:rPr>
        <w:t xml:space="preserve"> responds to linear accelerations and head-tilts in the horizontal plane (head to shoulder), whereas </w:t>
      </w:r>
      <w:hyperlink r:id="rId63" w:tooltip="Saccule" w:history="1">
        <w:proofErr w:type="spellStart"/>
        <w:r w:rsidRPr="007A500B">
          <w:rPr>
            <w:rStyle w:val="Hyperlink"/>
            <w:color w:val="000000" w:themeColor="text1"/>
            <w:sz w:val="28"/>
            <w:szCs w:val="28"/>
            <w:u w:val="none"/>
            <w:lang/>
          </w:rPr>
          <w:t>saccule</w:t>
        </w:r>
        <w:proofErr w:type="spellEnd"/>
      </w:hyperlink>
      <w:r w:rsidRPr="007A500B">
        <w:rPr>
          <w:color w:val="000000" w:themeColor="text1"/>
          <w:sz w:val="28"/>
          <w:szCs w:val="28"/>
          <w:lang/>
        </w:rPr>
        <w:t xml:space="preserve"> responds to linear accelerations and head-tilts in the vertical plane (up and down). </w:t>
      </w:r>
      <w:proofErr w:type="spellStart"/>
      <w:r w:rsidRPr="007A500B">
        <w:rPr>
          <w:color w:val="000000" w:themeColor="text1"/>
          <w:sz w:val="28"/>
          <w:szCs w:val="28"/>
          <w:lang/>
        </w:rPr>
        <w:t>Otolithic</w:t>
      </w:r>
      <w:proofErr w:type="spellEnd"/>
      <w:r w:rsidRPr="007A500B">
        <w:rPr>
          <w:color w:val="000000" w:themeColor="text1"/>
          <w:sz w:val="28"/>
          <w:szCs w:val="28"/>
          <w:lang/>
        </w:rPr>
        <w:t xml:space="preserve"> organs update the brain on the head-location when not moving; SCC update during movement.</w:t>
      </w:r>
    </w:p>
    <w:p w:rsidR="00660BF5" w:rsidRPr="007A500B" w:rsidRDefault="00660BF5" w:rsidP="00660BF5">
      <w:pPr>
        <w:pStyle w:val="NormalWeb"/>
        <w:rPr>
          <w:color w:val="000000" w:themeColor="text1"/>
          <w:sz w:val="28"/>
          <w:szCs w:val="28"/>
          <w:lang/>
        </w:rPr>
      </w:pPr>
      <w:hyperlink r:id="rId64" w:tooltip="Kinocilium" w:history="1">
        <w:proofErr w:type="spellStart"/>
        <w:r w:rsidRPr="007A500B">
          <w:rPr>
            <w:rStyle w:val="Hyperlink"/>
            <w:color w:val="000000" w:themeColor="text1"/>
            <w:sz w:val="28"/>
            <w:szCs w:val="28"/>
            <w:u w:val="none"/>
            <w:lang/>
          </w:rPr>
          <w:t>Kinocilium</w:t>
        </w:r>
        <w:proofErr w:type="spellEnd"/>
      </w:hyperlink>
      <w:r w:rsidRPr="007A500B">
        <w:rPr>
          <w:color w:val="000000" w:themeColor="text1"/>
          <w:sz w:val="28"/>
          <w:szCs w:val="28"/>
          <w:lang/>
        </w:rPr>
        <w:t xml:space="preserve"> are the longest </w:t>
      </w:r>
      <w:proofErr w:type="spellStart"/>
      <w:r w:rsidRPr="007A500B">
        <w:rPr>
          <w:color w:val="000000" w:themeColor="text1"/>
          <w:sz w:val="28"/>
          <w:szCs w:val="28"/>
          <w:lang/>
        </w:rPr>
        <w:t>stereocilia</w:t>
      </w:r>
      <w:proofErr w:type="spellEnd"/>
      <w:r w:rsidRPr="007A500B">
        <w:rPr>
          <w:color w:val="000000" w:themeColor="text1"/>
          <w:sz w:val="28"/>
          <w:szCs w:val="28"/>
          <w:lang/>
        </w:rPr>
        <w:t xml:space="preserve"> and are positioned (one per 40-70 regular cilia) at the end of the bundle. If </w:t>
      </w:r>
      <w:proofErr w:type="spellStart"/>
      <w:r w:rsidRPr="007A500B">
        <w:rPr>
          <w:color w:val="000000" w:themeColor="text1"/>
          <w:sz w:val="28"/>
          <w:szCs w:val="28"/>
          <w:lang/>
        </w:rPr>
        <w:t>stereocilia</w:t>
      </w:r>
      <w:proofErr w:type="spellEnd"/>
      <w:r w:rsidRPr="007A500B">
        <w:rPr>
          <w:color w:val="000000" w:themeColor="text1"/>
          <w:sz w:val="28"/>
          <w:szCs w:val="28"/>
          <w:lang/>
        </w:rPr>
        <w:t xml:space="preserve"> go towards </w:t>
      </w:r>
      <w:proofErr w:type="spellStart"/>
      <w:r w:rsidRPr="007A500B">
        <w:rPr>
          <w:color w:val="000000" w:themeColor="text1"/>
          <w:sz w:val="28"/>
          <w:szCs w:val="28"/>
          <w:lang/>
        </w:rPr>
        <w:t>kinocilium</w:t>
      </w:r>
      <w:proofErr w:type="spellEnd"/>
      <w:r w:rsidRPr="007A500B">
        <w:rPr>
          <w:color w:val="000000" w:themeColor="text1"/>
          <w:sz w:val="28"/>
          <w:szCs w:val="28"/>
          <w:lang/>
        </w:rPr>
        <w:t xml:space="preserve"> depolarization occurs causing more neurotransmitter, and more vestibular nerve firings as compared to when </w:t>
      </w:r>
      <w:proofErr w:type="spellStart"/>
      <w:r w:rsidRPr="007A500B">
        <w:rPr>
          <w:color w:val="000000" w:themeColor="text1"/>
          <w:sz w:val="28"/>
          <w:szCs w:val="28"/>
          <w:lang/>
        </w:rPr>
        <w:t>stereocilia</w:t>
      </w:r>
      <w:proofErr w:type="spellEnd"/>
      <w:r w:rsidRPr="007A500B">
        <w:rPr>
          <w:color w:val="000000" w:themeColor="text1"/>
          <w:sz w:val="28"/>
          <w:szCs w:val="28"/>
          <w:lang/>
        </w:rPr>
        <w:t xml:space="preserve"> tilt away from </w:t>
      </w:r>
      <w:proofErr w:type="spellStart"/>
      <w:r w:rsidRPr="007A500B">
        <w:rPr>
          <w:color w:val="000000" w:themeColor="text1"/>
          <w:sz w:val="28"/>
          <w:szCs w:val="28"/>
          <w:lang/>
        </w:rPr>
        <w:t>kinocilium</w:t>
      </w:r>
      <w:proofErr w:type="spellEnd"/>
      <w:r w:rsidRPr="007A500B">
        <w:rPr>
          <w:color w:val="000000" w:themeColor="text1"/>
          <w:sz w:val="28"/>
          <w:szCs w:val="28"/>
          <w:lang/>
        </w:rPr>
        <w:t xml:space="preserve"> (</w:t>
      </w:r>
      <w:proofErr w:type="spellStart"/>
      <w:r w:rsidRPr="007A500B">
        <w:rPr>
          <w:color w:val="000000" w:themeColor="text1"/>
          <w:sz w:val="28"/>
          <w:szCs w:val="28"/>
          <w:lang/>
        </w:rPr>
        <w:t>hyperpolarization</w:t>
      </w:r>
      <w:proofErr w:type="spellEnd"/>
      <w:r w:rsidRPr="007A500B">
        <w:rPr>
          <w:color w:val="000000" w:themeColor="text1"/>
          <w:sz w:val="28"/>
          <w:szCs w:val="28"/>
          <w:lang/>
        </w:rPr>
        <w:t>, less neurotransmitter, less firing).</w:t>
      </w:r>
    </w:p>
    <w:p w:rsidR="00660BF5" w:rsidRPr="007A500B" w:rsidRDefault="00660BF5" w:rsidP="00660BF5">
      <w:pPr>
        <w:pStyle w:val="Heading3"/>
        <w:rPr>
          <w:rFonts w:ascii="Times New Roman" w:hAnsi="Times New Roman" w:cs="Times New Roman"/>
          <w:color w:val="000000" w:themeColor="text1"/>
          <w:sz w:val="28"/>
          <w:szCs w:val="28"/>
          <w:lang/>
        </w:rPr>
      </w:pPr>
      <w:r w:rsidRPr="007A500B">
        <w:rPr>
          <w:rStyle w:val="mw-headline"/>
          <w:rFonts w:ascii="Times New Roman" w:hAnsi="Times New Roman" w:cs="Times New Roman"/>
          <w:color w:val="000000" w:themeColor="text1"/>
          <w:sz w:val="28"/>
          <w:szCs w:val="28"/>
          <w:lang/>
        </w:rPr>
        <w:t>Neural</w:t>
      </w:r>
    </w:p>
    <w:p w:rsidR="00660BF5" w:rsidRPr="007A500B" w:rsidRDefault="00660BF5" w:rsidP="00660BF5">
      <w:pPr>
        <w:pStyle w:val="NormalWeb"/>
        <w:rPr>
          <w:color w:val="000000" w:themeColor="text1"/>
          <w:sz w:val="28"/>
          <w:szCs w:val="28"/>
          <w:lang/>
        </w:rPr>
      </w:pPr>
      <w:r w:rsidRPr="007A500B">
        <w:rPr>
          <w:color w:val="000000" w:themeColor="text1"/>
          <w:sz w:val="28"/>
          <w:szCs w:val="28"/>
          <w:lang/>
        </w:rPr>
        <w:t xml:space="preserve">First order </w:t>
      </w:r>
      <w:hyperlink r:id="rId65" w:tooltip="Vestibular nuclei" w:history="1">
        <w:r w:rsidRPr="007A500B">
          <w:rPr>
            <w:rStyle w:val="Hyperlink"/>
            <w:color w:val="000000" w:themeColor="text1"/>
            <w:sz w:val="28"/>
            <w:szCs w:val="28"/>
            <w:u w:val="none"/>
            <w:lang/>
          </w:rPr>
          <w:t>vestibular nuclei</w:t>
        </w:r>
      </w:hyperlink>
      <w:r w:rsidRPr="007A500B">
        <w:rPr>
          <w:color w:val="000000" w:themeColor="text1"/>
          <w:sz w:val="28"/>
          <w:szCs w:val="28"/>
          <w:lang/>
        </w:rPr>
        <w:t xml:space="preserve"> (VN) project to </w:t>
      </w:r>
      <w:hyperlink r:id="rId66" w:tooltip="Lateral vestibular nucleus" w:history="1">
        <w:r w:rsidRPr="007A500B">
          <w:rPr>
            <w:rStyle w:val="Hyperlink"/>
            <w:color w:val="000000" w:themeColor="text1"/>
            <w:sz w:val="28"/>
            <w:szCs w:val="28"/>
            <w:u w:val="none"/>
            <w:lang/>
          </w:rPr>
          <w:t>IVN</w:t>
        </w:r>
      </w:hyperlink>
      <w:r w:rsidRPr="007A500B">
        <w:rPr>
          <w:color w:val="000000" w:themeColor="text1"/>
          <w:sz w:val="28"/>
          <w:szCs w:val="28"/>
          <w:lang/>
        </w:rPr>
        <w:t xml:space="preserve">, </w:t>
      </w:r>
      <w:hyperlink r:id="rId67" w:tooltip="Medial vestibular nucleus" w:history="1">
        <w:r w:rsidRPr="007A500B">
          <w:rPr>
            <w:rStyle w:val="Hyperlink"/>
            <w:color w:val="000000" w:themeColor="text1"/>
            <w:sz w:val="28"/>
            <w:szCs w:val="28"/>
            <w:u w:val="none"/>
            <w:lang/>
          </w:rPr>
          <w:t>MVN</w:t>
        </w:r>
      </w:hyperlink>
      <w:r w:rsidRPr="007A500B">
        <w:rPr>
          <w:color w:val="000000" w:themeColor="text1"/>
          <w:sz w:val="28"/>
          <w:szCs w:val="28"/>
          <w:lang/>
        </w:rPr>
        <w:t xml:space="preserve">, and </w:t>
      </w:r>
      <w:hyperlink r:id="rId68" w:tooltip="Superior vestibular nucleus" w:history="1">
        <w:r w:rsidRPr="007A500B">
          <w:rPr>
            <w:rStyle w:val="Hyperlink"/>
            <w:color w:val="000000" w:themeColor="text1"/>
            <w:sz w:val="28"/>
            <w:szCs w:val="28"/>
            <w:u w:val="none"/>
            <w:lang/>
          </w:rPr>
          <w:t>SVN</w:t>
        </w:r>
      </w:hyperlink>
      <w:r w:rsidRPr="007A500B">
        <w:rPr>
          <w:color w:val="000000" w:themeColor="text1"/>
          <w:sz w:val="28"/>
          <w:szCs w:val="28"/>
          <w:lang/>
        </w:rPr>
        <w:t xml:space="preserve">. </w:t>
      </w:r>
    </w:p>
    <w:p w:rsidR="00660BF5" w:rsidRPr="007A500B" w:rsidRDefault="00660BF5" w:rsidP="00660BF5">
      <w:pPr>
        <w:pStyle w:val="NormalWeb"/>
        <w:rPr>
          <w:color w:val="000000" w:themeColor="text1"/>
          <w:sz w:val="28"/>
          <w:szCs w:val="28"/>
          <w:lang/>
        </w:rPr>
      </w:pPr>
      <w:r w:rsidRPr="007A500B">
        <w:rPr>
          <w:color w:val="000000" w:themeColor="text1"/>
          <w:sz w:val="28"/>
          <w:szCs w:val="28"/>
          <w:lang/>
        </w:rPr>
        <w:t xml:space="preserve">The </w:t>
      </w:r>
      <w:hyperlink r:id="rId69" w:tooltip="Inferior cerebellar peduncle" w:history="1">
        <w:r w:rsidRPr="007A500B">
          <w:rPr>
            <w:rStyle w:val="Hyperlink"/>
            <w:color w:val="000000" w:themeColor="text1"/>
            <w:sz w:val="28"/>
            <w:szCs w:val="28"/>
            <w:u w:val="none"/>
            <w:lang/>
          </w:rPr>
          <w:t xml:space="preserve">inferior </w:t>
        </w:r>
        <w:proofErr w:type="spellStart"/>
        <w:r w:rsidRPr="007A500B">
          <w:rPr>
            <w:rStyle w:val="Hyperlink"/>
            <w:color w:val="000000" w:themeColor="text1"/>
            <w:sz w:val="28"/>
            <w:szCs w:val="28"/>
            <w:u w:val="none"/>
            <w:lang/>
          </w:rPr>
          <w:t>cerebellar</w:t>
        </w:r>
        <w:proofErr w:type="spellEnd"/>
        <w:r w:rsidRPr="007A500B">
          <w:rPr>
            <w:rStyle w:val="Hyperlink"/>
            <w:color w:val="000000" w:themeColor="text1"/>
            <w:sz w:val="28"/>
            <w:szCs w:val="28"/>
            <w:u w:val="none"/>
            <w:lang/>
          </w:rPr>
          <w:t xml:space="preserve"> peduncle</w:t>
        </w:r>
      </w:hyperlink>
      <w:r w:rsidRPr="007A500B">
        <w:rPr>
          <w:color w:val="000000" w:themeColor="text1"/>
          <w:sz w:val="28"/>
          <w:szCs w:val="28"/>
          <w:lang/>
        </w:rPr>
        <w:t xml:space="preserve"> is the largest center through which balance information passes. It is the area of integration between </w:t>
      </w:r>
      <w:proofErr w:type="spellStart"/>
      <w:proofErr w:type="gramStart"/>
      <w:r w:rsidRPr="007A500B">
        <w:rPr>
          <w:color w:val="000000" w:themeColor="text1"/>
          <w:sz w:val="28"/>
          <w:szCs w:val="28"/>
          <w:lang/>
        </w:rPr>
        <w:t>proprioceptive</w:t>
      </w:r>
      <w:proofErr w:type="spellEnd"/>
      <w:r w:rsidRPr="007A500B">
        <w:rPr>
          <w:color w:val="000000" w:themeColor="text1"/>
          <w:sz w:val="28"/>
          <w:szCs w:val="28"/>
          <w:lang/>
        </w:rPr>
        <w:t>,</w:t>
      </w:r>
      <w:proofErr w:type="gramEnd"/>
      <w:r w:rsidRPr="007A500B">
        <w:rPr>
          <w:color w:val="000000" w:themeColor="text1"/>
          <w:sz w:val="28"/>
          <w:szCs w:val="28"/>
          <w:lang/>
        </w:rPr>
        <w:t xml:space="preserve"> and vestibular inputs to aid in unconscious maintenance of balance and posture. </w:t>
      </w:r>
    </w:p>
    <w:p w:rsidR="00660BF5" w:rsidRPr="007A500B" w:rsidRDefault="00660BF5" w:rsidP="00660BF5">
      <w:pPr>
        <w:pStyle w:val="NormalWeb"/>
        <w:rPr>
          <w:color w:val="000000" w:themeColor="text1"/>
          <w:sz w:val="28"/>
          <w:szCs w:val="28"/>
          <w:lang/>
        </w:rPr>
      </w:pPr>
      <w:hyperlink r:id="rId70" w:tooltip="Inferior olivary nucleus" w:history="1">
        <w:r w:rsidRPr="007A500B">
          <w:rPr>
            <w:rStyle w:val="Hyperlink"/>
            <w:color w:val="000000" w:themeColor="text1"/>
            <w:sz w:val="28"/>
            <w:szCs w:val="28"/>
            <w:u w:val="none"/>
            <w:lang/>
          </w:rPr>
          <w:t>Inferior olive nucleus</w:t>
        </w:r>
      </w:hyperlink>
      <w:r w:rsidRPr="007A500B">
        <w:rPr>
          <w:color w:val="000000" w:themeColor="text1"/>
          <w:sz w:val="28"/>
          <w:szCs w:val="28"/>
          <w:lang/>
        </w:rPr>
        <w:t xml:space="preserve"> (also known as the </w:t>
      </w:r>
      <w:proofErr w:type="spellStart"/>
      <w:r w:rsidRPr="007A500B">
        <w:rPr>
          <w:color w:val="000000" w:themeColor="text1"/>
          <w:sz w:val="28"/>
          <w:szCs w:val="28"/>
          <w:lang/>
        </w:rPr>
        <w:t>olivary</w:t>
      </w:r>
      <w:proofErr w:type="spellEnd"/>
      <w:r w:rsidRPr="007A500B">
        <w:rPr>
          <w:color w:val="000000" w:themeColor="text1"/>
          <w:sz w:val="28"/>
          <w:szCs w:val="28"/>
          <w:lang/>
        </w:rPr>
        <w:t xml:space="preserve"> nucleus) aids in complex motor tasks by encoding coordinating timing sensory info; this is decoded and acted upon in the </w:t>
      </w:r>
      <w:hyperlink r:id="rId71" w:tooltip="Cerebellum" w:history="1">
        <w:r w:rsidRPr="007A500B">
          <w:rPr>
            <w:rStyle w:val="Hyperlink"/>
            <w:color w:val="000000" w:themeColor="text1"/>
            <w:sz w:val="28"/>
            <w:szCs w:val="28"/>
            <w:u w:val="none"/>
            <w:lang/>
          </w:rPr>
          <w:t>cerebellum</w:t>
        </w:r>
      </w:hyperlink>
      <w:r w:rsidRPr="007A500B">
        <w:rPr>
          <w:color w:val="000000" w:themeColor="text1"/>
          <w:sz w:val="28"/>
          <w:szCs w:val="28"/>
          <w:lang/>
        </w:rPr>
        <w:t>.</w:t>
      </w:r>
    </w:p>
    <w:p w:rsidR="00660BF5" w:rsidRPr="007A500B" w:rsidRDefault="00660BF5" w:rsidP="00660BF5">
      <w:pPr>
        <w:pStyle w:val="NormalWeb"/>
        <w:rPr>
          <w:color w:val="000000" w:themeColor="text1"/>
          <w:sz w:val="28"/>
          <w:szCs w:val="28"/>
          <w:lang/>
        </w:rPr>
      </w:pPr>
      <w:hyperlink r:id="rId72" w:tooltip="Cerebellar vermis" w:history="1">
        <w:proofErr w:type="spellStart"/>
        <w:r w:rsidRPr="007A500B">
          <w:rPr>
            <w:rStyle w:val="Hyperlink"/>
            <w:color w:val="000000" w:themeColor="text1"/>
            <w:sz w:val="28"/>
            <w:szCs w:val="28"/>
            <w:u w:val="none"/>
            <w:lang/>
          </w:rPr>
          <w:t>Cerebellar</w:t>
        </w:r>
        <w:proofErr w:type="spellEnd"/>
        <w:r w:rsidRPr="007A500B">
          <w:rPr>
            <w:rStyle w:val="Hyperlink"/>
            <w:color w:val="000000" w:themeColor="text1"/>
            <w:sz w:val="28"/>
            <w:szCs w:val="28"/>
            <w:u w:val="none"/>
            <w:lang/>
          </w:rPr>
          <w:t xml:space="preserve"> </w:t>
        </w:r>
        <w:proofErr w:type="spellStart"/>
        <w:r w:rsidRPr="007A500B">
          <w:rPr>
            <w:rStyle w:val="Hyperlink"/>
            <w:color w:val="000000" w:themeColor="text1"/>
            <w:sz w:val="28"/>
            <w:szCs w:val="28"/>
            <w:u w:val="none"/>
            <w:lang/>
          </w:rPr>
          <w:t>vermis</w:t>
        </w:r>
        <w:proofErr w:type="spellEnd"/>
      </w:hyperlink>
      <w:r w:rsidRPr="007A500B">
        <w:rPr>
          <w:color w:val="000000" w:themeColor="text1"/>
          <w:sz w:val="28"/>
          <w:szCs w:val="28"/>
          <w:lang/>
        </w:rPr>
        <w:t xml:space="preserve"> has three main parts: </w:t>
      </w:r>
      <w:hyperlink r:id="rId73" w:tooltip="Vestibulocerebellum" w:history="1">
        <w:proofErr w:type="spellStart"/>
        <w:r w:rsidRPr="007A500B">
          <w:rPr>
            <w:rStyle w:val="Hyperlink"/>
            <w:color w:val="000000" w:themeColor="text1"/>
            <w:sz w:val="28"/>
            <w:szCs w:val="28"/>
            <w:u w:val="none"/>
            <w:lang/>
          </w:rPr>
          <w:t>vestibulocerebellum</w:t>
        </w:r>
        <w:proofErr w:type="spellEnd"/>
      </w:hyperlink>
      <w:r w:rsidRPr="007A500B">
        <w:rPr>
          <w:color w:val="000000" w:themeColor="text1"/>
          <w:sz w:val="28"/>
          <w:szCs w:val="28"/>
          <w:lang/>
        </w:rPr>
        <w:t xml:space="preserve"> (eye movements regulated by the integration of visual info provided by the </w:t>
      </w:r>
      <w:hyperlink r:id="rId74" w:tooltip="Superior colliculus" w:history="1">
        <w:r w:rsidRPr="007A500B">
          <w:rPr>
            <w:rStyle w:val="Hyperlink"/>
            <w:color w:val="000000" w:themeColor="text1"/>
            <w:sz w:val="28"/>
            <w:szCs w:val="28"/>
            <w:u w:val="none"/>
            <w:lang/>
          </w:rPr>
          <w:t xml:space="preserve">superior </w:t>
        </w:r>
        <w:proofErr w:type="spellStart"/>
        <w:r w:rsidRPr="007A500B">
          <w:rPr>
            <w:rStyle w:val="Hyperlink"/>
            <w:color w:val="000000" w:themeColor="text1"/>
            <w:sz w:val="28"/>
            <w:szCs w:val="28"/>
            <w:u w:val="none"/>
            <w:lang/>
          </w:rPr>
          <w:t>colliculus</w:t>
        </w:r>
        <w:proofErr w:type="spellEnd"/>
      </w:hyperlink>
      <w:r w:rsidRPr="007A500B">
        <w:rPr>
          <w:color w:val="000000" w:themeColor="text1"/>
          <w:sz w:val="28"/>
          <w:szCs w:val="28"/>
          <w:lang/>
        </w:rPr>
        <w:t xml:space="preserve"> and balance info), </w:t>
      </w:r>
      <w:hyperlink r:id="rId75" w:tooltip="Anatomy of the cerebellum" w:history="1">
        <w:proofErr w:type="spellStart"/>
        <w:r w:rsidRPr="007A500B">
          <w:rPr>
            <w:rStyle w:val="Hyperlink"/>
            <w:color w:val="000000" w:themeColor="text1"/>
            <w:sz w:val="28"/>
            <w:szCs w:val="28"/>
            <w:u w:val="none"/>
            <w:lang/>
          </w:rPr>
          <w:t>spinocerebellum</w:t>
        </w:r>
        <w:proofErr w:type="spellEnd"/>
      </w:hyperlink>
      <w:r w:rsidRPr="007A500B">
        <w:rPr>
          <w:color w:val="000000" w:themeColor="text1"/>
          <w:sz w:val="28"/>
          <w:szCs w:val="28"/>
          <w:lang/>
        </w:rPr>
        <w:t xml:space="preserve"> [integrates visual, auditory, </w:t>
      </w:r>
      <w:proofErr w:type="spellStart"/>
      <w:r w:rsidRPr="007A500B">
        <w:rPr>
          <w:color w:val="000000" w:themeColor="text1"/>
          <w:sz w:val="28"/>
          <w:szCs w:val="28"/>
          <w:lang/>
        </w:rPr>
        <w:t>proprioceptive</w:t>
      </w:r>
      <w:proofErr w:type="spellEnd"/>
      <w:r w:rsidRPr="007A500B">
        <w:rPr>
          <w:color w:val="000000" w:themeColor="text1"/>
          <w:sz w:val="28"/>
          <w:szCs w:val="28"/>
          <w:lang/>
        </w:rPr>
        <w:t xml:space="preserve">, and balance info to act out body and limb movements. Trigeminal and dorsal column (of spinal cord) </w:t>
      </w:r>
      <w:proofErr w:type="spellStart"/>
      <w:r w:rsidRPr="007A500B">
        <w:rPr>
          <w:color w:val="000000" w:themeColor="text1"/>
          <w:sz w:val="28"/>
          <w:szCs w:val="28"/>
          <w:lang/>
        </w:rPr>
        <w:t>proprioceptive</w:t>
      </w:r>
      <w:proofErr w:type="spellEnd"/>
      <w:r w:rsidRPr="007A500B">
        <w:rPr>
          <w:color w:val="000000" w:themeColor="text1"/>
          <w:sz w:val="28"/>
          <w:szCs w:val="28"/>
          <w:lang/>
        </w:rPr>
        <w:t xml:space="preserve"> input, </w:t>
      </w:r>
      <w:hyperlink r:id="rId76" w:tooltip="Midbrain" w:history="1">
        <w:r w:rsidRPr="007A500B">
          <w:rPr>
            <w:rStyle w:val="Hyperlink"/>
            <w:color w:val="000000" w:themeColor="text1"/>
            <w:sz w:val="28"/>
            <w:szCs w:val="28"/>
            <w:u w:val="none"/>
            <w:lang/>
          </w:rPr>
          <w:t>midbrain</w:t>
        </w:r>
      </w:hyperlink>
      <w:r w:rsidRPr="007A500B">
        <w:rPr>
          <w:color w:val="000000" w:themeColor="text1"/>
          <w:sz w:val="28"/>
          <w:szCs w:val="28"/>
          <w:lang/>
        </w:rPr>
        <w:t xml:space="preserve">, </w:t>
      </w:r>
      <w:hyperlink r:id="rId77" w:tooltip="Thalamus" w:history="1">
        <w:r w:rsidRPr="007A500B">
          <w:rPr>
            <w:rStyle w:val="Hyperlink"/>
            <w:color w:val="000000" w:themeColor="text1"/>
            <w:sz w:val="28"/>
            <w:szCs w:val="28"/>
            <w:u w:val="none"/>
            <w:lang/>
          </w:rPr>
          <w:t>thalamus</w:t>
        </w:r>
      </w:hyperlink>
      <w:r w:rsidRPr="007A500B">
        <w:rPr>
          <w:color w:val="000000" w:themeColor="text1"/>
          <w:sz w:val="28"/>
          <w:szCs w:val="28"/>
          <w:lang/>
        </w:rPr>
        <w:t xml:space="preserve">, </w:t>
      </w:r>
      <w:hyperlink r:id="rId78" w:tooltip="Reticular formation" w:history="1">
        <w:r w:rsidRPr="007A500B">
          <w:rPr>
            <w:rStyle w:val="Hyperlink"/>
            <w:color w:val="000000" w:themeColor="text1"/>
            <w:sz w:val="28"/>
            <w:szCs w:val="28"/>
            <w:u w:val="none"/>
            <w:lang/>
          </w:rPr>
          <w:t>reticular formation</w:t>
        </w:r>
      </w:hyperlink>
      <w:r w:rsidRPr="007A500B">
        <w:rPr>
          <w:color w:val="000000" w:themeColor="text1"/>
          <w:sz w:val="28"/>
          <w:szCs w:val="28"/>
          <w:lang/>
        </w:rPr>
        <w:t xml:space="preserve"> and vestibular nuclei (</w:t>
      </w:r>
      <w:hyperlink r:id="rId79" w:tooltip="Medulla oblongata" w:history="1">
        <w:r w:rsidRPr="007A500B">
          <w:rPr>
            <w:rStyle w:val="Hyperlink"/>
            <w:color w:val="000000" w:themeColor="text1"/>
            <w:sz w:val="28"/>
            <w:szCs w:val="28"/>
            <w:u w:val="none"/>
            <w:lang/>
          </w:rPr>
          <w:t>medulla</w:t>
        </w:r>
      </w:hyperlink>
      <w:r w:rsidRPr="007A500B">
        <w:rPr>
          <w:color w:val="000000" w:themeColor="text1"/>
          <w:sz w:val="28"/>
          <w:szCs w:val="28"/>
          <w:lang/>
        </w:rPr>
        <w:t xml:space="preserve">) outputs], and </w:t>
      </w:r>
      <w:hyperlink r:id="rId80" w:tooltip="Anatomy of the cerebellum" w:history="1">
        <w:proofErr w:type="spellStart"/>
        <w:r w:rsidRPr="007A500B">
          <w:rPr>
            <w:rStyle w:val="Hyperlink"/>
            <w:color w:val="000000" w:themeColor="text1"/>
            <w:sz w:val="28"/>
            <w:szCs w:val="28"/>
            <w:u w:val="none"/>
            <w:lang/>
          </w:rPr>
          <w:t>cerebrocerebellum</w:t>
        </w:r>
        <w:proofErr w:type="spellEnd"/>
      </w:hyperlink>
      <w:r w:rsidRPr="007A500B">
        <w:rPr>
          <w:color w:val="000000" w:themeColor="text1"/>
          <w:sz w:val="28"/>
          <w:szCs w:val="28"/>
          <w:lang/>
        </w:rPr>
        <w:t xml:space="preserve"> (plans, times, and initiates movement after evaluating sensory input from, primarily, motor cortex areas, via </w:t>
      </w:r>
      <w:hyperlink r:id="rId81" w:tooltip="Pons" w:history="1">
        <w:proofErr w:type="spellStart"/>
        <w:r w:rsidRPr="007A500B">
          <w:rPr>
            <w:rStyle w:val="Hyperlink"/>
            <w:color w:val="000000" w:themeColor="text1"/>
            <w:sz w:val="28"/>
            <w:szCs w:val="28"/>
            <w:u w:val="none"/>
            <w:lang/>
          </w:rPr>
          <w:t>pons</w:t>
        </w:r>
        <w:proofErr w:type="spellEnd"/>
      </w:hyperlink>
      <w:r w:rsidRPr="007A500B">
        <w:rPr>
          <w:color w:val="000000" w:themeColor="text1"/>
          <w:sz w:val="28"/>
          <w:szCs w:val="28"/>
          <w:lang/>
        </w:rPr>
        <w:t xml:space="preserve"> and </w:t>
      </w:r>
      <w:proofErr w:type="spellStart"/>
      <w:r w:rsidRPr="007A500B">
        <w:rPr>
          <w:color w:val="000000" w:themeColor="text1"/>
          <w:sz w:val="28"/>
          <w:szCs w:val="28"/>
          <w:lang/>
        </w:rPr>
        <w:t>cerebellar</w:t>
      </w:r>
      <w:proofErr w:type="spellEnd"/>
      <w:r w:rsidRPr="007A500B">
        <w:rPr>
          <w:color w:val="000000" w:themeColor="text1"/>
          <w:sz w:val="28"/>
          <w:szCs w:val="28"/>
          <w:lang/>
        </w:rPr>
        <w:t xml:space="preserve"> </w:t>
      </w:r>
      <w:hyperlink r:id="rId82" w:tooltip="Dentate nucleus" w:history="1">
        <w:r w:rsidRPr="007A500B">
          <w:rPr>
            <w:rStyle w:val="Hyperlink"/>
            <w:color w:val="000000" w:themeColor="text1"/>
            <w:sz w:val="28"/>
            <w:szCs w:val="28"/>
            <w:u w:val="none"/>
            <w:lang/>
          </w:rPr>
          <w:t>dentate nucleus</w:t>
        </w:r>
      </w:hyperlink>
      <w:r w:rsidRPr="007A500B">
        <w:rPr>
          <w:color w:val="000000" w:themeColor="text1"/>
          <w:sz w:val="28"/>
          <w:szCs w:val="28"/>
          <w:lang/>
        </w:rPr>
        <w:t xml:space="preserve">. It outputs to thalamus, </w:t>
      </w:r>
      <w:hyperlink r:id="rId83" w:tooltip="Motor cortex" w:history="1">
        <w:r w:rsidRPr="007A500B">
          <w:rPr>
            <w:rStyle w:val="Hyperlink"/>
            <w:color w:val="000000" w:themeColor="text1"/>
            <w:sz w:val="28"/>
            <w:szCs w:val="28"/>
            <w:u w:val="none"/>
            <w:lang/>
          </w:rPr>
          <w:t>motor cortex</w:t>
        </w:r>
      </w:hyperlink>
      <w:r w:rsidRPr="007A500B">
        <w:rPr>
          <w:color w:val="000000" w:themeColor="text1"/>
          <w:sz w:val="28"/>
          <w:szCs w:val="28"/>
          <w:lang/>
        </w:rPr>
        <w:t xml:space="preserve"> areas, and </w:t>
      </w:r>
      <w:hyperlink r:id="rId84" w:tooltip="Red nucleus" w:history="1">
        <w:r w:rsidRPr="007A500B">
          <w:rPr>
            <w:rStyle w:val="Hyperlink"/>
            <w:color w:val="000000" w:themeColor="text1"/>
            <w:sz w:val="28"/>
            <w:szCs w:val="28"/>
            <w:u w:val="none"/>
            <w:lang/>
          </w:rPr>
          <w:t>red nucleus</w:t>
        </w:r>
      </w:hyperlink>
      <w:r w:rsidRPr="007A500B">
        <w:rPr>
          <w:color w:val="000000" w:themeColor="text1"/>
          <w:sz w:val="28"/>
          <w:szCs w:val="28"/>
          <w:lang/>
        </w:rPr>
        <w:t>).</w:t>
      </w:r>
    </w:p>
    <w:p w:rsidR="00660BF5" w:rsidRPr="007A500B" w:rsidRDefault="00660BF5" w:rsidP="00660BF5">
      <w:pPr>
        <w:pStyle w:val="NormalWeb"/>
        <w:rPr>
          <w:color w:val="000000" w:themeColor="text1"/>
          <w:sz w:val="28"/>
          <w:szCs w:val="28"/>
          <w:lang/>
        </w:rPr>
      </w:pPr>
      <w:hyperlink r:id="rId85" w:tooltip="Flocculonodular lobe" w:history="1">
        <w:proofErr w:type="spellStart"/>
        <w:r w:rsidRPr="007A500B">
          <w:rPr>
            <w:rStyle w:val="Hyperlink"/>
            <w:color w:val="000000" w:themeColor="text1"/>
            <w:sz w:val="28"/>
            <w:szCs w:val="28"/>
            <w:u w:val="none"/>
            <w:lang/>
          </w:rPr>
          <w:t>Flocculonodular</w:t>
        </w:r>
        <w:proofErr w:type="spellEnd"/>
        <w:r w:rsidRPr="007A500B">
          <w:rPr>
            <w:rStyle w:val="Hyperlink"/>
            <w:color w:val="000000" w:themeColor="text1"/>
            <w:sz w:val="28"/>
            <w:szCs w:val="28"/>
            <w:u w:val="none"/>
            <w:lang/>
          </w:rPr>
          <w:t xml:space="preserve"> lobe</w:t>
        </w:r>
      </w:hyperlink>
      <w:r w:rsidRPr="007A500B">
        <w:rPr>
          <w:color w:val="000000" w:themeColor="text1"/>
          <w:sz w:val="28"/>
          <w:szCs w:val="28"/>
          <w:lang/>
        </w:rPr>
        <w:t xml:space="preserve"> is a </w:t>
      </w:r>
      <w:proofErr w:type="spellStart"/>
      <w:r w:rsidRPr="007A500B">
        <w:rPr>
          <w:color w:val="000000" w:themeColor="text1"/>
          <w:sz w:val="28"/>
          <w:szCs w:val="28"/>
          <w:lang/>
        </w:rPr>
        <w:t>cerebellar</w:t>
      </w:r>
      <w:proofErr w:type="spellEnd"/>
      <w:r w:rsidRPr="007A500B">
        <w:rPr>
          <w:color w:val="000000" w:themeColor="text1"/>
          <w:sz w:val="28"/>
          <w:szCs w:val="28"/>
          <w:lang/>
        </w:rPr>
        <w:t xml:space="preserve"> lobe that helps maintain body equilibrium by modifying muscle tone (continuous and passive muscle contractions). </w:t>
      </w:r>
    </w:p>
    <w:p w:rsidR="00660BF5" w:rsidRPr="007A500B" w:rsidRDefault="00660BF5" w:rsidP="00660BF5">
      <w:pPr>
        <w:pStyle w:val="NormalWeb"/>
        <w:rPr>
          <w:color w:val="000000" w:themeColor="text1"/>
          <w:sz w:val="28"/>
          <w:szCs w:val="28"/>
          <w:lang/>
        </w:rPr>
      </w:pPr>
      <w:hyperlink r:id="rId86" w:tooltip="Thalamic reticular nucleus" w:history="1">
        <w:r w:rsidRPr="007A500B">
          <w:rPr>
            <w:rStyle w:val="Hyperlink"/>
            <w:color w:val="000000" w:themeColor="text1"/>
            <w:sz w:val="28"/>
            <w:szCs w:val="28"/>
            <w:u w:val="none"/>
            <w:lang/>
          </w:rPr>
          <w:t>Thalamic reticular nucleus</w:t>
        </w:r>
      </w:hyperlink>
      <w:r w:rsidRPr="007A500B">
        <w:rPr>
          <w:color w:val="000000" w:themeColor="text1"/>
          <w:sz w:val="28"/>
          <w:szCs w:val="28"/>
          <w:lang/>
        </w:rPr>
        <w:t xml:space="preserve"> distributes information to various other thalamic nuclei, regulating the flow of information. It is speculatively able to stop signals, ending transmission of unimportant info. The thalamus relays info between </w:t>
      </w:r>
      <w:proofErr w:type="spellStart"/>
      <w:r w:rsidRPr="007A500B">
        <w:rPr>
          <w:color w:val="000000" w:themeColor="text1"/>
          <w:sz w:val="28"/>
          <w:szCs w:val="28"/>
          <w:lang/>
        </w:rPr>
        <w:t>pons</w:t>
      </w:r>
      <w:proofErr w:type="spellEnd"/>
      <w:r w:rsidRPr="007A500B">
        <w:rPr>
          <w:color w:val="000000" w:themeColor="text1"/>
          <w:sz w:val="28"/>
          <w:szCs w:val="28"/>
          <w:lang/>
        </w:rPr>
        <w:t xml:space="preserve"> (cerebellum link), motor cortices, and </w:t>
      </w:r>
      <w:proofErr w:type="spellStart"/>
      <w:r w:rsidRPr="007A500B">
        <w:rPr>
          <w:color w:val="000000" w:themeColor="text1"/>
          <w:sz w:val="28"/>
          <w:szCs w:val="28"/>
          <w:lang/>
        </w:rPr>
        <w:t>insula</w:t>
      </w:r>
      <w:proofErr w:type="spellEnd"/>
      <w:r w:rsidRPr="007A500B">
        <w:rPr>
          <w:color w:val="000000" w:themeColor="text1"/>
          <w:sz w:val="28"/>
          <w:szCs w:val="28"/>
          <w:lang/>
        </w:rPr>
        <w:t xml:space="preserve">. </w:t>
      </w:r>
    </w:p>
    <w:p w:rsidR="00660BF5" w:rsidRPr="007A500B" w:rsidRDefault="00660BF5" w:rsidP="00660BF5">
      <w:pPr>
        <w:pStyle w:val="NormalWeb"/>
        <w:rPr>
          <w:color w:val="000000" w:themeColor="text1"/>
          <w:sz w:val="28"/>
          <w:szCs w:val="28"/>
          <w:lang/>
        </w:rPr>
      </w:pPr>
      <w:proofErr w:type="spellStart"/>
      <w:r w:rsidRPr="007A500B">
        <w:rPr>
          <w:color w:val="000000" w:themeColor="text1"/>
          <w:sz w:val="28"/>
          <w:szCs w:val="28"/>
          <w:lang/>
        </w:rPr>
        <w:t>Insula</w:t>
      </w:r>
      <w:proofErr w:type="spellEnd"/>
      <w:r w:rsidRPr="007A500B">
        <w:rPr>
          <w:color w:val="000000" w:themeColor="text1"/>
          <w:sz w:val="28"/>
          <w:szCs w:val="28"/>
          <w:lang/>
        </w:rPr>
        <w:t xml:space="preserve"> is also heavily connected to motor cortices; </w:t>
      </w:r>
      <w:proofErr w:type="spellStart"/>
      <w:r w:rsidRPr="007A500B">
        <w:rPr>
          <w:color w:val="000000" w:themeColor="text1"/>
          <w:sz w:val="28"/>
          <w:szCs w:val="28"/>
          <w:lang/>
        </w:rPr>
        <w:t>insula</w:t>
      </w:r>
      <w:proofErr w:type="spellEnd"/>
      <w:r w:rsidRPr="007A500B">
        <w:rPr>
          <w:color w:val="000000" w:themeColor="text1"/>
          <w:sz w:val="28"/>
          <w:szCs w:val="28"/>
          <w:lang/>
        </w:rPr>
        <w:t xml:space="preserve"> is likely where balance is likely brought into perception. </w:t>
      </w:r>
    </w:p>
    <w:p w:rsidR="00660BF5" w:rsidRPr="007A500B" w:rsidRDefault="00660BF5" w:rsidP="00660BF5">
      <w:pPr>
        <w:pStyle w:val="NormalWeb"/>
        <w:rPr>
          <w:color w:val="000000" w:themeColor="text1"/>
          <w:sz w:val="28"/>
          <w:szCs w:val="28"/>
          <w:lang/>
        </w:rPr>
      </w:pPr>
      <w:r w:rsidRPr="007A500B">
        <w:rPr>
          <w:color w:val="000000" w:themeColor="text1"/>
          <w:sz w:val="28"/>
          <w:szCs w:val="28"/>
          <w:lang/>
        </w:rPr>
        <w:t xml:space="preserve">The </w:t>
      </w:r>
      <w:hyperlink r:id="rId87" w:tooltip="Oculomotor nucleus" w:history="1">
        <w:proofErr w:type="spellStart"/>
        <w:r w:rsidRPr="007A500B">
          <w:rPr>
            <w:rStyle w:val="Hyperlink"/>
            <w:color w:val="000000" w:themeColor="text1"/>
            <w:sz w:val="28"/>
            <w:szCs w:val="28"/>
            <w:u w:val="none"/>
            <w:lang/>
          </w:rPr>
          <w:t>oculomotor</w:t>
        </w:r>
        <w:proofErr w:type="spellEnd"/>
        <w:r w:rsidRPr="007A500B">
          <w:rPr>
            <w:rStyle w:val="Hyperlink"/>
            <w:color w:val="000000" w:themeColor="text1"/>
            <w:sz w:val="28"/>
            <w:szCs w:val="28"/>
            <w:u w:val="none"/>
            <w:lang/>
          </w:rPr>
          <w:t xml:space="preserve"> nuclear complex</w:t>
        </w:r>
      </w:hyperlink>
      <w:r w:rsidRPr="007A500B">
        <w:rPr>
          <w:color w:val="000000" w:themeColor="text1"/>
          <w:sz w:val="28"/>
          <w:szCs w:val="28"/>
          <w:lang/>
        </w:rPr>
        <w:t xml:space="preserve"> refers to fibers going to </w:t>
      </w:r>
      <w:hyperlink r:id="rId88" w:tooltip="Midbrain tegmentum" w:history="1">
        <w:proofErr w:type="spellStart"/>
        <w:r w:rsidRPr="007A500B">
          <w:rPr>
            <w:rStyle w:val="Hyperlink"/>
            <w:color w:val="000000" w:themeColor="text1"/>
            <w:sz w:val="28"/>
            <w:szCs w:val="28"/>
            <w:u w:val="none"/>
            <w:lang/>
          </w:rPr>
          <w:t>tegmentum</w:t>
        </w:r>
        <w:proofErr w:type="spellEnd"/>
      </w:hyperlink>
      <w:r w:rsidRPr="007A500B">
        <w:rPr>
          <w:color w:val="000000" w:themeColor="text1"/>
          <w:sz w:val="28"/>
          <w:szCs w:val="28"/>
          <w:lang/>
        </w:rPr>
        <w:t xml:space="preserve"> (eye movement), red nucleus (gait (natural limb move</w:t>
      </w:r>
      <w:r w:rsidR="00CF6A63" w:rsidRPr="007A500B">
        <w:rPr>
          <w:color w:val="000000" w:themeColor="text1"/>
          <w:sz w:val="28"/>
          <w:szCs w:val="28"/>
          <w:lang/>
        </w:rPr>
        <w:t>ment)</w:t>
      </w:r>
      <w:r w:rsidRPr="007A500B">
        <w:rPr>
          <w:color w:val="000000" w:themeColor="text1"/>
          <w:sz w:val="28"/>
          <w:szCs w:val="28"/>
          <w:lang/>
        </w:rPr>
        <w:t xml:space="preserve">, </w:t>
      </w:r>
      <w:hyperlink r:id="rId89" w:tooltip="Substantia nigra" w:history="1">
        <w:proofErr w:type="spellStart"/>
        <w:r w:rsidRPr="007A500B">
          <w:rPr>
            <w:rStyle w:val="Hyperlink"/>
            <w:color w:val="000000" w:themeColor="text1"/>
            <w:sz w:val="28"/>
            <w:szCs w:val="28"/>
            <w:u w:val="none"/>
            <w:lang/>
          </w:rPr>
          <w:t>substantia</w:t>
        </w:r>
        <w:proofErr w:type="spellEnd"/>
        <w:r w:rsidRPr="007A500B">
          <w:rPr>
            <w:rStyle w:val="Hyperlink"/>
            <w:color w:val="000000" w:themeColor="text1"/>
            <w:sz w:val="28"/>
            <w:szCs w:val="28"/>
            <w:u w:val="none"/>
            <w:lang/>
          </w:rPr>
          <w:t xml:space="preserve"> </w:t>
        </w:r>
        <w:proofErr w:type="spellStart"/>
        <w:r w:rsidRPr="007A500B">
          <w:rPr>
            <w:rStyle w:val="Hyperlink"/>
            <w:color w:val="000000" w:themeColor="text1"/>
            <w:sz w:val="28"/>
            <w:szCs w:val="28"/>
            <w:u w:val="none"/>
            <w:lang/>
          </w:rPr>
          <w:t>nigra</w:t>
        </w:r>
        <w:proofErr w:type="spellEnd"/>
      </w:hyperlink>
      <w:r w:rsidRPr="007A500B">
        <w:rPr>
          <w:color w:val="000000" w:themeColor="text1"/>
          <w:sz w:val="28"/>
          <w:szCs w:val="28"/>
          <w:lang/>
        </w:rPr>
        <w:t xml:space="preserve"> (reward), and </w:t>
      </w:r>
      <w:hyperlink r:id="rId90" w:tooltip="Cerebral peduncle" w:history="1">
        <w:r w:rsidRPr="007A500B">
          <w:rPr>
            <w:rStyle w:val="Hyperlink"/>
            <w:color w:val="000000" w:themeColor="text1"/>
            <w:sz w:val="28"/>
            <w:szCs w:val="28"/>
            <w:u w:val="none"/>
            <w:lang/>
          </w:rPr>
          <w:t>cerebral peduncle</w:t>
        </w:r>
      </w:hyperlink>
      <w:r w:rsidRPr="007A500B">
        <w:rPr>
          <w:color w:val="000000" w:themeColor="text1"/>
          <w:sz w:val="28"/>
          <w:szCs w:val="28"/>
          <w:lang/>
        </w:rPr>
        <w:t xml:space="preserve"> (motor relay). Nucleus of </w:t>
      </w:r>
      <w:proofErr w:type="spellStart"/>
      <w:r w:rsidRPr="007A500B">
        <w:rPr>
          <w:color w:val="000000" w:themeColor="text1"/>
          <w:sz w:val="28"/>
          <w:szCs w:val="28"/>
          <w:lang/>
        </w:rPr>
        <w:t>Cajal</w:t>
      </w:r>
      <w:proofErr w:type="spellEnd"/>
      <w:r w:rsidRPr="007A500B">
        <w:rPr>
          <w:color w:val="000000" w:themeColor="text1"/>
          <w:sz w:val="28"/>
          <w:szCs w:val="28"/>
          <w:lang/>
        </w:rPr>
        <w:t xml:space="preserve"> are one of the named </w:t>
      </w:r>
      <w:proofErr w:type="spellStart"/>
      <w:r w:rsidRPr="007A500B">
        <w:rPr>
          <w:color w:val="000000" w:themeColor="text1"/>
          <w:sz w:val="28"/>
          <w:szCs w:val="28"/>
          <w:lang/>
        </w:rPr>
        <w:t>oculomotor</w:t>
      </w:r>
      <w:proofErr w:type="spellEnd"/>
      <w:r w:rsidRPr="007A500B">
        <w:rPr>
          <w:color w:val="000000" w:themeColor="text1"/>
          <w:sz w:val="28"/>
          <w:szCs w:val="28"/>
          <w:lang/>
        </w:rPr>
        <w:t xml:space="preserve"> nuclei, they are involved in eye movements and reflex gaze coordination.</w:t>
      </w:r>
    </w:p>
    <w:p w:rsidR="00660BF5" w:rsidRPr="007A500B" w:rsidRDefault="00660BF5" w:rsidP="00660BF5">
      <w:pPr>
        <w:pStyle w:val="NormalWeb"/>
        <w:rPr>
          <w:color w:val="000000" w:themeColor="text1"/>
          <w:sz w:val="28"/>
          <w:szCs w:val="28"/>
          <w:lang/>
        </w:rPr>
      </w:pPr>
      <w:hyperlink r:id="rId91" w:tooltip="Abducens nerve" w:history="1">
        <w:proofErr w:type="spellStart"/>
        <w:r w:rsidRPr="007A500B">
          <w:rPr>
            <w:rStyle w:val="Hyperlink"/>
            <w:color w:val="000000" w:themeColor="text1"/>
            <w:sz w:val="28"/>
            <w:szCs w:val="28"/>
            <w:u w:val="none"/>
            <w:lang/>
          </w:rPr>
          <w:t>Abducens</w:t>
        </w:r>
        <w:proofErr w:type="spellEnd"/>
      </w:hyperlink>
      <w:r w:rsidRPr="007A500B">
        <w:rPr>
          <w:color w:val="000000" w:themeColor="text1"/>
          <w:sz w:val="28"/>
          <w:szCs w:val="28"/>
          <w:lang/>
        </w:rPr>
        <w:t xml:space="preserve"> solely innervates the </w:t>
      </w:r>
      <w:hyperlink r:id="rId92" w:tooltip="Lateral rectus muscle" w:history="1">
        <w:r w:rsidRPr="007A500B">
          <w:rPr>
            <w:rStyle w:val="Hyperlink"/>
            <w:color w:val="000000" w:themeColor="text1"/>
            <w:sz w:val="28"/>
            <w:szCs w:val="28"/>
            <w:u w:val="none"/>
            <w:lang/>
          </w:rPr>
          <w:t>lateral rectus muscle</w:t>
        </w:r>
      </w:hyperlink>
      <w:r w:rsidRPr="007A500B">
        <w:rPr>
          <w:color w:val="000000" w:themeColor="text1"/>
          <w:sz w:val="28"/>
          <w:szCs w:val="28"/>
          <w:lang/>
        </w:rPr>
        <w:t xml:space="preserve"> of the eye, moving the eye with </w:t>
      </w:r>
      <w:hyperlink r:id="rId93" w:tooltip="Trochlear nerve" w:history="1">
        <w:proofErr w:type="spellStart"/>
        <w:r w:rsidRPr="007A500B">
          <w:rPr>
            <w:rStyle w:val="Hyperlink"/>
            <w:color w:val="000000" w:themeColor="text1"/>
            <w:sz w:val="28"/>
            <w:szCs w:val="28"/>
            <w:u w:val="none"/>
            <w:lang/>
          </w:rPr>
          <w:t>trochlear</w:t>
        </w:r>
        <w:proofErr w:type="spellEnd"/>
      </w:hyperlink>
      <w:r w:rsidRPr="007A500B">
        <w:rPr>
          <w:color w:val="000000" w:themeColor="text1"/>
          <w:sz w:val="28"/>
          <w:szCs w:val="28"/>
          <w:lang/>
        </w:rPr>
        <w:t xml:space="preserve">. </w:t>
      </w:r>
      <w:proofErr w:type="spellStart"/>
      <w:r w:rsidRPr="007A500B">
        <w:rPr>
          <w:color w:val="000000" w:themeColor="text1"/>
          <w:sz w:val="28"/>
          <w:szCs w:val="28"/>
          <w:lang/>
        </w:rPr>
        <w:t>Trochlear</w:t>
      </w:r>
      <w:proofErr w:type="spellEnd"/>
      <w:r w:rsidRPr="007A500B">
        <w:rPr>
          <w:color w:val="000000" w:themeColor="text1"/>
          <w:sz w:val="28"/>
          <w:szCs w:val="28"/>
          <w:lang/>
        </w:rPr>
        <w:t xml:space="preserve"> solely innervates the </w:t>
      </w:r>
      <w:hyperlink r:id="rId94" w:tooltip="Superior oblique muscle" w:history="1">
        <w:r w:rsidRPr="007A500B">
          <w:rPr>
            <w:rStyle w:val="Hyperlink"/>
            <w:color w:val="000000" w:themeColor="text1"/>
            <w:sz w:val="28"/>
            <w:szCs w:val="28"/>
            <w:u w:val="none"/>
            <w:lang/>
          </w:rPr>
          <w:t>superior oblique muscle</w:t>
        </w:r>
      </w:hyperlink>
      <w:r w:rsidRPr="007A500B">
        <w:rPr>
          <w:color w:val="000000" w:themeColor="text1"/>
          <w:sz w:val="28"/>
          <w:szCs w:val="28"/>
          <w:lang/>
        </w:rPr>
        <w:t xml:space="preserve"> of the eye. Together, </w:t>
      </w:r>
      <w:proofErr w:type="spellStart"/>
      <w:r w:rsidRPr="007A500B">
        <w:rPr>
          <w:color w:val="000000" w:themeColor="text1"/>
          <w:sz w:val="28"/>
          <w:szCs w:val="28"/>
          <w:lang/>
        </w:rPr>
        <w:t>trochlear</w:t>
      </w:r>
      <w:proofErr w:type="spellEnd"/>
      <w:r w:rsidRPr="007A500B">
        <w:rPr>
          <w:color w:val="000000" w:themeColor="text1"/>
          <w:sz w:val="28"/>
          <w:szCs w:val="28"/>
          <w:lang/>
        </w:rPr>
        <w:t xml:space="preserve"> and </w:t>
      </w:r>
      <w:proofErr w:type="spellStart"/>
      <w:r w:rsidRPr="007A500B">
        <w:rPr>
          <w:color w:val="000000" w:themeColor="text1"/>
          <w:sz w:val="28"/>
          <w:szCs w:val="28"/>
          <w:lang/>
        </w:rPr>
        <w:t>abducens</w:t>
      </w:r>
      <w:proofErr w:type="spellEnd"/>
      <w:r w:rsidRPr="007A500B">
        <w:rPr>
          <w:color w:val="000000" w:themeColor="text1"/>
          <w:sz w:val="28"/>
          <w:szCs w:val="28"/>
          <w:lang/>
        </w:rPr>
        <w:t xml:space="preserve"> contract and relax to simultaneously direct the pupil towards an angle and depress the globe on the opposite side of the eye (e.g. looking down directs the pupil down and depresses (towards the brain) the top of the globe). The pupil is not only directed but often rotated by these muscles. (See </w:t>
      </w:r>
      <w:hyperlink r:id="rId95" w:tooltip="Visual system" w:history="1">
        <w:r w:rsidRPr="007A500B">
          <w:rPr>
            <w:rStyle w:val="Hyperlink"/>
            <w:color w:val="000000" w:themeColor="text1"/>
            <w:sz w:val="28"/>
            <w:szCs w:val="28"/>
            <w:u w:val="none"/>
            <w:lang/>
          </w:rPr>
          <w:t>visual system</w:t>
        </w:r>
      </w:hyperlink>
      <w:r w:rsidRPr="007A500B">
        <w:rPr>
          <w:color w:val="000000" w:themeColor="text1"/>
          <w:sz w:val="28"/>
          <w:szCs w:val="28"/>
          <w:lang/>
        </w:rPr>
        <w:t xml:space="preserve">) </w:t>
      </w:r>
    </w:p>
    <w:p w:rsidR="00660BF5" w:rsidRPr="007A500B" w:rsidRDefault="00660BF5" w:rsidP="0021567D">
      <w:pPr>
        <w:pStyle w:val="NormalWeb"/>
        <w:rPr>
          <w:color w:val="000000" w:themeColor="text1"/>
          <w:sz w:val="28"/>
          <w:szCs w:val="28"/>
          <w:lang/>
        </w:rPr>
      </w:pPr>
      <w:r w:rsidRPr="007A500B">
        <w:rPr>
          <w:color w:val="000000" w:themeColor="text1"/>
          <w:sz w:val="28"/>
          <w:szCs w:val="28"/>
          <w:lang/>
        </w:rPr>
        <w:t xml:space="preserve">The thalamus and superior </w:t>
      </w:r>
      <w:proofErr w:type="spellStart"/>
      <w:r w:rsidRPr="007A500B">
        <w:rPr>
          <w:color w:val="000000" w:themeColor="text1"/>
          <w:sz w:val="28"/>
          <w:szCs w:val="28"/>
          <w:lang/>
        </w:rPr>
        <w:t>colliculus</w:t>
      </w:r>
      <w:proofErr w:type="spellEnd"/>
      <w:r w:rsidRPr="007A500B">
        <w:rPr>
          <w:color w:val="000000" w:themeColor="text1"/>
          <w:sz w:val="28"/>
          <w:szCs w:val="28"/>
          <w:lang/>
        </w:rPr>
        <w:t xml:space="preserve"> are connected via </w:t>
      </w:r>
      <w:hyperlink r:id="rId96" w:tooltip="Lateral geniculate nucleus" w:history="1">
        <w:r w:rsidRPr="007A500B">
          <w:rPr>
            <w:rStyle w:val="Hyperlink"/>
            <w:color w:val="000000" w:themeColor="text1"/>
            <w:sz w:val="28"/>
            <w:szCs w:val="28"/>
            <w:u w:val="none"/>
            <w:lang/>
          </w:rPr>
          <w:t xml:space="preserve">lateral </w:t>
        </w:r>
        <w:proofErr w:type="spellStart"/>
        <w:r w:rsidRPr="007A500B">
          <w:rPr>
            <w:rStyle w:val="Hyperlink"/>
            <w:color w:val="000000" w:themeColor="text1"/>
            <w:sz w:val="28"/>
            <w:szCs w:val="28"/>
            <w:u w:val="none"/>
            <w:lang/>
          </w:rPr>
          <w:t>geniculate</w:t>
        </w:r>
        <w:proofErr w:type="spellEnd"/>
        <w:r w:rsidRPr="007A500B">
          <w:rPr>
            <w:rStyle w:val="Hyperlink"/>
            <w:color w:val="000000" w:themeColor="text1"/>
            <w:sz w:val="28"/>
            <w:szCs w:val="28"/>
            <w:u w:val="none"/>
            <w:lang/>
          </w:rPr>
          <w:t xml:space="preserve"> nucleus</w:t>
        </w:r>
      </w:hyperlink>
      <w:r w:rsidRPr="007A500B">
        <w:rPr>
          <w:color w:val="000000" w:themeColor="text1"/>
          <w:sz w:val="28"/>
          <w:szCs w:val="28"/>
          <w:lang/>
        </w:rPr>
        <w:t xml:space="preserve">. Superior </w:t>
      </w:r>
      <w:proofErr w:type="spellStart"/>
      <w:r w:rsidRPr="007A500B">
        <w:rPr>
          <w:color w:val="000000" w:themeColor="text1"/>
          <w:sz w:val="28"/>
          <w:szCs w:val="28"/>
          <w:lang/>
        </w:rPr>
        <w:t>colliculus</w:t>
      </w:r>
      <w:proofErr w:type="spellEnd"/>
      <w:r w:rsidRPr="007A500B">
        <w:rPr>
          <w:color w:val="000000" w:themeColor="text1"/>
          <w:sz w:val="28"/>
          <w:szCs w:val="28"/>
          <w:lang/>
        </w:rPr>
        <w:t xml:space="preserve"> (SC) is the </w:t>
      </w:r>
      <w:hyperlink r:id="rId97" w:tooltip="Topographic map (neuroanatomy)" w:history="1">
        <w:r w:rsidRPr="007A500B">
          <w:rPr>
            <w:rStyle w:val="Hyperlink"/>
            <w:color w:val="000000" w:themeColor="text1"/>
            <w:sz w:val="28"/>
            <w:szCs w:val="28"/>
            <w:u w:val="none"/>
            <w:lang/>
          </w:rPr>
          <w:t>topographical map</w:t>
        </w:r>
      </w:hyperlink>
      <w:r w:rsidRPr="007A500B">
        <w:rPr>
          <w:color w:val="000000" w:themeColor="text1"/>
          <w:sz w:val="28"/>
          <w:szCs w:val="28"/>
          <w:lang/>
        </w:rPr>
        <w:t xml:space="preserve"> for balance and quick orienting movements with primarily visual inputs. SC integrates multiple senses.</w:t>
      </w:r>
    </w:p>
    <w:p w:rsidR="00660BF5" w:rsidRPr="008A1D57" w:rsidRDefault="00660BF5" w:rsidP="00660BF5">
      <w:pPr>
        <w:rPr>
          <w:rFonts w:ascii="Times New Roman" w:hAnsi="Times New Roman" w:cs="Times New Roman"/>
          <w:color w:val="000000" w:themeColor="text1"/>
          <w:sz w:val="28"/>
          <w:szCs w:val="28"/>
          <w:lang/>
        </w:rPr>
      </w:pPr>
      <w:proofErr w:type="gramStart"/>
      <w:r w:rsidRPr="007A500B">
        <w:rPr>
          <w:rFonts w:ascii="Times New Roman" w:hAnsi="Times New Roman" w:cs="Times New Roman"/>
          <w:color w:val="000000" w:themeColor="text1"/>
          <w:sz w:val="28"/>
          <w:szCs w:val="28"/>
          <w:lang/>
        </w:rPr>
        <w:t xml:space="preserve">Illustration of the flow of fluid in the ear, which in turn causes displacement of the top portion of the hair cells that are embedded in the jelly-like </w:t>
      </w:r>
      <w:proofErr w:type="spellStart"/>
      <w:r w:rsidRPr="007A500B">
        <w:rPr>
          <w:rFonts w:ascii="Times New Roman" w:hAnsi="Times New Roman" w:cs="Times New Roman"/>
          <w:color w:val="000000" w:themeColor="text1"/>
          <w:sz w:val="28"/>
          <w:szCs w:val="28"/>
          <w:lang/>
        </w:rPr>
        <w:t>cupula</w:t>
      </w:r>
      <w:proofErr w:type="spellEnd"/>
      <w:r w:rsidRPr="007A500B">
        <w:rPr>
          <w:rFonts w:ascii="Times New Roman" w:hAnsi="Times New Roman" w:cs="Times New Roman"/>
          <w:color w:val="000000" w:themeColor="text1"/>
          <w:sz w:val="28"/>
          <w:szCs w:val="28"/>
          <w:lang/>
        </w:rPr>
        <w:t>.</w:t>
      </w:r>
      <w:proofErr w:type="gramEnd"/>
      <w:r w:rsidRPr="007A500B">
        <w:rPr>
          <w:rFonts w:ascii="Times New Roman" w:hAnsi="Times New Roman" w:cs="Times New Roman"/>
          <w:color w:val="000000" w:themeColor="text1"/>
          <w:sz w:val="28"/>
          <w:szCs w:val="28"/>
          <w:lang/>
        </w:rPr>
        <w:t xml:space="preserve"> Also shows the utricle and </w:t>
      </w:r>
      <w:proofErr w:type="spellStart"/>
      <w:r w:rsidRPr="007A500B">
        <w:rPr>
          <w:rFonts w:ascii="Times New Roman" w:hAnsi="Times New Roman" w:cs="Times New Roman"/>
          <w:color w:val="000000" w:themeColor="text1"/>
          <w:sz w:val="28"/>
          <w:szCs w:val="28"/>
          <w:lang/>
        </w:rPr>
        <w:t>saccule</w:t>
      </w:r>
      <w:proofErr w:type="spellEnd"/>
      <w:r w:rsidRPr="007A500B">
        <w:rPr>
          <w:rFonts w:ascii="Times New Roman" w:hAnsi="Times New Roman" w:cs="Times New Roman"/>
          <w:color w:val="000000" w:themeColor="text1"/>
          <w:sz w:val="28"/>
          <w:szCs w:val="28"/>
          <w:lang/>
        </w:rPr>
        <w:t xml:space="preserve"> organs that are responsible for detecting linear acceleration,</w:t>
      </w:r>
      <w:r w:rsidRPr="008A1D57">
        <w:rPr>
          <w:rFonts w:ascii="Times New Roman" w:hAnsi="Times New Roman" w:cs="Times New Roman"/>
          <w:color w:val="000000" w:themeColor="text1"/>
          <w:sz w:val="28"/>
          <w:szCs w:val="28"/>
          <w:lang/>
        </w:rPr>
        <w:t xml:space="preserve"> or movement in a straight line.</w:t>
      </w:r>
    </w:p>
    <w:p w:rsidR="006F4568" w:rsidRPr="008A1D57" w:rsidRDefault="006F4568">
      <w:pPr>
        <w:rPr>
          <w:rFonts w:ascii="Times New Roman" w:hAnsi="Times New Roman" w:cs="Times New Roman"/>
          <w:color w:val="000000" w:themeColor="text1"/>
          <w:sz w:val="28"/>
          <w:szCs w:val="28"/>
        </w:rPr>
      </w:pPr>
    </w:p>
    <w:sectPr w:rsidR="006F4568" w:rsidRPr="008A1D57" w:rsidSect="00D71D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25CB3"/>
    <w:multiLevelType w:val="multilevel"/>
    <w:tmpl w:val="5B7AD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0226"/>
    <w:rsid w:val="000C0C7E"/>
    <w:rsid w:val="0011100F"/>
    <w:rsid w:val="00136DC0"/>
    <w:rsid w:val="0021567D"/>
    <w:rsid w:val="00660BF5"/>
    <w:rsid w:val="006D429E"/>
    <w:rsid w:val="006F4568"/>
    <w:rsid w:val="007A500B"/>
    <w:rsid w:val="008A1D57"/>
    <w:rsid w:val="009974FD"/>
    <w:rsid w:val="009D25FD"/>
    <w:rsid w:val="00A90226"/>
    <w:rsid w:val="00BB48C2"/>
    <w:rsid w:val="00C453B2"/>
    <w:rsid w:val="00C97220"/>
    <w:rsid w:val="00CF6A63"/>
    <w:rsid w:val="00D71D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78"/>
  </w:style>
  <w:style w:type="paragraph" w:styleId="Heading1">
    <w:name w:val="heading 1"/>
    <w:basedOn w:val="Normal"/>
    <w:link w:val="Heading1Char"/>
    <w:uiPriority w:val="9"/>
    <w:qFormat/>
    <w:rsid w:val="006F45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60B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0B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56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F4568"/>
    <w:rPr>
      <w:color w:val="0000FF"/>
      <w:u w:val="single"/>
    </w:rPr>
  </w:style>
  <w:style w:type="paragraph" w:styleId="NormalWeb">
    <w:name w:val="Normal (Web)"/>
    <w:basedOn w:val="Normal"/>
    <w:uiPriority w:val="99"/>
    <w:unhideWhenUsed/>
    <w:rsid w:val="006F45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60B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60BF5"/>
    <w:rPr>
      <w:rFonts w:asciiTheme="majorHAnsi" w:eastAsiaTheme="majorEastAsia" w:hAnsiTheme="majorHAnsi" w:cstheme="majorBidi"/>
      <w:b/>
      <w:bCs/>
      <w:color w:val="4F81BD" w:themeColor="accent1"/>
    </w:rPr>
  </w:style>
  <w:style w:type="character" w:customStyle="1" w:styleId="tocnumber">
    <w:name w:val="tocnumber"/>
    <w:basedOn w:val="DefaultParagraphFont"/>
    <w:rsid w:val="00660BF5"/>
  </w:style>
  <w:style w:type="character" w:customStyle="1" w:styleId="toctext">
    <w:name w:val="toctext"/>
    <w:basedOn w:val="DefaultParagraphFont"/>
    <w:rsid w:val="00660BF5"/>
  </w:style>
  <w:style w:type="character" w:customStyle="1" w:styleId="mw-headline">
    <w:name w:val="mw-headline"/>
    <w:basedOn w:val="DefaultParagraphFont"/>
    <w:rsid w:val="00660BF5"/>
  </w:style>
  <w:style w:type="character" w:customStyle="1" w:styleId="mw-editsection">
    <w:name w:val="mw-editsection"/>
    <w:basedOn w:val="DefaultParagraphFont"/>
    <w:rsid w:val="00660BF5"/>
  </w:style>
  <w:style w:type="character" w:customStyle="1" w:styleId="mw-editsection-bracket">
    <w:name w:val="mw-editsection-bracket"/>
    <w:basedOn w:val="DefaultParagraphFont"/>
    <w:rsid w:val="00660BF5"/>
  </w:style>
  <w:style w:type="paragraph" w:styleId="BalloonText">
    <w:name w:val="Balloon Text"/>
    <w:basedOn w:val="Normal"/>
    <w:link w:val="BalloonTextChar"/>
    <w:uiPriority w:val="99"/>
    <w:semiHidden/>
    <w:unhideWhenUsed/>
    <w:rsid w:val="00660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B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2912734">
      <w:bodyDiv w:val="1"/>
      <w:marLeft w:val="0"/>
      <w:marRight w:val="0"/>
      <w:marTop w:val="0"/>
      <w:marBottom w:val="0"/>
      <w:divBdr>
        <w:top w:val="none" w:sz="0" w:space="0" w:color="auto"/>
        <w:left w:val="none" w:sz="0" w:space="0" w:color="auto"/>
        <w:bottom w:val="none" w:sz="0" w:space="0" w:color="auto"/>
        <w:right w:val="none" w:sz="0" w:space="0" w:color="auto"/>
      </w:divBdr>
    </w:div>
    <w:div w:id="1358701099">
      <w:bodyDiv w:val="1"/>
      <w:marLeft w:val="0"/>
      <w:marRight w:val="0"/>
      <w:marTop w:val="0"/>
      <w:marBottom w:val="0"/>
      <w:divBdr>
        <w:top w:val="none" w:sz="0" w:space="0" w:color="auto"/>
        <w:left w:val="none" w:sz="0" w:space="0" w:color="auto"/>
        <w:bottom w:val="none" w:sz="0" w:space="0" w:color="auto"/>
        <w:right w:val="none" w:sz="0" w:space="0" w:color="auto"/>
      </w:divBdr>
      <w:divsChild>
        <w:div w:id="1092092693">
          <w:marLeft w:val="0"/>
          <w:marRight w:val="0"/>
          <w:marTop w:val="0"/>
          <w:marBottom w:val="0"/>
          <w:divBdr>
            <w:top w:val="none" w:sz="0" w:space="0" w:color="auto"/>
            <w:left w:val="none" w:sz="0" w:space="0" w:color="auto"/>
            <w:bottom w:val="none" w:sz="0" w:space="0" w:color="auto"/>
            <w:right w:val="none" w:sz="0" w:space="0" w:color="auto"/>
          </w:divBdr>
          <w:divsChild>
            <w:div w:id="1769501185">
              <w:marLeft w:val="0"/>
              <w:marRight w:val="0"/>
              <w:marTop w:val="0"/>
              <w:marBottom w:val="0"/>
              <w:divBdr>
                <w:top w:val="none" w:sz="0" w:space="0" w:color="auto"/>
                <w:left w:val="none" w:sz="0" w:space="0" w:color="auto"/>
                <w:bottom w:val="none" w:sz="0" w:space="0" w:color="auto"/>
                <w:right w:val="none" w:sz="0" w:space="0" w:color="auto"/>
              </w:divBdr>
              <w:divsChild>
                <w:div w:id="1257783531">
                  <w:marLeft w:val="0"/>
                  <w:marRight w:val="0"/>
                  <w:marTop w:val="0"/>
                  <w:marBottom w:val="0"/>
                  <w:divBdr>
                    <w:top w:val="none" w:sz="0" w:space="0" w:color="auto"/>
                    <w:left w:val="none" w:sz="0" w:space="0" w:color="auto"/>
                    <w:bottom w:val="none" w:sz="0" w:space="0" w:color="auto"/>
                    <w:right w:val="none" w:sz="0" w:space="0" w:color="auto"/>
                  </w:divBdr>
                </w:div>
                <w:div w:id="2066832283">
                  <w:marLeft w:val="0"/>
                  <w:marRight w:val="0"/>
                  <w:marTop w:val="0"/>
                  <w:marBottom w:val="0"/>
                  <w:divBdr>
                    <w:top w:val="none" w:sz="0" w:space="0" w:color="auto"/>
                    <w:left w:val="none" w:sz="0" w:space="0" w:color="auto"/>
                    <w:bottom w:val="none" w:sz="0" w:space="0" w:color="auto"/>
                    <w:right w:val="none" w:sz="0" w:space="0" w:color="auto"/>
                  </w:divBdr>
                  <w:divsChild>
                    <w:div w:id="1900242457">
                      <w:marLeft w:val="0"/>
                      <w:marRight w:val="0"/>
                      <w:marTop w:val="0"/>
                      <w:marBottom w:val="0"/>
                      <w:divBdr>
                        <w:top w:val="none" w:sz="0" w:space="0" w:color="auto"/>
                        <w:left w:val="none" w:sz="0" w:space="0" w:color="auto"/>
                        <w:bottom w:val="none" w:sz="0" w:space="0" w:color="auto"/>
                        <w:right w:val="none" w:sz="0" w:space="0" w:color="auto"/>
                      </w:divBdr>
                      <w:divsChild>
                        <w:div w:id="252279651">
                          <w:marLeft w:val="0"/>
                          <w:marRight w:val="0"/>
                          <w:marTop w:val="0"/>
                          <w:marBottom w:val="0"/>
                          <w:divBdr>
                            <w:top w:val="none" w:sz="0" w:space="0" w:color="auto"/>
                            <w:left w:val="none" w:sz="0" w:space="0" w:color="auto"/>
                            <w:bottom w:val="none" w:sz="0" w:space="0" w:color="auto"/>
                            <w:right w:val="none" w:sz="0" w:space="0" w:color="auto"/>
                          </w:divBdr>
                        </w:div>
                        <w:div w:id="1693189317">
                          <w:marLeft w:val="0"/>
                          <w:marRight w:val="0"/>
                          <w:marTop w:val="0"/>
                          <w:marBottom w:val="0"/>
                          <w:divBdr>
                            <w:top w:val="none" w:sz="0" w:space="0" w:color="auto"/>
                            <w:left w:val="none" w:sz="0" w:space="0" w:color="auto"/>
                            <w:bottom w:val="none" w:sz="0" w:space="0" w:color="auto"/>
                            <w:right w:val="none" w:sz="0" w:space="0" w:color="auto"/>
                          </w:divBdr>
                          <w:divsChild>
                            <w:div w:id="2137284924">
                              <w:marLeft w:val="0"/>
                              <w:marRight w:val="0"/>
                              <w:marTop w:val="0"/>
                              <w:marBottom w:val="0"/>
                              <w:divBdr>
                                <w:top w:val="none" w:sz="0" w:space="0" w:color="auto"/>
                                <w:left w:val="none" w:sz="0" w:space="0" w:color="auto"/>
                                <w:bottom w:val="none" w:sz="0" w:space="0" w:color="auto"/>
                                <w:right w:val="none" w:sz="0" w:space="0" w:color="auto"/>
                              </w:divBdr>
                              <w:divsChild>
                                <w:div w:id="6323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58864">
                          <w:marLeft w:val="0"/>
                          <w:marRight w:val="0"/>
                          <w:marTop w:val="0"/>
                          <w:marBottom w:val="0"/>
                          <w:divBdr>
                            <w:top w:val="none" w:sz="0" w:space="0" w:color="auto"/>
                            <w:left w:val="none" w:sz="0" w:space="0" w:color="auto"/>
                            <w:bottom w:val="none" w:sz="0" w:space="0" w:color="auto"/>
                            <w:right w:val="none" w:sz="0" w:space="0" w:color="auto"/>
                          </w:divBdr>
                          <w:divsChild>
                            <w:div w:id="1716344060">
                              <w:marLeft w:val="0"/>
                              <w:marRight w:val="0"/>
                              <w:marTop w:val="0"/>
                              <w:marBottom w:val="0"/>
                              <w:divBdr>
                                <w:top w:val="none" w:sz="0" w:space="0" w:color="auto"/>
                                <w:left w:val="none" w:sz="0" w:space="0" w:color="auto"/>
                                <w:bottom w:val="none" w:sz="0" w:space="0" w:color="auto"/>
                                <w:right w:val="none" w:sz="0" w:space="0" w:color="auto"/>
                              </w:divBdr>
                              <w:divsChild>
                                <w:div w:id="3318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26022">
                          <w:marLeft w:val="0"/>
                          <w:marRight w:val="0"/>
                          <w:marTop w:val="0"/>
                          <w:marBottom w:val="0"/>
                          <w:divBdr>
                            <w:top w:val="none" w:sz="0" w:space="0" w:color="auto"/>
                            <w:left w:val="none" w:sz="0" w:space="0" w:color="auto"/>
                            <w:bottom w:val="none" w:sz="0" w:space="0" w:color="auto"/>
                            <w:right w:val="none" w:sz="0" w:space="0" w:color="auto"/>
                          </w:divBdr>
                          <w:divsChild>
                            <w:div w:id="1778719139">
                              <w:marLeft w:val="0"/>
                              <w:marRight w:val="0"/>
                              <w:marTop w:val="0"/>
                              <w:marBottom w:val="0"/>
                              <w:divBdr>
                                <w:top w:val="none" w:sz="0" w:space="0" w:color="auto"/>
                                <w:left w:val="none" w:sz="0" w:space="0" w:color="auto"/>
                                <w:bottom w:val="none" w:sz="0" w:space="0" w:color="auto"/>
                                <w:right w:val="none" w:sz="0" w:space="0" w:color="auto"/>
                              </w:divBdr>
                            </w:div>
                          </w:divsChild>
                        </w:div>
                        <w:div w:id="2137598813">
                          <w:marLeft w:val="0"/>
                          <w:marRight w:val="0"/>
                          <w:marTop w:val="0"/>
                          <w:marBottom w:val="120"/>
                          <w:divBdr>
                            <w:top w:val="none" w:sz="0" w:space="0" w:color="auto"/>
                            <w:left w:val="none" w:sz="0" w:space="0" w:color="auto"/>
                            <w:bottom w:val="none" w:sz="0" w:space="0" w:color="auto"/>
                            <w:right w:val="none" w:sz="0" w:space="0" w:color="auto"/>
                          </w:divBdr>
                        </w:div>
                        <w:div w:id="1626229451">
                          <w:marLeft w:val="0"/>
                          <w:marRight w:val="0"/>
                          <w:marTop w:val="0"/>
                          <w:marBottom w:val="0"/>
                          <w:divBdr>
                            <w:top w:val="none" w:sz="0" w:space="0" w:color="auto"/>
                            <w:left w:val="none" w:sz="0" w:space="0" w:color="auto"/>
                            <w:bottom w:val="none" w:sz="0" w:space="0" w:color="auto"/>
                            <w:right w:val="none" w:sz="0" w:space="0" w:color="auto"/>
                          </w:divBdr>
                          <w:divsChild>
                            <w:div w:id="1276330838">
                              <w:marLeft w:val="0"/>
                              <w:marRight w:val="0"/>
                              <w:marTop w:val="0"/>
                              <w:marBottom w:val="0"/>
                              <w:divBdr>
                                <w:top w:val="none" w:sz="0" w:space="0" w:color="auto"/>
                                <w:left w:val="none" w:sz="0" w:space="0" w:color="auto"/>
                                <w:bottom w:val="none" w:sz="0" w:space="0" w:color="auto"/>
                                <w:right w:val="none" w:sz="0" w:space="0" w:color="auto"/>
                              </w:divBdr>
                              <w:divsChild>
                                <w:div w:id="4064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2943">
                          <w:marLeft w:val="0"/>
                          <w:marRight w:val="0"/>
                          <w:marTop w:val="0"/>
                          <w:marBottom w:val="120"/>
                          <w:divBdr>
                            <w:top w:val="none" w:sz="0" w:space="0" w:color="auto"/>
                            <w:left w:val="none" w:sz="0" w:space="0" w:color="auto"/>
                            <w:bottom w:val="none" w:sz="0" w:space="0" w:color="auto"/>
                            <w:right w:val="none" w:sz="0" w:space="0" w:color="auto"/>
                          </w:divBdr>
                        </w:div>
                        <w:div w:id="1319186769">
                          <w:marLeft w:val="0"/>
                          <w:marRight w:val="0"/>
                          <w:marTop w:val="0"/>
                          <w:marBottom w:val="0"/>
                          <w:divBdr>
                            <w:top w:val="none" w:sz="0" w:space="0" w:color="auto"/>
                            <w:left w:val="none" w:sz="0" w:space="0" w:color="auto"/>
                            <w:bottom w:val="none" w:sz="0" w:space="0" w:color="auto"/>
                            <w:right w:val="none" w:sz="0" w:space="0" w:color="auto"/>
                          </w:divBdr>
                          <w:divsChild>
                            <w:div w:id="1360424790">
                              <w:marLeft w:val="0"/>
                              <w:marRight w:val="0"/>
                              <w:marTop w:val="0"/>
                              <w:marBottom w:val="0"/>
                              <w:divBdr>
                                <w:top w:val="none" w:sz="0" w:space="0" w:color="auto"/>
                                <w:left w:val="none" w:sz="0" w:space="0" w:color="auto"/>
                                <w:bottom w:val="none" w:sz="0" w:space="0" w:color="auto"/>
                                <w:right w:val="none" w:sz="0" w:space="0" w:color="auto"/>
                              </w:divBdr>
                              <w:divsChild>
                                <w:div w:id="15287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91186">
                          <w:marLeft w:val="0"/>
                          <w:marRight w:val="0"/>
                          <w:marTop w:val="0"/>
                          <w:marBottom w:val="0"/>
                          <w:divBdr>
                            <w:top w:val="none" w:sz="0" w:space="0" w:color="auto"/>
                            <w:left w:val="none" w:sz="0" w:space="0" w:color="auto"/>
                            <w:bottom w:val="none" w:sz="0" w:space="0" w:color="auto"/>
                            <w:right w:val="none" w:sz="0" w:space="0" w:color="auto"/>
                          </w:divBdr>
                          <w:divsChild>
                            <w:div w:id="2089887936">
                              <w:marLeft w:val="0"/>
                              <w:marRight w:val="0"/>
                              <w:marTop w:val="0"/>
                              <w:marBottom w:val="0"/>
                              <w:divBdr>
                                <w:top w:val="none" w:sz="0" w:space="0" w:color="auto"/>
                                <w:left w:val="none" w:sz="0" w:space="0" w:color="auto"/>
                                <w:bottom w:val="none" w:sz="0" w:space="0" w:color="auto"/>
                                <w:right w:val="none" w:sz="0" w:space="0" w:color="auto"/>
                              </w:divBdr>
                              <w:divsChild>
                                <w:div w:id="2325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4945">
                          <w:marLeft w:val="0"/>
                          <w:marRight w:val="0"/>
                          <w:marTop w:val="0"/>
                          <w:marBottom w:val="0"/>
                          <w:divBdr>
                            <w:top w:val="none" w:sz="0" w:space="0" w:color="auto"/>
                            <w:left w:val="none" w:sz="0" w:space="0" w:color="auto"/>
                            <w:bottom w:val="none" w:sz="0" w:space="0" w:color="auto"/>
                            <w:right w:val="none" w:sz="0" w:space="0" w:color="auto"/>
                          </w:divBdr>
                          <w:divsChild>
                            <w:div w:id="932861086">
                              <w:marLeft w:val="0"/>
                              <w:marRight w:val="0"/>
                              <w:marTop w:val="0"/>
                              <w:marBottom w:val="0"/>
                              <w:divBdr>
                                <w:top w:val="none" w:sz="0" w:space="0" w:color="auto"/>
                                <w:left w:val="none" w:sz="0" w:space="0" w:color="auto"/>
                                <w:bottom w:val="none" w:sz="0" w:space="0" w:color="auto"/>
                                <w:right w:val="none" w:sz="0" w:space="0" w:color="auto"/>
                              </w:divBdr>
                              <w:divsChild>
                                <w:div w:id="70471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0207">
                          <w:marLeft w:val="0"/>
                          <w:marRight w:val="0"/>
                          <w:marTop w:val="0"/>
                          <w:marBottom w:val="0"/>
                          <w:divBdr>
                            <w:top w:val="none" w:sz="0" w:space="0" w:color="auto"/>
                            <w:left w:val="none" w:sz="0" w:space="0" w:color="auto"/>
                            <w:bottom w:val="none" w:sz="0" w:space="0" w:color="auto"/>
                            <w:right w:val="none" w:sz="0" w:space="0" w:color="auto"/>
                          </w:divBdr>
                          <w:divsChild>
                            <w:div w:id="665667269">
                              <w:marLeft w:val="0"/>
                              <w:marRight w:val="0"/>
                              <w:marTop w:val="0"/>
                              <w:marBottom w:val="0"/>
                              <w:divBdr>
                                <w:top w:val="none" w:sz="0" w:space="0" w:color="auto"/>
                                <w:left w:val="none" w:sz="0" w:space="0" w:color="auto"/>
                                <w:bottom w:val="none" w:sz="0" w:space="0" w:color="auto"/>
                                <w:right w:val="none" w:sz="0" w:space="0" w:color="auto"/>
                              </w:divBdr>
                              <w:divsChild>
                                <w:div w:id="15762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653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Vestibulo-ocular_reflex" TargetMode="External"/><Relationship Id="rId21" Type="http://schemas.openxmlformats.org/officeDocument/2006/relationships/hyperlink" Target="https://en.wikipedia.org/wiki/Human" TargetMode="External"/><Relationship Id="rId34" Type="http://schemas.openxmlformats.org/officeDocument/2006/relationships/image" Target="media/image2.png"/><Relationship Id="rId42" Type="http://schemas.openxmlformats.org/officeDocument/2006/relationships/hyperlink" Target="https://en.wikipedia.org/wiki/M%C3%A9ni%C3%A8re%27s_disease" TargetMode="External"/><Relationship Id="rId47" Type="http://schemas.openxmlformats.org/officeDocument/2006/relationships/hyperlink" Target="https://en.wikipedia.org/wiki/Astronaut" TargetMode="External"/><Relationship Id="rId50" Type="http://schemas.openxmlformats.org/officeDocument/2006/relationships/hyperlink" Target="https://en.wikipedia.org/wiki/Space_adaptation_syndrome" TargetMode="External"/><Relationship Id="rId55" Type="http://schemas.openxmlformats.org/officeDocument/2006/relationships/hyperlink" Target="https://en.wikipedia.org/wiki/Stereocilia" TargetMode="External"/><Relationship Id="rId63" Type="http://schemas.openxmlformats.org/officeDocument/2006/relationships/hyperlink" Target="https://en.wikipedia.org/wiki/Saccule" TargetMode="External"/><Relationship Id="rId68" Type="http://schemas.openxmlformats.org/officeDocument/2006/relationships/hyperlink" Target="https://en.wikipedia.org/wiki/Superior_vestibular_nucleus" TargetMode="External"/><Relationship Id="rId76" Type="http://schemas.openxmlformats.org/officeDocument/2006/relationships/hyperlink" Target="https://en.wikipedia.org/wiki/Midbrain" TargetMode="External"/><Relationship Id="rId84" Type="http://schemas.openxmlformats.org/officeDocument/2006/relationships/hyperlink" Target="https://en.wikipedia.org/wiki/Red_nucleus" TargetMode="External"/><Relationship Id="rId89" Type="http://schemas.openxmlformats.org/officeDocument/2006/relationships/hyperlink" Target="https://en.wikipedia.org/wiki/Substantia_nigra" TargetMode="External"/><Relationship Id="rId97" Type="http://schemas.openxmlformats.org/officeDocument/2006/relationships/hyperlink" Target="https://en.wikipedia.org/wiki/Topographic_map_(neuroanatomy)" TargetMode="External"/><Relationship Id="rId7" Type="http://schemas.openxmlformats.org/officeDocument/2006/relationships/hyperlink" Target="https://www.britannica.com/science/inner-ear" TargetMode="External"/><Relationship Id="rId71" Type="http://schemas.openxmlformats.org/officeDocument/2006/relationships/hyperlink" Target="https://en.wikipedia.org/wiki/Cerebellum" TargetMode="External"/><Relationship Id="rId92" Type="http://schemas.openxmlformats.org/officeDocument/2006/relationships/hyperlink" Target="https://en.wikipedia.org/wiki/Lateral_rectus_muscle" TargetMode="External"/><Relationship Id="rId2" Type="http://schemas.openxmlformats.org/officeDocument/2006/relationships/styles" Target="styles.xml"/><Relationship Id="rId16" Type="http://schemas.openxmlformats.org/officeDocument/2006/relationships/hyperlink" Target="https://www.britannica.com/science/spinal-cord" TargetMode="External"/><Relationship Id="rId29" Type="http://schemas.openxmlformats.org/officeDocument/2006/relationships/hyperlink" Target="https://en.wikipedia.org/wiki/Brain" TargetMode="External"/><Relationship Id="rId11" Type="http://schemas.openxmlformats.org/officeDocument/2006/relationships/hyperlink" Target="https://www.britannica.com/science/rotation-physics" TargetMode="External"/><Relationship Id="rId24" Type="http://schemas.openxmlformats.org/officeDocument/2006/relationships/hyperlink" Target="https://en.wikipedia.org/wiki/Visual_system" TargetMode="External"/><Relationship Id="rId32" Type="http://schemas.openxmlformats.org/officeDocument/2006/relationships/hyperlink" Target="https://en.wikipedia.org/wiki/Vestibular_system" TargetMode="External"/><Relationship Id="rId37" Type="http://schemas.openxmlformats.org/officeDocument/2006/relationships/hyperlink" Target="https://en.wikipedia.org/wiki/Labyrinth_(inner_ear)" TargetMode="External"/><Relationship Id="rId40" Type="http://schemas.openxmlformats.org/officeDocument/2006/relationships/hyperlink" Target="https://en.wikipedia.org/wiki/Orientation_(mental)" TargetMode="External"/><Relationship Id="rId45" Type="http://schemas.openxmlformats.org/officeDocument/2006/relationships/hyperlink" Target="https://en.wikipedia.org/wiki/Common_cold" TargetMode="External"/><Relationship Id="rId53" Type="http://schemas.openxmlformats.org/officeDocument/2006/relationships/hyperlink" Target="https://en.wikipedia.org/wiki/Osseous_ampullae" TargetMode="External"/><Relationship Id="rId58" Type="http://schemas.openxmlformats.org/officeDocument/2006/relationships/hyperlink" Target="https://en.wikipedia.org/wiki/Crista_ampullaris" TargetMode="External"/><Relationship Id="rId66" Type="http://schemas.openxmlformats.org/officeDocument/2006/relationships/hyperlink" Target="https://en.wikipedia.org/wiki/Lateral_vestibular_nucleus" TargetMode="External"/><Relationship Id="rId74" Type="http://schemas.openxmlformats.org/officeDocument/2006/relationships/hyperlink" Target="https://en.wikipedia.org/wiki/Superior_colliculus" TargetMode="External"/><Relationship Id="rId79" Type="http://schemas.openxmlformats.org/officeDocument/2006/relationships/hyperlink" Target="https://en.wikipedia.org/wiki/Medulla_oblongata" TargetMode="External"/><Relationship Id="rId87" Type="http://schemas.openxmlformats.org/officeDocument/2006/relationships/hyperlink" Target="https://en.wikipedia.org/wiki/Oculomotor_nucleus" TargetMode="External"/><Relationship Id="rId5" Type="http://schemas.openxmlformats.org/officeDocument/2006/relationships/hyperlink" Target="https://www.britannica.com/science/proprioception" TargetMode="External"/><Relationship Id="rId61" Type="http://schemas.openxmlformats.org/officeDocument/2006/relationships/hyperlink" Target="https://en.wikipedia.org/wiki/Macula_of_utricle" TargetMode="External"/><Relationship Id="rId82" Type="http://schemas.openxmlformats.org/officeDocument/2006/relationships/hyperlink" Target="https://en.wikipedia.org/wiki/Dentate_nucleus" TargetMode="External"/><Relationship Id="rId90" Type="http://schemas.openxmlformats.org/officeDocument/2006/relationships/hyperlink" Target="https://en.wikipedia.org/wiki/Cerebral_peduncle" TargetMode="External"/><Relationship Id="rId95" Type="http://schemas.openxmlformats.org/officeDocument/2006/relationships/hyperlink" Target="https://en.wikipedia.org/wiki/Visual_system" TargetMode="External"/><Relationship Id="rId19" Type="http://schemas.openxmlformats.org/officeDocument/2006/relationships/hyperlink" Target="https://en.wikipedia.org/wiki/Balance_(ability)" TargetMode="External"/><Relationship Id="rId14" Type="http://schemas.openxmlformats.org/officeDocument/2006/relationships/hyperlink" Target="https://www.britannica.com/science/vestibule-ear" TargetMode="External"/><Relationship Id="rId22" Type="http://schemas.openxmlformats.org/officeDocument/2006/relationships/hyperlink" Target="https://en.wikipedia.org/wiki/Animal" TargetMode="External"/><Relationship Id="rId27" Type="http://schemas.openxmlformats.org/officeDocument/2006/relationships/hyperlink" Target="https://en.wikipedia.org/wiki/Sense_of_balance" TargetMode="External"/><Relationship Id="rId30" Type="http://schemas.openxmlformats.org/officeDocument/2006/relationships/image" Target="media/image1.wmf"/><Relationship Id="rId35" Type="http://schemas.openxmlformats.org/officeDocument/2006/relationships/hyperlink" Target="https://en.wikipedia.org/wiki/Fluid" TargetMode="External"/><Relationship Id="rId43" Type="http://schemas.openxmlformats.org/officeDocument/2006/relationships/hyperlink" Target="https://en.wikipedia.org/wiki/Superior_canal_dehiscence" TargetMode="External"/><Relationship Id="rId48" Type="http://schemas.openxmlformats.org/officeDocument/2006/relationships/hyperlink" Target="https://en.wikipedia.org/wiki/Weightlessness" TargetMode="External"/><Relationship Id="rId56" Type="http://schemas.openxmlformats.org/officeDocument/2006/relationships/hyperlink" Target="https://en.wikipedia.org/wiki/Endolymph" TargetMode="External"/><Relationship Id="rId64" Type="http://schemas.openxmlformats.org/officeDocument/2006/relationships/hyperlink" Target="https://en.wikipedia.org/wiki/Kinocilium" TargetMode="External"/><Relationship Id="rId69" Type="http://schemas.openxmlformats.org/officeDocument/2006/relationships/hyperlink" Target="https://en.wikipedia.org/wiki/Inferior_cerebellar_peduncle" TargetMode="External"/><Relationship Id="rId77" Type="http://schemas.openxmlformats.org/officeDocument/2006/relationships/hyperlink" Target="https://en.wikipedia.org/wiki/Thalamus" TargetMode="External"/><Relationship Id="rId8" Type="http://schemas.openxmlformats.org/officeDocument/2006/relationships/hyperlink" Target="https://www.britannica.com/science/proprioception" TargetMode="External"/><Relationship Id="rId51" Type="http://schemas.openxmlformats.org/officeDocument/2006/relationships/hyperlink" Target="https://en.wikipedia.org/wiki/Semicircular_canals" TargetMode="External"/><Relationship Id="rId72" Type="http://schemas.openxmlformats.org/officeDocument/2006/relationships/hyperlink" Target="https://en.wikipedia.org/wiki/Cerebellar_vermis" TargetMode="External"/><Relationship Id="rId80" Type="http://schemas.openxmlformats.org/officeDocument/2006/relationships/hyperlink" Target="https://en.wikipedia.org/wiki/Anatomy_of_the_cerebellum" TargetMode="External"/><Relationship Id="rId85" Type="http://schemas.openxmlformats.org/officeDocument/2006/relationships/hyperlink" Target="https://en.wikipedia.org/wiki/Flocculonodular_lobe" TargetMode="External"/><Relationship Id="rId93" Type="http://schemas.openxmlformats.org/officeDocument/2006/relationships/hyperlink" Target="https://en.wikipedia.org/wiki/Trochlear_nerve"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britannica.com/science/utricle" TargetMode="External"/><Relationship Id="rId17" Type="http://schemas.openxmlformats.org/officeDocument/2006/relationships/hyperlink" Target="https://www.britannica.com/science/brainstem" TargetMode="External"/><Relationship Id="rId25" Type="http://schemas.openxmlformats.org/officeDocument/2006/relationships/hyperlink" Target="https://en.wikipedia.org/wiki/Vestibular_system" TargetMode="External"/><Relationship Id="rId33" Type="http://schemas.openxmlformats.org/officeDocument/2006/relationships/hyperlink" Target="https://en.wikipedia.org/wiki/File:Balance_Disorder_Illustration_A.png" TargetMode="External"/><Relationship Id="rId38" Type="http://schemas.openxmlformats.org/officeDocument/2006/relationships/hyperlink" Target="https://en.wikipedia.org/wiki/Ear" TargetMode="External"/><Relationship Id="rId46" Type="http://schemas.openxmlformats.org/officeDocument/2006/relationships/hyperlink" Target="https://en.wikipedia.org/wiki/Vertigo_(medical)" TargetMode="External"/><Relationship Id="rId59" Type="http://schemas.openxmlformats.org/officeDocument/2006/relationships/hyperlink" Target="https://en.wikipedia.org/wiki/Action_potentials" TargetMode="External"/><Relationship Id="rId67" Type="http://schemas.openxmlformats.org/officeDocument/2006/relationships/hyperlink" Target="https://en.wikipedia.org/wiki/Medial_vestibular_nucleus" TargetMode="External"/><Relationship Id="rId20" Type="http://schemas.openxmlformats.org/officeDocument/2006/relationships/hyperlink" Target="https://en.wikipedia.org/wiki/Spatial_orientation" TargetMode="External"/><Relationship Id="rId41" Type="http://schemas.openxmlformats.org/officeDocument/2006/relationships/hyperlink" Target="https://en.wikipedia.org/wiki/Nausea" TargetMode="External"/><Relationship Id="rId54" Type="http://schemas.openxmlformats.org/officeDocument/2006/relationships/hyperlink" Target="https://en.wikipedia.org/wiki/Ampullary_cupula" TargetMode="External"/><Relationship Id="rId62" Type="http://schemas.openxmlformats.org/officeDocument/2006/relationships/hyperlink" Target="https://en.wikipedia.org/wiki/Utricle_(ear)" TargetMode="External"/><Relationship Id="rId70" Type="http://schemas.openxmlformats.org/officeDocument/2006/relationships/hyperlink" Target="https://en.wikipedia.org/wiki/Inferior_olivary_nucleus" TargetMode="External"/><Relationship Id="rId75" Type="http://schemas.openxmlformats.org/officeDocument/2006/relationships/hyperlink" Target="https://en.wikipedia.org/wiki/Anatomy_of_the_cerebellum" TargetMode="External"/><Relationship Id="rId83" Type="http://schemas.openxmlformats.org/officeDocument/2006/relationships/hyperlink" Target="https://en.wikipedia.org/wiki/Motor_cortex" TargetMode="External"/><Relationship Id="rId88" Type="http://schemas.openxmlformats.org/officeDocument/2006/relationships/hyperlink" Target="https://en.wikipedia.org/wiki/Midbrain_tegmentum" TargetMode="External"/><Relationship Id="rId91" Type="http://schemas.openxmlformats.org/officeDocument/2006/relationships/hyperlink" Target="https://en.wikipedia.org/wiki/Abducens_nerve" TargetMode="External"/><Relationship Id="rId96" Type="http://schemas.openxmlformats.org/officeDocument/2006/relationships/hyperlink" Target="https://en.wikipedia.org/wiki/Lateral_geniculate_nucleus" TargetMode="External"/><Relationship Id="rId1" Type="http://schemas.openxmlformats.org/officeDocument/2006/relationships/numbering" Target="numbering.xml"/><Relationship Id="rId6" Type="http://schemas.openxmlformats.org/officeDocument/2006/relationships/hyperlink" Target="https://www.britannica.com/science/vestibular-system" TargetMode="External"/><Relationship Id="rId15" Type="http://schemas.openxmlformats.org/officeDocument/2006/relationships/hyperlink" Target="https://www.britannica.com/science/sound-physics" TargetMode="External"/><Relationship Id="rId23" Type="http://schemas.openxmlformats.org/officeDocument/2006/relationships/hyperlink" Target="https://en.wikipedia.org/wiki/Sensory_nervous_system" TargetMode="External"/><Relationship Id="rId28" Type="http://schemas.openxmlformats.org/officeDocument/2006/relationships/hyperlink" Target="https://en.wikipedia.org/wiki/Skeletal_system" TargetMode="External"/><Relationship Id="rId36" Type="http://schemas.openxmlformats.org/officeDocument/2006/relationships/hyperlink" Target="https://en.wikipedia.org/wiki/Endolymph" TargetMode="External"/><Relationship Id="rId49" Type="http://schemas.openxmlformats.org/officeDocument/2006/relationships/hyperlink" Target="https://en.wikipedia.org/wiki/Motion_sickness" TargetMode="External"/><Relationship Id="rId57" Type="http://schemas.openxmlformats.org/officeDocument/2006/relationships/hyperlink" Target="https://en.wikipedia.org/wiki/Inertia" TargetMode="External"/><Relationship Id="rId10" Type="http://schemas.openxmlformats.org/officeDocument/2006/relationships/hyperlink" Target="https://www.britannica.com/science/semicircular-canal" TargetMode="External"/><Relationship Id="rId31" Type="http://schemas.openxmlformats.org/officeDocument/2006/relationships/control" Target="activeX/activeX1.xml"/><Relationship Id="rId44" Type="http://schemas.openxmlformats.org/officeDocument/2006/relationships/hyperlink" Target="https://en.wikipedia.org/wiki/Inner_ear_infection" TargetMode="External"/><Relationship Id="rId52" Type="http://schemas.openxmlformats.org/officeDocument/2006/relationships/hyperlink" Target="https://en.wikipedia.org/wiki/Otolith" TargetMode="External"/><Relationship Id="rId60" Type="http://schemas.openxmlformats.org/officeDocument/2006/relationships/hyperlink" Target="https://en.wikipedia.org/wiki/Otolithic_membrane" TargetMode="External"/><Relationship Id="rId65" Type="http://schemas.openxmlformats.org/officeDocument/2006/relationships/hyperlink" Target="https://en.wikipedia.org/wiki/Vestibular_nuclei" TargetMode="External"/><Relationship Id="rId73" Type="http://schemas.openxmlformats.org/officeDocument/2006/relationships/hyperlink" Target="https://en.wikipedia.org/wiki/Vestibulocerebellum" TargetMode="External"/><Relationship Id="rId78" Type="http://schemas.openxmlformats.org/officeDocument/2006/relationships/hyperlink" Target="https://en.wikipedia.org/wiki/Reticular_formation" TargetMode="External"/><Relationship Id="rId81" Type="http://schemas.openxmlformats.org/officeDocument/2006/relationships/hyperlink" Target="https://en.wikipedia.org/wiki/Pons" TargetMode="External"/><Relationship Id="rId86" Type="http://schemas.openxmlformats.org/officeDocument/2006/relationships/hyperlink" Target="https://en.wikipedia.org/wiki/Thalamic_reticular_nucleus" TargetMode="External"/><Relationship Id="rId94" Type="http://schemas.openxmlformats.org/officeDocument/2006/relationships/hyperlink" Target="https://en.wikipedia.org/wiki/Superior_oblique_muscle"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ritannica.com/science/head-anatomy" TargetMode="External"/><Relationship Id="rId13" Type="http://schemas.openxmlformats.org/officeDocument/2006/relationships/hyperlink" Target="https://www.britannica.com/science/saccule" TargetMode="External"/><Relationship Id="rId18" Type="http://schemas.openxmlformats.org/officeDocument/2006/relationships/hyperlink" Target="https://en.wikipedia.org/wiki/Perception" TargetMode="External"/><Relationship Id="rId39" Type="http://schemas.openxmlformats.org/officeDocument/2006/relationships/hyperlink" Target="https://en.wikipedia.org/wiki/Balance_disorde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2533</Words>
  <Characters>14442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dc:creator>
  <cp:lastModifiedBy>TLD</cp:lastModifiedBy>
  <cp:revision>15</cp:revision>
  <dcterms:created xsi:type="dcterms:W3CDTF">2020-06-10T18:38:00Z</dcterms:created>
  <dcterms:modified xsi:type="dcterms:W3CDTF">2020-06-10T19:10:00Z</dcterms:modified>
</cp:coreProperties>
</file>