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szCs w:val="48"/>
        </w:rPr>
      </w:pPr>
      <w:r>
        <w:rPr>
          <w:rFonts w:ascii="Times New Roman" w:hAnsi="Times New Roman" w:cs="Times New Roman"/>
          <w:sz w:val="48"/>
          <w:szCs w:val="48"/>
        </w:rPr>
        <w:t xml:space="preserve">NAME: </w:t>
      </w:r>
      <w:r>
        <w:rPr>
          <w:rFonts w:ascii="Times New Roman" w:hAnsi="Times New Roman" w:cs="Times New Roman"/>
          <w:sz w:val="48"/>
          <w:szCs w:val="48"/>
          <w:lang w:val="en-US"/>
        </w:rPr>
        <w:t xml:space="preserve">DAUDA BALIKIS OMOLAYO </w:t>
      </w:r>
      <w:bookmarkStart w:id="0" w:name="_GoBack"/>
      <w:bookmarkEnd w:id="0"/>
    </w:p>
    <w:p>
      <w:pPr>
        <w:spacing w:line="360" w:lineRule="auto"/>
        <w:rPr>
          <w:rFonts w:ascii="Times New Roman" w:hAnsi="Times New Roman" w:cs="Times New Roman"/>
          <w:sz w:val="48"/>
          <w:szCs w:val="48"/>
        </w:rPr>
      </w:pPr>
      <w:r>
        <w:rPr>
          <w:rFonts w:ascii="Times New Roman" w:hAnsi="Times New Roman" w:cs="Times New Roman"/>
          <w:sz w:val="48"/>
          <w:szCs w:val="48"/>
        </w:rPr>
        <w:t>MATRIC NUMBER: 18/MHS02/</w:t>
      </w:r>
      <w:r>
        <w:rPr>
          <w:rFonts w:ascii="Times New Roman" w:hAnsi="Times New Roman" w:cs="Times New Roman"/>
          <w:sz w:val="48"/>
          <w:szCs w:val="48"/>
          <w:lang w:val="en-US"/>
        </w:rPr>
        <w:t>061</w:t>
      </w:r>
    </w:p>
    <w:p>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The Physiology Of Balance: Vestibular Function</w:t>
      </w:r>
    </w:p>
    <w:p>
      <w:pPr>
        <w:spacing w:line="360" w:lineRule="auto"/>
        <w:rPr>
          <w:rFonts w:ascii="Times New Roman" w:hAnsi="Times New Roman" w:cs="Times New Roman"/>
          <w:sz w:val="24"/>
          <w:szCs w:val="24"/>
        </w:rPr>
      </w:pPr>
      <w:r>
        <w:rPr>
          <w:rFonts w:ascii="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 </w:t>
      </w:r>
    </w:p>
    <w:p>
      <w:pPr>
        <w:spacing w:line="360" w:lineRule="auto"/>
        <w:rPr>
          <w:rFonts w:ascii="Times New Roman" w:hAnsi="Times New Roman" w:cs="Times New Roman"/>
          <w:b/>
          <w:sz w:val="24"/>
          <w:szCs w:val="24"/>
        </w:rPr>
      </w:pPr>
      <w:r>
        <w:rPr>
          <w:rFonts w:ascii="Times New Roman" w:hAnsi="Times New Roman" w:cs="Times New Roman"/>
          <w:b/>
          <w:sz w:val="24"/>
          <w:szCs w:val="24"/>
        </w:rPr>
        <w:t>Detection of angular acceleration: dynamic equilibrium</w:t>
      </w:r>
    </w:p>
    <w:p>
      <w:pPr>
        <w:spacing w:line="360" w:lineRule="auto"/>
        <w:rPr>
          <w:rFonts w:ascii="Times New Roman" w:hAnsi="Times New Roman" w:cs="Times New Roman"/>
          <w:sz w:val="24"/>
          <w:szCs w:val="24"/>
        </w:rPr>
      </w:pPr>
      <w:r>
        <w:rPr>
          <w:rFonts w:ascii="Times New Roman" w:hAnsi="Times New Roman" w:cs="Times New Roman"/>
          <w:sz w:val="24"/>
          <w:szCs w:val="24"/>
        </w:rPr>
        <w:t>Because  the three semicircular canals-superior, posterior, and horizontal- 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stereocilia in the opposite direction.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pPr>
        <w:spacing w:line="360" w:lineRule="auto"/>
        <w:rPr>
          <w:rFonts w:ascii="Times New Roman" w:hAnsi="Times New Roman" w:cs="Times New Roman"/>
          <w:b/>
          <w:sz w:val="24"/>
          <w:szCs w:val="24"/>
        </w:rPr>
      </w:pPr>
      <w:r>
        <w:rPr>
          <w:rFonts w:ascii="Times New Roman" w:hAnsi="Times New Roman" w:cs="Times New Roman"/>
          <w:b/>
          <w:sz w:val="24"/>
          <w:szCs w:val="24"/>
        </w:rPr>
        <w:t>Detection of linear acceleration: static equilibrium</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 </w:t>
      </w:r>
    </w:p>
    <w:p>
      <w:pPr>
        <w:spacing w:line="360" w:lineRule="auto"/>
        <w:rPr>
          <w:rFonts w:ascii="Times New Roman" w:hAnsi="Times New Roman" w:cs="Times New Roman"/>
          <w:sz w:val="24"/>
          <w:szCs w:val="24"/>
        </w:rPr>
      </w:pPr>
      <w:r>
        <w:rPr>
          <w:rFonts w:ascii="Times New Roman" w:hAnsi="Times New Roman" w:cs="Times New Roman"/>
          <w:sz w:val="24"/>
          <w:szCs w:val="24"/>
        </w:rPr>
        <w:t>Both pairs of maculae are stimulated by shearing forces between the otolithic membrane and the cilia of the hair cells beneath it. The otolithic membrane is covered with a mass of minute crytals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trunks, and neck that keep the body in an upright position. The role of the saccule is less completely understood. Some investigators have suggested that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pPr>
        <w:spacing w:line="360" w:lineRule="auto"/>
        <w:rPr>
          <w:rFonts w:ascii="Times New Roman" w:hAnsi="Times New Roman" w:cs="Times New Roman"/>
          <w:b/>
          <w:sz w:val="24"/>
          <w:szCs w:val="24"/>
        </w:rPr>
      </w:pPr>
      <w:r>
        <w:rPr>
          <w:rFonts w:ascii="Times New Roman" w:hAnsi="Times New Roman" w:cs="Times New Roman"/>
          <w:b/>
          <w:sz w:val="24"/>
          <w:szCs w:val="24"/>
        </w:rPr>
        <w:t>Disturbances of the vestibular system</w:t>
      </w:r>
    </w:p>
    <w:p>
      <w:pPr>
        <w:spacing w:line="360" w:lineRule="auto"/>
        <w:rPr>
          <w:rFonts w:ascii="Times New Roman" w:hAnsi="Times New Roman" w:cs="Times New Roman"/>
          <w:sz w:val="24"/>
          <w:szCs w:val="24"/>
        </w:rPr>
      </w:pPr>
      <w:r>
        <w:rPr>
          <w:rFonts w:ascii="Times New Roman" w:hAnsi="Times New Roman" w:cs="Times New Roman"/>
          <w:sz w:val="24"/>
          <w:szCs w:val="24"/>
        </w:rPr>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line="480" w:lineRule="auto"/>
        <w:rPr>
          <w:rFonts w:ascii="Times New Roman" w:hAnsi="Times New Roman" w:cs="Times New Roman"/>
          <w:sz w:val="48"/>
          <w:szCs w:val="4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867</Words>
  <Characters>4946</Characters>
  <Lines>41</Lines>
  <Paragraphs>11</Paragraphs>
  <TotalTime>0</TotalTime>
  <ScaleCrop>false</ScaleCrop>
  <LinksUpToDate>false</LinksUpToDate>
  <CharactersWithSpaces>5802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2020-06-07T20:39:00Z</dcterms:created>
  <dc:creator>HP PC</dc:creator>
  <cp:lastModifiedBy>iPhone</cp:lastModifiedBy>
  <dcterms:modified xsi:type="dcterms:W3CDTF">2020-06-10T20:23:09Z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