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7B3" w:rsidRDefault="001017B3">
      <w:r>
        <w:t xml:space="preserve">1 Translators are </w:t>
      </w:r>
      <w:r w:rsidR="000F3488">
        <w:t xml:space="preserve"> software code converting tools that convert high-level or assembly</w:t>
      </w:r>
      <w:r w:rsidR="00212875">
        <w:t xml:space="preserve"> language into machine language so that it is understood by the CPU and can be therefore interpreted and executed by the system </w:t>
      </w:r>
    </w:p>
    <w:p w:rsidR="00212875" w:rsidRDefault="00212875"/>
    <w:p w:rsidR="001B65EE" w:rsidRDefault="00212875">
      <w:r>
        <w:t xml:space="preserve">2. </w:t>
      </w:r>
      <w:r w:rsidR="00121602">
        <w:t xml:space="preserve"> </w:t>
      </w:r>
      <w:r w:rsidR="00121602" w:rsidRPr="001B65EE">
        <w:rPr>
          <w:b/>
          <w:bCs/>
          <w:u w:val="single"/>
        </w:rPr>
        <w:t>Differences between compiler, interpreter and assembler</w:t>
      </w:r>
    </w:p>
    <w:p w:rsidR="001B65EE" w:rsidRDefault="001B6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65EE" w:rsidTr="001B65EE">
        <w:tc>
          <w:tcPr>
            <w:tcW w:w="3116" w:type="dxa"/>
          </w:tcPr>
          <w:p w:rsidR="001B65EE" w:rsidRDefault="001B65EE">
            <w:r>
              <w:t xml:space="preserve">Compiler </w:t>
            </w:r>
          </w:p>
        </w:tc>
        <w:tc>
          <w:tcPr>
            <w:tcW w:w="3117" w:type="dxa"/>
          </w:tcPr>
          <w:p w:rsidR="001B65EE" w:rsidRDefault="001B65EE">
            <w:r>
              <w:t xml:space="preserve">Interpreter </w:t>
            </w:r>
          </w:p>
        </w:tc>
        <w:tc>
          <w:tcPr>
            <w:tcW w:w="3117" w:type="dxa"/>
          </w:tcPr>
          <w:p w:rsidR="001B65EE" w:rsidRDefault="001B65EE">
            <w:r>
              <w:t>Assembler</w:t>
            </w:r>
          </w:p>
        </w:tc>
      </w:tr>
      <w:tr w:rsidR="001B65EE" w:rsidTr="001B65EE">
        <w:tc>
          <w:tcPr>
            <w:tcW w:w="3116" w:type="dxa"/>
          </w:tcPr>
          <w:p w:rsidR="001B65EE" w:rsidRDefault="005577F6">
            <w:r>
              <w:t xml:space="preserve">Software that converts programs written in a high level language into machine language </w:t>
            </w:r>
          </w:p>
        </w:tc>
        <w:tc>
          <w:tcPr>
            <w:tcW w:w="3117" w:type="dxa"/>
          </w:tcPr>
          <w:p w:rsidR="001B65EE" w:rsidRDefault="003E453B">
            <w:r>
              <w:t xml:space="preserve">Software that translates a high level language program into machine language </w:t>
            </w:r>
          </w:p>
        </w:tc>
        <w:tc>
          <w:tcPr>
            <w:tcW w:w="3117" w:type="dxa"/>
          </w:tcPr>
          <w:p w:rsidR="001B65EE" w:rsidRDefault="003E453B">
            <w:r>
              <w:t xml:space="preserve">Software that converts programs written in assembly language into machine language </w:t>
            </w:r>
          </w:p>
        </w:tc>
      </w:tr>
      <w:tr w:rsidR="001B65EE" w:rsidTr="001B65EE">
        <w:tc>
          <w:tcPr>
            <w:tcW w:w="3116" w:type="dxa"/>
          </w:tcPr>
          <w:p w:rsidR="001B65EE" w:rsidRDefault="00464887">
            <w:r>
              <w:t xml:space="preserve">Converts the whole high level language program into machine language </w:t>
            </w:r>
          </w:p>
        </w:tc>
        <w:tc>
          <w:tcPr>
            <w:tcW w:w="3117" w:type="dxa"/>
          </w:tcPr>
          <w:p w:rsidR="001B65EE" w:rsidRDefault="00464887">
            <w:r>
              <w:t xml:space="preserve">Converts the high level </w:t>
            </w:r>
            <w:r w:rsidR="00B7407B">
              <w:t>language program into machine language line by line</w:t>
            </w:r>
          </w:p>
        </w:tc>
        <w:tc>
          <w:tcPr>
            <w:tcW w:w="3117" w:type="dxa"/>
          </w:tcPr>
          <w:p w:rsidR="001B65EE" w:rsidRDefault="00B7407B">
            <w:r>
              <w:t xml:space="preserve">Converts assembly language </w:t>
            </w:r>
            <w:r w:rsidR="00AD67C4">
              <w:t xml:space="preserve">program to machine language </w:t>
            </w:r>
          </w:p>
        </w:tc>
      </w:tr>
      <w:tr w:rsidR="00AD67C4" w:rsidTr="001B65EE">
        <w:tc>
          <w:tcPr>
            <w:tcW w:w="3116" w:type="dxa"/>
          </w:tcPr>
          <w:p w:rsidR="00AD67C4" w:rsidRDefault="00AD67C4">
            <w:r>
              <w:t xml:space="preserve">Needed every time you run the program </w:t>
            </w:r>
          </w:p>
        </w:tc>
        <w:tc>
          <w:tcPr>
            <w:tcW w:w="3117" w:type="dxa"/>
          </w:tcPr>
          <w:p w:rsidR="00AD67C4" w:rsidRDefault="00BA15AF">
            <w:r>
              <w:t>Only needed to create an excitable file</w:t>
            </w:r>
          </w:p>
        </w:tc>
        <w:tc>
          <w:tcPr>
            <w:tcW w:w="3117" w:type="dxa"/>
          </w:tcPr>
          <w:p w:rsidR="00AD67C4" w:rsidRDefault="00784AAF">
            <w:r>
              <w:t>Needed all the time</w:t>
            </w:r>
          </w:p>
        </w:tc>
      </w:tr>
      <w:tr w:rsidR="00784AAF" w:rsidTr="001B65EE">
        <w:tc>
          <w:tcPr>
            <w:tcW w:w="3116" w:type="dxa"/>
          </w:tcPr>
          <w:p w:rsidR="00784AAF" w:rsidRDefault="00784AAF">
            <w:r>
              <w:t xml:space="preserve">Returns a list of </w:t>
            </w:r>
            <w:r w:rsidR="00D270B3">
              <w:t>errors found and on which lines they are found</w:t>
            </w:r>
          </w:p>
        </w:tc>
        <w:tc>
          <w:tcPr>
            <w:tcW w:w="3117" w:type="dxa"/>
          </w:tcPr>
          <w:p w:rsidR="00784AAF" w:rsidRDefault="00D270B3">
            <w:r>
              <w:t xml:space="preserve">Will only inform you of the first </w:t>
            </w:r>
            <w:r w:rsidR="00B535FE">
              <w:t xml:space="preserve">error it find in the program </w:t>
            </w:r>
          </w:p>
        </w:tc>
        <w:tc>
          <w:tcPr>
            <w:tcW w:w="3117" w:type="dxa"/>
          </w:tcPr>
          <w:p w:rsidR="00784AAF" w:rsidRDefault="00B535FE">
            <w:r>
              <w:t xml:space="preserve">Runs quickly as conversation between two low level languages </w:t>
            </w:r>
            <w:r w:rsidR="00CF2C88">
              <w:t>is just reliant on the processors instruction set</w:t>
            </w:r>
          </w:p>
        </w:tc>
      </w:tr>
      <w:tr w:rsidR="00CF2C88" w:rsidTr="001B65EE">
        <w:tc>
          <w:tcPr>
            <w:tcW w:w="3116" w:type="dxa"/>
          </w:tcPr>
          <w:p w:rsidR="00CF2C88" w:rsidRDefault="00243727">
            <w:r>
              <w:t>Used by C, C++</w:t>
            </w:r>
          </w:p>
        </w:tc>
        <w:tc>
          <w:tcPr>
            <w:tcW w:w="3117" w:type="dxa"/>
          </w:tcPr>
          <w:p w:rsidR="00CF2C88" w:rsidRDefault="00243727">
            <w:r>
              <w:t>Used by Ruby, Perl,</w:t>
            </w:r>
            <w:r w:rsidR="005C4E25">
              <w:t xml:space="preserve"> Python, PHP</w:t>
            </w:r>
          </w:p>
        </w:tc>
        <w:tc>
          <w:tcPr>
            <w:tcW w:w="3117" w:type="dxa"/>
          </w:tcPr>
          <w:p w:rsidR="00CF2C88" w:rsidRDefault="005C4E25">
            <w:r>
              <w:t xml:space="preserve">Used by assembly language </w:t>
            </w:r>
          </w:p>
        </w:tc>
      </w:tr>
    </w:tbl>
    <w:p w:rsidR="00212875" w:rsidRDefault="00121602">
      <w:r w:rsidRPr="001B65EE">
        <w:t xml:space="preserve"> </w:t>
      </w:r>
    </w:p>
    <w:p w:rsidR="005C4E25" w:rsidRDefault="005C4E25"/>
    <w:p w:rsidR="005C4E25" w:rsidRPr="001B65EE" w:rsidRDefault="005C4E25">
      <w:r>
        <w:t xml:space="preserve">3.  </w:t>
      </w:r>
      <w:r w:rsidR="00223433">
        <w:t xml:space="preserve">It is needed because it allows the ease of use for programmers </w:t>
      </w:r>
      <w:r w:rsidR="007A4D99">
        <w:t xml:space="preserve">when writing codes due to the difficulty in understanding and complexity of low level languages </w:t>
      </w:r>
    </w:p>
    <w:sectPr w:rsidR="005C4E25" w:rsidRPr="001B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B3"/>
    <w:rsid w:val="000F3488"/>
    <w:rsid w:val="001017B3"/>
    <w:rsid w:val="00121602"/>
    <w:rsid w:val="00175BE5"/>
    <w:rsid w:val="001B65EE"/>
    <w:rsid w:val="00212875"/>
    <w:rsid w:val="00223433"/>
    <w:rsid w:val="00243727"/>
    <w:rsid w:val="003E453B"/>
    <w:rsid w:val="00464887"/>
    <w:rsid w:val="005577F6"/>
    <w:rsid w:val="005C4E25"/>
    <w:rsid w:val="00784AAF"/>
    <w:rsid w:val="007A4D99"/>
    <w:rsid w:val="00AD67C4"/>
    <w:rsid w:val="00B535FE"/>
    <w:rsid w:val="00B7407B"/>
    <w:rsid w:val="00BA15AF"/>
    <w:rsid w:val="00CF2C88"/>
    <w:rsid w:val="00D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5DEC5"/>
  <w15:chartTrackingRefBased/>
  <w15:docId w15:val="{BAC7C989-2E20-C94A-8FD8-50380865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olufemi mohammed</dc:creator>
  <cp:keywords/>
  <dc:description/>
  <cp:lastModifiedBy>olufemi mohammed</cp:lastModifiedBy>
  <cp:revision>2</cp:revision>
  <dcterms:created xsi:type="dcterms:W3CDTF">2020-06-11T11:27:00Z</dcterms:created>
  <dcterms:modified xsi:type="dcterms:W3CDTF">2020-06-11T11:27:00Z</dcterms:modified>
</cp:coreProperties>
</file>