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5644C" w14:textId="77777777" w:rsidR="003F619A" w:rsidRDefault="003F619A">
      <w:pPr>
        <w:rPr>
          <w:lang w:val="en-US"/>
        </w:rPr>
      </w:pPr>
      <w:r>
        <w:rPr>
          <w:lang w:val="en-US"/>
        </w:rPr>
        <w:t xml:space="preserve">ADEROJU OLUWAFIKEMI ADEBOSOLA </w:t>
      </w:r>
    </w:p>
    <w:p w14:paraId="17158CCE" w14:textId="77777777" w:rsidR="003F619A" w:rsidRDefault="003F619A">
      <w:pPr>
        <w:rPr>
          <w:lang w:val="en-US"/>
        </w:rPr>
      </w:pPr>
      <w:r>
        <w:rPr>
          <w:lang w:val="en-US"/>
        </w:rPr>
        <w:t>18/ENG02/102</w:t>
      </w:r>
    </w:p>
    <w:p w14:paraId="30C78278" w14:textId="77777777" w:rsidR="003F619A" w:rsidRDefault="003F619A">
      <w:pPr>
        <w:rPr>
          <w:lang w:val="en-US"/>
        </w:rPr>
      </w:pPr>
      <w:r>
        <w:rPr>
          <w:lang w:val="en-US"/>
        </w:rPr>
        <w:t xml:space="preserve">COMPUTER ENGINEERING </w:t>
      </w:r>
    </w:p>
    <w:p w14:paraId="70E501F1" w14:textId="77777777" w:rsidR="004B300C" w:rsidRDefault="003F619A">
      <w:pPr>
        <w:rPr>
          <w:lang w:val="en-US"/>
        </w:rPr>
      </w:pPr>
      <w:r>
        <w:rPr>
          <w:lang w:val="en-US"/>
        </w:rPr>
        <w:t xml:space="preserve">2. </w:t>
      </w:r>
      <w:r w:rsidR="004B300C">
        <w:rPr>
          <w:lang w:val="en-US"/>
        </w:rPr>
        <w:t xml:space="preserve">. </w:t>
      </w:r>
      <w:r w:rsidR="004B300C" w:rsidRPr="004B300C">
        <w:rPr>
          <w:lang w:val="en-US"/>
        </w:rPr>
        <w:t>Nigeria Legal system can be defined as “consisting of the totality of the laws or legal rules and the legal machinery which obtain within Nigeria as a sovereign and independent African country”(</w:t>
      </w:r>
      <w:proofErr w:type="spellStart"/>
      <w:r w:rsidR="004B300C" w:rsidRPr="004B300C">
        <w:rPr>
          <w:lang w:val="en-US"/>
        </w:rPr>
        <w:t>J.O.Asein</w:t>
      </w:r>
      <w:proofErr w:type="spellEnd"/>
      <w:r w:rsidR="004B300C" w:rsidRPr="004B300C">
        <w:rPr>
          <w:lang w:val="en-US"/>
        </w:rPr>
        <w:t>”Introduction to Nigeria Legal System”)</w:t>
      </w:r>
    </w:p>
    <w:p w14:paraId="1C887E47" w14:textId="77777777" w:rsidR="0098626A" w:rsidRDefault="0098626A">
      <w:pPr>
        <w:rPr>
          <w:lang w:val="en-US"/>
        </w:rPr>
      </w:pPr>
      <w:r>
        <w:rPr>
          <w:lang w:val="en-US"/>
        </w:rPr>
        <w:t xml:space="preserve">Focusing on the aspect of civil engineering, </w:t>
      </w:r>
      <w:r w:rsidR="003F619A">
        <w:rPr>
          <w:lang w:val="en-US"/>
        </w:rPr>
        <w:t xml:space="preserve">when a </w:t>
      </w:r>
      <w:r w:rsidRPr="0098626A">
        <w:rPr>
          <w:lang w:val="en-US"/>
        </w:rPr>
        <w:t>Construction lien has been effectively filed, it acts as an encumbrance on the property and any third party who goes ahead to buy the property obtains title subject to the lien. It prevents the sale or refinance of the property because a prudent purchaser or mortgagor will not want to obtain a property that has a lien on it. The lien helps contractors, sub-contractors, material suppliers and other professional to quickly resolve payment problems.</w:t>
      </w:r>
    </w:p>
    <w:p w14:paraId="3B6129DB" w14:textId="77777777" w:rsidR="003F619A" w:rsidRPr="0098626A" w:rsidRDefault="003F619A">
      <w:pPr>
        <w:rPr>
          <w:lang w:val="en-US"/>
        </w:rPr>
      </w:pPr>
      <w:r>
        <w:rPr>
          <w:lang w:val="en-US"/>
        </w:rPr>
        <w:t xml:space="preserve">With this lien in check, it makes the work of engineers more effective and beneficial. </w:t>
      </w:r>
    </w:p>
    <w:p w14:paraId="198F9C04" w14:textId="77777777" w:rsidR="0098626A" w:rsidRPr="004B300C" w:rsidRDefault="0098626A">
      <w:pPr>
        <w:rPr>
          <w:lang w:val="en-US"/>
        </w:rPr>
      </w:pPr>
    </w:p>
    <w:sectPr w:rsidR="0098626A" w:rsidRPr="004B30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0C"/>
    <w:rsid w:val="003F619A"/>
    <w:rsid w:val="004B300C"/>
    <w:rsid w:val="0098626A"/>
    <w:rsid w:val="00EA013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2B95A26"/>
  <w15:chartTrackingRefBased/>
  <w15:docId w15:val="{7CA1F0FF-275E-5947-9142-EF74A02C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fikemi aderoju</dc:creator>
  <cp:keywords/>
  <dc:description/>
  <cp:lastModifiedBy>fikemi aderoju</cp:lastModifiedBy>
  <cp:revision>2</cp:revision>
  <dcterms:created xsi:type="dcterms:W3CDTF">2020-06-15T09:15:00Z</dcterms:created>
  <dcterms:modified xsi:type="dcterms:W3CDTF">2020-06-15T09:15:00Z</dcterms:modified>
</cp:coreProperties>
</file>