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5A" w:rsidRDefault="00A97C5A" w:rsidP="00A97C5A">
      <w:pPr>
        <w:rPr>
          <w:rFonts w:ascii="Garamond" w:hAnsi="Garamond"/>
          <w:sz w:val="28"/>
          <w:szCs w:val="28"/>
        </w:rPr>
      </w:pPr>
      <w:r>
        <w:rPr>
          <w:rFonts w:ascii="Garamond" w:hAnsi="Garamond"/>
          <w:sz w:val="28"/>
          <w:szCs w:val="28"/>
        </w:rPr>
        <w:t>AJANI KEHINDE PATRICK</w:t>
      </w:r>
    </w:p>
    <w:p w:rsidR="00A97C5A" w:rsidRDefault="00A97C5A" w:rsidP="00A97C5A">
      <w:pPr>
        <w:rPr>
          <w:rFonts w:ascii="Garamond" w:hAnsi="Garamond"/>
          <w:sz w:val="28"/>
          <w:szCs w:val="28"/>
        </w:rPr>
      </w:pPr>
      <w:r>
        <w:rPr>
          <w:rFonts w:ascii="Garamond" w:hAnsi="Garamond"/>
          <w:sz w:val="28"/>
          <w:szCs w:val="28"/>
        </w:rPr>
        <w:t>PETROLEUM ENGINEERING</w:t>
      </w:r>
    </w:p>
    <w:p w:rsidR="00A97C5A" w:rsidRDefault="00A97C5A" w:rsidP="00A97C5A">
      <w:pPr>
        <w:rPr>
          <w:rFonts w:ascii="Garamond" w:hAnsi="Garamond"/>
          <w:sz w:val="28"/>
          <w:szCs w:val="28"/>
        </w:rPr>
      </w:pPr>
      <w:r>
        <w:rPr>
          <w:rFonts w:ascii="Garamond" w:hAnsi="Garamond"/>
          <w:sz w:val="28"/>
          <w:szCs w:val="28"/>
        </w:rPr>
        <w:t>17/ENG07/005</w:t>
      </w:r>
    </w:p>
    <w:p w:rsidR="00CD23F2" w:rsidRDefault="00A97C5A"/>
    <w:p w:rsidR="00A97C5A" w:rsidRPr="00A97C5A" w:rsidRDefault="00A97C5A">
      <w:pPr>
        <w:rPr>
          <w:rFonts w:ascii="Garamond" w:hAnsi="Garamond"/>
          <w:sz w:val="28"/>
          <w:szCs w:val="28"/>
        </w:rPr>
      </w:pPr>
      <w:r>
        <w:rPr>
          <w:rFonts w:ascii="Garamond" w:hAnsi="Garamond"/>
          <w:sz w:val="28"/>
          <w:szCs w:val="28"/>
        </w:rPr>
        <w:t>2. With the judiciary level being influenced by bribery and means of arms it has lost all credibility. Failure to implement proper laws that can procure engineering contracts to support local and even foreign companies in resource allocation has failed this country. With an overloading means of corruption. Industrialization that is needed can never occur halting engineering projects due to lack of funds or reducing the quality of infrastruct</w:t>
      </w:r>
      <w:bookmarkStart w:id="0" w:name="_GoBack"/>
      <w:bookmarkEnd w:id="0"/>
      <w:r>
        <w:rPr>
          <w:rFonts w:ascii="Garamond" w:hAnsi="Garamond"/>
          <w:sz w:val="28"/>
          <w:szCs w:val="28"/>
        </w:rPr>
        <w:t>ure as a whole in the country</w:t>
      </w:r>
    </w:p>
    <w:sectPr w:rsidR="00A97C5A" w:rsidRPr="00A97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5A"/>
    <w:rsid w:val="00A97C5A"/>
    <w:rsid w:val="00BF4964"/>
    <w:rsid w:val="00E5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852BF-BB55-4E8D-9F21-D4CFC875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2020-06-15T09:30:00Z</dcterms:created>
  <dcterms:modified xsi:type="dcterms:W3CDTF">2020-06-15T09:35:00Z</dcterms:modified>
</cp:coreProperties>
</file>