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E6DD" w14:textId="0E54E8CF" w:rsidR="00251769" w:rsidRPr="003C4140" w:rsidRDefault="00251769" w:rsidP="00251769">
      <w:pPr>
        <w:jc w:val="both"/>
        <w:rPr>
          <w:sz w:val="24"/>
          <w:szCs w:val="24"/>
        </w:rPr>
      </w:pPr>
      <w:r w:rsidRPr="003C4140">
        <w:rPr>
          <w:sz w:val="24"/>
          <w:szCs w:val="24"/>
        </w:rPr>
        <w:t xml:space="preserve">Name: </w:t>
      </w:r>
      <w:proofErr w:type="spellStart"/>
      <w:r w:rsidRPr="003C4140">
        <w:rPr>
          <w:sz w:val="24"/>
          <w:szCs w:val="24"/>
        </w:rPr>
        <w:t>Nwodo</w:t>
      </w:r>
      <w:proofErr w:type="spellEnd"/>
      <w:r w:rsidRPr="003C4140">
        <w:rPr>
          <w:sz w:val="24"/>
          <w:szCs w:val="24"/>
        </w:rPr>
        <w:t xml:space="preserve"> </w:t>
      </w:r>
      <w:proofErr w:type="spellStart"/>
      <w:r w:rsidRPr="003C4140">
        <w:rPr>
          <w:sz w:val="24"/>
          <w:szCs w:val="24"/>
        </w:rPr>
        <w:t>Chubike</w:t>
      </w:r>
      <w:proofErr w:type="spellEnd"/>
      <w:r w:rsidRPr="003C4140">
        <w:rPr>
          <w:sz w:val="24"/>
          <w:szCs w:val="24"/>
        </w:rPr>
        <w:t xml:space="preserve"> William</w:t>
      </w:r>
    </w:p>
    <w:p w14:paraId="6A740C10" w14:textId="7644754A" w:rsidR="00251769" w:rsidRPr="003C4140" w:rsidRDefault="00251769" w:rsidP="00251769">
      <w:pPr>
        <w:jc w:val="both"/>
        <w:rPr>
          <w:sz w:val="24"/>
          <w:szCs w:val="24"/>
        </w:rPr>
      </w:pPr>
      <w:r w:rsidRPr="003C4140">
        <w:rPr>
          <w:sz w:val="24"/>
          <w:szCs w:val="24"/>
        </w:rPr>
        <w:t>Matric Number: 17/ENG05/023</w:t>
      </w:r>
    </w:p>
    <w:p w14:paraId="3B548D5F" w14:textId="6C8B263B" w:rsidR="00251769" w:rsidRPr="003C4140" w:rsidRDefault="00251769" w:rsidP="00251769">
      <w:pPr>
        <w:jc w:val="both"/>
        <w:rPr>
          <w:sz w:val="24"/>
          <w:szCs w:val="24"/>
        </w:rPr>
      </w:pPr>
      <w:r w:rsidRPr="003C4140">
        <w:rPr>
          <w:sz w:val="24"/>
          <w:szCs w:val="24"/>
        </w:rPr>
        <w:t xml:space="preserve">Department: </w:t>
      </w:r>
      <w:r w:rsidR="002976CB" w:rsidRPr="003C4140">
        <w:rPr>
          <w:sz w:val="24"/>
          <w:szCs w:val="24"/>
        </w:rPr>
        <w:t>M</w:t>
      </w:r>
      <w:r w:rsidRPr="003C4140">
        <w:rPr>
          <w:sz w:val="24"/>
          <w:szCs w:val="24"/>
        </w:rPr>
        <w:t>echatronics Engineering</w:t>
      </w:r>
    </w:p>
    <w:p w14:paraId="600A578D" w14:textId="13D18168" w:rsidR="00251769" w:rsidRPr="003C4140" w:rsidRDefault="00251769" w:rsidP="00251769">
      <w:pPr>
        <w:jc w:val="both"/>
        <w:rPr>
          <w:sz w:val="24"/>
          <w:szCs w:val="24"/>
        </w:rPr>
      </w:pPr>
      <w:r w:rsidRPr="003C4140">
        <w:rPr>
          <w:sz w:val="24"/>
          <w:szCs w:val="24"/>
        </w:rPr>
        <w:t>Course Code: ENG382</w:t>
      </w:r>
    </w:p>
    <w:p w14:paraId="675E1FF6" w14:textId="77777777" w:rsidR="00251769" w:rsidRPr="00251769" w:rsidRDefault="00251769" w:rsidP="00251769">
      <w:pPr>
        <w:jc w:val="both"/>
        <w:rPr>
          <w:sz w:val="24"/>
          <w:szCs w:val="24"/>
        </w:rPr>
      </w:pPr>
    </w:p>
    <w:p w14:paraId="3119D3A5" w14:textId="0C274B32" w:rsidR="00251769" w:rsidRPr="0098038A" w:rsidRDefault="0098038A" w:rsidP="00251769">
      <w:pPr>
        <w:jc w:val="center"/>
        <w:rPr>
          <w:b/>
          <w:bCs/>
          <w:sz w:val="24"/>
          <w:szCs w:val="24"/>
        </w:rPr>
      </w:pPr>
      <w:r w:rsidRPr="0098038A">
        <w:rPr>
          <w:b/>
          <w:bCs/>
          <w:sz w:val="24"/>
          <w:szCs w:val="24"/>
        </w:rPr>
        <w:t>Explain issues of the Nigerian legal system and its effects on engineering industries?</w:t>
      </w:r>
    </w:p>
    <w:p w14:paraId="42514031" w14:textId="6233FA31" w:rsidR="00251769" w:rsidRDefault="00251769" w:rsidP="0098038A">
      <w:pPr>
        <w:jc w:val="both"/>
        <w:rPr>
          <w:sz w:val="24"/>
          <w:szCs w:val="24"/>
        </w:rPr>
      </w:pPr>
    </w:p>
    <w:p w14:paraId="61C21C27" w14:textId="2224DE80" w:rsidR="0098038A" w:rsidRPr="00512F0B" w:rsidRDefault="0098038A" w:rsidP="0098038A">
      <w:pPr>
        <w:jc w:val="both"/>
        <w:rPr>
          <w:sz w:val="24"/>
          <w:szCs w:val="24"/>
        </w:rPr>
      </w:pPr>
      <w:r w:rsidRPr="0098038A">
        <w:rPr>
          <w:b/>
          <w:bCs/>
          <w:sz w:val="24"/>
          <w:szCs w:val="24"/>
          <w:u w:val="single"/>
        </w:rPr>
        <w:t>Construction Projects:</w:t>
      </w:r>
      <w:r>
        <w:rPr>
          <w:b/>
          <w:bCs/>
          <w:sz w:val="24"/>
          <w:szCs w:val="24"/>
        </w:rPr>
        <w:t xml:space="preserve"> </w:t>
      </w:r>
      <w:r w:rsidRPr="0098038A">
        <w:rPr>
          <w:sz w:val="24"/>
          <w:szCs w:val="24"/>
        </w:rPr>
        <w:t xml:space="preserve">In Nigeria, common law principles and practices govern and regulate contracts for designs and building works. In a design or construction contract, the </w:t>
      </w:r>
      <w:r w:rsidRPr="00512F0B">
        <w:rPr>
          <w:sz w:val="24"/>
          <w:szCs w:val="24"/>
        </w:rPr>
        <w:t>fundamentals of common law agreements, parties, intention, considerations etc must be in place. Many states in Nigeria have laws regulating contract and which laws are codifications of common law principles.</w:t>
      </w:r>
      <w:r w:rsidRPr="00512F0B">
        <w:rPr>
          <w:sz w:val="24"/>
          <w:szCs w:val="24"/>
        </w:rPr>
        <w:t xml:space="preserve"> </w:t>
      </w:r>
    </w:p>
    <w:p w14:paraId="2D3D8E8B" w14:textId="4543703F" w:rsidR="0098038A" w:rsidRPr="00512F0B" w:rsidRDefault="0098038A" w:rsidP="0098038A">
      <w:pPr>
        <w:jc w:val="both"/>
        <w:rPr>
          <w:sz w:val="24"/>
          <w:szCs w:val="24"/>
        </w:rPr>
      </w:pPr>
      <w:r w:rsidRPr="00512F0B">
        <w:rPr>
          <w:sz w:val="24"/>
          <w:szCs w:val="24"/>
        </w:rPr>
        <w:t>There are a number of local regulations governing designs and building construction works in Nigeria. These regulations specify the designs and building standards which the owners/developers, architects and building contractors must comply with when undertaking the construction works.</w:t>
      </w:r>
    </w:p>
    <w:p w14:paraId="122E36B6" w14:textId="62E1EDB0" w:rsidR="002976CB" w:rsidRDefault="0098038A" w:rsidP="0098038A">
      <w:pPr>
        <w:jc w:val="both"/>
        <w:rPr>
          <w:sz w:val="24"/>
          <w:szCs w:val="24"/>
        </w:rPr>
      </w:pPr>
      <w:r w:rsidRPr="0098038A">
        <w:rPr>
          <w:sz w:val="24"/>
          <w:szCs w:val="24"/>
        </w:rPr>
        <w:t>Aside the standard forms, construction contracts must not contravene the provisions of the relevant laws contained in the Urban and Regional Planning Laws, National Building Code, 2006, National Environmental Standards and Regulations Enforcement Agency Act</w:t>
      </w:r>
      <w:r w:rsidR="00512F0B">
        <w:rPr>
          <w:sz w:val="24"/>
          <w:szCs w:val="24"/>
        </w:rPr>
        <w:t>,</w:t>
      </w:r>
      <w:r>
        <w:rPr>
          <w:sz w:val="24"/>
          <w:szCs w:val="24"/>
        </w:rPr>
        <w:t xml:space="preserve"> Etc.</w:t>
      </w:r>
    </w:p>
    <w:p w14:paraId="45BF91E6" w14:textId="77777777" w:rsidR="00512F0B" w:rsidRDefault="00512F0B" w:rsidP="0098038A">
      <w:pPr>
        <w:jc w:val="both"/>
        <w:rPr>
          <w:sz w:val="24"/>
          <w:szCs w:val="24"/>
        </w:rPr>
      </w:pPr>
    </w:p>
    <w:p w14:paraId="77812896" w14:textId="17A21003" w:rsidR="00512F0B" w:rsidRPr="00512F0B" w:rsidRDefault="00512F0B" w:rsidP="00512F0B">
      <w:pPr>
        <w:jc w:val="both"/>
        <w:rPr>
          <w:b/>
          <w:bCs/>
          <w:sz w:val="24"/>
          <w:szCs w:val="24"/>
        </w:rPr>
      </w:pPr>
      <w:r>
        <w:rPr>
          <w:b/>
          <w:bCs/>
          <w:sz w:val="24"/>
          <w:szCs w:val="24"/>
          <w:u w:val="single"/>
        </w:rPr>
        <w:t>H</w:t>
      </w:r>
      <w:r w:rsidRPr="00512F0B">
        <w:rPr>
          <w:b/>
          <w:bCs/>
          <w:sz w:val="24"/>
          <w:szCs w:val="24"/>
          <w:u w:val="single"/>
        </w:rPr>
        <w:t xml:space="preserve">ealth and </w:t>
      </w:r>
      <w:r>
        <w:rPr>
          <w:b/>
          <w:bCs/>
          <w:sz w:val="24"/>
          <w:szCs w:val="24"/>
          <w:u w:val="single"/>
        </w:rPr>
        <w:t>S</w:t>
      </w:r>
      <w:r w:rsidRPr="00512F0B">
        <w:rPr>
          <w:b/>
          <w:bCs/>
          <w:sz w:val="24"/>
          <w:szCs w:val="24"/>
          <w:u w:val="single"/>
        </w:rPr>
        <w:t>afety</w:t>
      </w:r>
      <w:r w:rsidRPr="00512F0B">
        <w:rPr>
          <w:b/>
          <w:bCs/>
          <w:sz w:val="24"/>
          <w:szCs w:val="24"/>
          <w:u w:val="single"/>
        </w:rPr>
        <w:t>:</w:t>
      </w:r>
      <w:r>
        <w:rPr>
          <w:b/>
          <w:bCs/>
          <w:sz w:val="24"/>
          <w:szCs w:val="24"/>
        </w:rPr>
        <w:t xml:space="preserve"> </w:t>
      </w:r>
      <w:r w:rsidRPr="00512F0B">
        <w:rPr>
          <w:sz w:val="24"/>
          <w:szCs w:val="24"/>
        </w:rPr>
        <w:t xml:space="preserve">Below are a few </w:t>
      </w:r>
      <w:r>
        <w:rPr>
          <w:sz w:val="24"/>
          <w:szCs w:val="24"/>
        </w:rPr>
        <w:t xml:space="preserve">Nigerian </w:t>
      </w:r>
      <w:r w:rsidRPr="00512F0B">
        <w:rPr>
          <w:sz w:val="24"/>
          <w:szCs w:val="24"/>
        </w:rPr>
        <w:t>laws</w:t>
      </w:r>
      <w:r>
        <w:rPr>
          <w:sz w:val="24"/>
          <w:szCs w:val="24"/>
        </w:rPr>
        <w:t xml:space="preserve"> towards</w:t>
      </w:r>
      <w:r w:rsidRPr="00512F0B">
        <w:rPr>
          <w:sz w:val="24"/>
          <w:szCs w:val="24"/>
        </w:rPr>
        <w:t xml:space="preserve"> </w:t>
      </w:r>
      <w:r>
        <w:rPr>
          <w:sz w:val="24"/>
          <w:szCs w:val="24"/>
        </w:rPr>
        <w:t xml:space="preserve">engineering </w:t>
      </w:r>
      <w:r w:rsidRPr="00512F0B">
        <w:rPr>
          <w:sz w:val="24"/>
          <w:szCs w:val="24"/>
        </w:rPr>
        <w:t>employees working conditions</w:t>
      </w:r>
    </w:p>
    <w:p w14:paraId="3FB5D3D4" w14:textId="77777777" w:rsidR="00512F0B" w:rsidRPr="00512F0B" w:rsidRDefault="00512F0B" w:rsidP="00512F0B">
      <w:pPr>
        <w:numPr>
          <w:ilvl w:val="0"/>
          <w:numId w:val="2"/>
        </w:numPr>
        <w:jc w:val="both"/>
        <w:rPr>
          <w:sz w:val="24"/>
          <w:szCs w:val="24"/>
        </w:rPr>
      </w:pPr>
      <w:r w:rsidRPr="00512F0B">
        <w:rPr>
          <w:sz w:val="24"/>
          <w:szCs w:val="24"/>
        </w:rPr>
        <w:t>At the workplace, employees should be given clothing and equipment that meet the highest safety standards.</w:t>
      </w:r>
    </w:p>
    <w:p w14:paraId="3D8C43AF" w14:textId="6C3EC523" w:rsidR="00512F0B" w:rsidRPr="00512F0B" w:rsidRDefault="00512F0B" w:rsidP="00512F0B">
      <w:pPr>
        <w:numPr>
          <w:ilvl w:val="0"/>
          <w:numId w:val="2"/>
        </w:numPr>
        <w:jc w:val="both"/>
        <w:rPr>
          <w:sz w:val="24"/>
          <w:szCs w:val="24"/>
        </w:rPr>
      </w:pPr>
      <w:r>
        <w:rPr>
          <w:sz w:val="24"/>
          <w:szCs w:val="24"/>
        </w:rPr>
        <w:t>Workers</w:t>
      </w:r>
      <w:r w:rsidRPr="00512F0B">
        <w:rPr>
          <w:sz w:val="24"/>
          <w:szCs w:val="24"/>
        </w:rPr>
        <w:t xml:space="preserve"> </w:t>
      </w:r>
      <w:r>
        <w:rPr>
          <w:sz w:val="24"/>
          <w:szCs w:val="24"/>
        </w:rPr>
        <w:t>in enclosed area should have proper ventilation and</w:t>
      </w:r>
      <w:r w:rsidRPr="00512F0B">
        <w:rPr>
          <w:sz w:val="24"/>
          <w:szCs w:val="24"/>
        </w:rPr>
        <w:t xml:space="preserve"> temperature at their workplaces.</w:t>
      </w:r>
    </w:p>
    <w:p w14:paraId="490D57FB" w14:textId="6AC34FEE" w:rsidR="00512F0B" w:rsidRPr="00512F0B" w:rsidRDefault="00512F0B" w:rsidP="00512F0B">
      <w:pPr>
        <w:numPr>
          <w:ilvl w:val="0"/>
          <w:numId w:val="2"/>
        </w:numPr>
        <w:jc w:val="both"/>
        <w:rPr>
          <w:sz w:val="24"/>
          <w:szCs w:val="24"/>
        </w:rPr>
      </w:pPr>
      <w:r w:rsidRPr="00512F0B">
        <w:rPr>
          <w:sz w:val="24"/>
          <w:szCs w:val="24"/>
        </w:rPr>
        <w:t>The highest hygienic standards at the workplace and washing facilities should be met for the sake of</w:t>
      </w:r>
      <w:r>
        <w:rPr>
          <w:sz w:val="24"/>
          <w:szCs w:val="24"/>
        </w:rPr>
        <w:t xml:space="preserve"> every worker</w:t>
      </w:r>
      <w:r w:rsidRPr="00512F0B">
        <w:rPr>
          <w:sz w:val="24"/>
          <w:szCs w:val="24"/>
        </w:rPr>
        <w:t>.</w:t>
      </w:r>
    </w:p>
    <w:p w14:paraId="1FF515FF" w14:textId="3F4D02DB" w:rsidR="00512F0B" w:rsidRDefault="00512F0B" w:rsidP="00512F0B">
      <w:pPr>
        <w:numPr>
          <w:ilvl w:val="0"/>
          <w:numId w:val="2"/>
        </w:numPr>
        <w:jc w:val="both"/>
        <w:rPr>
          <w:sz w:val="24"/>
          <w:szCs w:val="24"/>
        </w:rPr>
      </w:pPr>
      <w:r>
        <w:rPr>
          <w:sz w:val="24"/>
          <w:szCs w:val="24"/>
        </w:rPr>
        <w:t>Depending on the magnitude of labour, e</w:t>
      </w:r>
      <w:r w:rsidRPr="00512F0B">
        <w:rPr>
          <w:sz w:val="24"/>
          <w:szCs w:val="24"/>
        </w:rPr>
        <w:t xml:space="preserve">mployees </w:t>
      </w:r>
      <w:r>
        <w:rPr>
          <w:sz w:val="24"/>
          <w:szCs w:val="24"/>
        </w:rPr>
        <w:t>should</w:t>
      </w:r>
      <w:r w:rsidRPr="00512F0B">
        <w:rPr>
          <w:sz w:val="24"/>
          <w:szCs w:val="24"/>
        </w:rPr>
        <w:t xml:space="preserve"> have </w:t>
      </w:r>
      <w:r>
        <w:rPr>
          <w:sz w:val="24"/>
          <w:szCs w:val="24"/>
        </w:rPr>
        <w:t xml:space="preserve">adequate </w:t>
      </w:r>
      <w:r w:rsidRPr="00512F0B">
        <w:rPr>
          <w:sz w:val="24"/>
          <w:szCs w:val="24"/>
        </w:rPr>
        <w:t>break periods</w:t>
      </w:r>
      <w:r>
        <w:rPr>
          <w:sz w:val="24"/>
          <w:szCs w:val="24"/>
        </w:rPr>
        <w:t>.</w:t>
      </w:r>
    </w:p>
    <w:p w14:paraId="55B5B5AF" w14:textId="77777777" w:rsidR="00512F0B" w:rsidRPr="00512F0B" w:rsidRDefault="00512F0B" w:rsidP="00512F0B">
      <w:pPr>
        <w:jc w:val="both"/>
        <w:rPr>
          <w:sz w:val="24"/>
          <w:szCs w:val="24"/>
        </w:rPr>
      </w:pPr>
    </w:p>
    <w:p w14:paraId="160790EB" w14:textId="11D48DBF" w:rsidR="002976CB" w:rsidRPr="003C4140" w:rsidRDefault="003C4140" w:rsidP="0098038A">
      <w:pPr>
        <w:jc w:val="both"/>
        <w:rPr>
          <w:b/>
          <w:bCs/>
          <w:sz w:val="24"/>
          <w:szCs w:val="24"/>
        </w:rPr>
      </w:pPr>
      <w:r w:rsidRPr="003C4140">
        <w:rPr>
          <w:b/>
          <w:bCs/>
          <w:sz w:val="24"/>
          <w:szCs w:val="24"/>
          <w:u w:val="single"/>
        </w:rPr>
        <w:t>Contract Law</w:t>
      </w:r>
      <w:r w:rsidRPr="003C4140">
        <w:rPr>
          <w:b/>
          <w:bCs/>
          <w:sz w:val="24"/>
          <w:szCs w:val="24"/>
          <w:u w:val="single"/>
        </w:rPr>
        <w:t>:</w:t>
      </w:r>
      <w:r>
        <w:rPr>
          <w:b/>
          <w:bCs/>
          <w:sz w:val="24"/>
          <w:szCs w:val="24"/>
        </w:rPr>
        <w:t xml:space="preserve"> </w:t>
      </w:r>
      <w:r w:rsidRPr="003C4140">
        <w:rPr>
          <w:sz w:val="24"/>
          <w:szCs w:val="24"/>
        </w:rPr>
        <w:t xml:space="preserve">If the intention is to enter an agreement with another person or </w:t>
      </w:r>
      <w:r>
        <w:rPr>
          <w:sz w:val="24"/>
          <w:szCs w:val="24"/>
        </w:rPr>
        <w:t>company</w:t>
      </w:r>
      <w:r w:rsidRPr="003C4140">
        <w:rPr>
          <w:sz w:val="24"/>
          <w:szCs w:val="24"/>
        </w:rPr>
        <w:t>, then contract law is binding. This also has a special area which is known as government procurement laws</w:t>
      </w:r>
      <w:r w:rsidRPr="003C4140">
        <w:rPr>
          <w:sz w:val="24"/>
          <w:szCs w:val="24"/>
        </w:rPr>
        <w:t xml:space="preserve"> </w:t>
      </w:r>
      <w:r w:rsidRPr="003C4140">
        <w:rPr>
          <w:sz w:val="24"/>
          <w:szCs w:val="24"/>
        </w:rPr>
        <w:t xml:space="preserve">that is </w:t>
      </w:r>
      <w:r>
        <w:rPr>
          <w:sz w:val="24"/>
          <w:szCs w:val="24"/>
        </w:rPr>
        <w:t xml:space="preserve">directly </w:t>
      </w:r>
      <w:r w:rsidRPr="003C4140">
        <w:rPr>
          <w:sz w:val="24"/>
          <w:szCs w:val="24"/>
        </w:rPr>
        <w:t xml:space="preserve">involved with factors affecting </w:t>
      </w:r>
      <w:r>
        <w:rPr>
          <w:sz w:val="24"/>
          <w:szCs w:val="24"/>
        </w:rPr>
        <w:t xml:space="preserve">engineering </w:t>
      </w:r>
      <w:r w:rsidRPr="003C4140">
        <w:rPr>
          <w:sz w:val="24"/>
          <w:szCs w:val="24"/>
        </w:rPr>
        <w:t>business</w:t>
      </w:r>
      <w:r>
        <w:rPr>
          <w:sz w:val="24"/>
          <w:szCs w:val="24"/>
        </w:rPr>
        <w:t>.</w:t>
      </w:r>
    </w:p>
    <w:p w14:paraId="05C52806" w14:textId="77777777" w:rsidR="0098038A" w:rsidRPr="0098038A" w:rsidRDefault="0098038A" w:rsidP="0098038A">
      <w:pPr>
        <w:jc w:val="both"/>
        <w:rPr>
          <w:b/>
          <w:bCs/>
          <w:sz w:val="24"/>
          <w:szCs w:val="24"/>
        </w:rPr>
      </w:pPr>
    </w:p>
    <w:sectPr w:rsidR="0098038A" w:rsidRPr="00980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447BF"/>
    <w:multiLevelType w:val="hybridMultilevel"/>
    <w:tmpl w:val="F8F0AF1E"/>
    <w:lvl w:ilvl="0" w:tplc="52B090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69"/>
    <w:rsid w:val="00251769"/>
    <w:rsid w:val="002976CB"/>
    <w:rsid w:val="003C4140"/>
    <w:rsid w:val="00512F0B"/>
    <w:rsid w:val="0098038A"/>
    <w:rsid w:val="00B3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410B"/>
  <w15:chartTrackingRefBased/>
  <w15:docId w15:val="{FAD7E10B-320E-4B77-8D6E-7B7DE118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451523">
      <w:bodyDiv w:val="1"/>
      <w:marLeft w:val="0"/>
      <w:marRight w:val="0"/>
      <w:marTop w:val="0"/>
      <w:marBottom w:val="0"/>
      <w:divBdr>
        <w:top w:val="none" w:sz="0" w:space="0" w:color="auto"/>
        <w:left w:val="none" w:sz="0" w:space="0" w:color="auto"/>
        <w:bottom w:val="none" w:sz="0" w:space="0" w:color="auto"/>
        <w:right w:val="none" w:sz="0" w:space="0" w:color="auto"/>
      </w:divBdr>
    </w:div>
    <w:div w:id="1579827391">
      <w:bodyDiv w:val="1"/>
      <w:marLeft w:val="0"/>
      <w:marRight w:val="0"/>
      <w:marTop w:val="0"/>
      <w:marBottom w:val="0"/>
      <w:divBdr>
        <w:top w:val="none" w:sz="0" w:space="0" w:color="auto"/>
        <w:left w:val="none" w:sz="0" w:space="0" w:color="auto"/>
        <w:bottom w:val="none" w:sz="0" w:space="0" w:color="auto"/>
        <w:right w:val="none" w:sz="0" w:space="0" w:color="auto"/>
      </w:divBdr>
    </w:div>
    <w:div w:id="16726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NWODO E.E</dc:creator>
  <cp:keywords/>
  <dc:description/>
  <cp:lastModifiedBy>NWODO E.E</cp:lastModifiedBy>
  <cp:revision>2</cp:revision>
  <dcterms:created xsi:type="dcterms:W3CDTF">2020-06-15T09:49:00Z</dcterms:created>
  <dcterms:modified xsi:type="dcterms:W3CDTF">2020-06-15T09:49:00Z</dcterms:modified>
</cp:coreProperties>
</file>