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50C7" w:rsidRDefault="001D50C7" w:rsidP="001D50C7">
      <w:pPr>
        <w:jc w:val="center"/>
        <w:rPr>
          <w:b/>
          <w:bCs/>
          <w:u w:val="single"/>
          <w:lang w:val="en-US"/>
        </w:rPr>
      </w:pPr>
      <w:r>
        <w:rPr>
          <w:b/>
          <w:bCs/>
          <w:u w:val="single"/>
          <w:lang w:val="en-US"/>
        </w:rPr>
        <w:t xml:space="preserve">IYINOLUWA OYELEYE EMMANUEL </w:t>
      </w:r>
    </w:p>
    <w:p w:rsidR="001D50C7" w:rsidRDefault="001D50C7" w:rsidP="001D50C7">
      <w:pPr>
        <w:jc w:val="center"/>
        <w:rPr>
          <w:b/>
          <w:bCs/>
          <w:u w:val="single"/>
          <w:lang w:val="en-US"/>
        </w:rPr>
      </w:pPr>
      <w:r>
        <w:rPr>
          <w:b/>
          <w:bCs/>
          <w:u w:val="single"/>
          <w:lang w:val="en-US"/>
        </w:rPr>
        <w:t>18/ENG0</w:t>
      </w:r>
      <w:r w:rsidR="00210D06">
        <w:rPr>
          <w:b/>
          <w:bCs/>
          <w:u w:val="single"/>
          <w:lang w:val="en-US"/>
        </w:rPr>
        <w:t>2</w:t>
      </w:r>
      <w:r>
        <w:rPr>
          <w:b/>
          <w:bCs/>
          <w:u w:val="single"/>
          <w:lang w:val="en-US"/>
        </w:rPr>
        <w:t>106</w:t>
      </w:r>
    </w:p>
    <w:p w:rsidR="001D50C7" w:rsidRDefault="001D50C7" w:rsidP="001D50C7">
      <w:pPr>
        <w:jc w:val="center"/>
        <w:rPr>
          <w:b/>
          <w:bCs/>
          <w:u w:val="single"/>
          <w:lang w:val="en-US"/>
        </w:rPr>
      </w:pPr>
      <w:r>
        <w:rPr>
          <w:b/>
          <w:bCs/>
          <w:u w:val="single"/>
          <w:lang w:val="en-US"/>
        </w:rPr>
        <w:t xml:space="preserve">Computer Engineering </w:t>
      </w:r>
    </w:p>
    <w:p w:rsidR="00210D06" w:rsidRDefault="00210D06" w:rsidP="001D50C7">
      <w:pPr>
        <w:jc w:val="center"/>
        <w:rPr>
          <w:b/>
          <w:bCs/>
          <w:u w:val="single"/>
          <w:lang w:val="en-US"/>
        </w:rPr>
      </w:pPr>
      <w:proofErr w:type="spellStart"/>
      <w:r>
        <w:rPr>
          <w:b/>
          <w:bCs/>
          <w:u w:val="single"/>
          <w:lang w:val="en-US"/>
        </w:rPr>
        <w:t>Eng</w:t>
      </w:r>
      <w:proofErr w:type="spellEnd"/>
      <w:r>
        <w:rPr>
          <w:b/>
          <w:bCs/>
          <w:u w:val="single"/>
          <w:lang w:val="en-US"/>
        </w:rPr>
        <w:t xml:space="preserve"> 384</w:t>
      </w:r>
    </w:p>
    <w:p w:rsidR="00EE4B0C" w:rsidRDefault="00A34E99" w:rsidP="00210D06">
      <w:pPr>
        <w:rPr>
          <w:lang w:val="en-US"/>
        </w:rPr>
      </w:pPr>
      <w:r>
        <w:rPr>
          <w:lang w:val="en-US"/>
        </w:rPr>
        <w:t xml:space="preserve">The issues affecting the </w:t>
      </w:r>
      <w:r w:rsidR="00EE4B0C">
        <w:rPr>
          <w:lang w:val="en-US"/>
        </w:rPr>
        <w:t>Nigerian legal system are :</w:t>
      </w:r>
    </w:p>
    <w:p w:rsidR="00EE4B0C" w:rsidRDefault="00EE4B0C" w:rsidP="00EE4B0C">
      <w:pPr>
        <w:pStyle w:val="ListParagraph"/>
        <w:numPr>
          <w:ilvl w:val="0"/>
          <w:numId w:val="1"/>
        </w:numPr>
        <w:rPr>
          <w:lang w:val="en-US"/>
        </w:rPr>
      </w:pPr>
      <w:r>
        <w:rPr>
          <w:lang w:val="en-US"/>
        </w:rPr>
        <w:t xml:space="preserve"> </w:t>
      </w:r>
      <w:r w:rsidR="00CB1F99">
        <w:rPr>
          <w:lang w:val="en-US"/>
        </w:rPr>
        <w:t xml:space="preserve">Judicial corruption </w:t>
      </w:r>
      <w:r w:rsidR="00F410CE">
        <w:rPr>
          <w:lang w:val="en-US"/>
        </w:rPr>
        <w:t>:</w:t>
      </w:r>
    </w:p>
    <w:p w:rsidR="00DD329C" w:rsidRPr="00726F96" w:rsidRDefault="00DD329C" w:rsidP="00726F96">
      <w:pPr>
        <w:pStyle w:val="ListParagraph"/>
        <w:numPr>
          <w:ilvl w:val="0"/>
          <w:numId w:val="1"/>
        </w:numPr>
        <w:rPr>
          <w:lang w:val="en-US"/>
        </w:rPr>
      </w:pPr>
      <w:r w:rsidRPr="00DD329C">
        <w:rPr>
          <w:lang w:val="en-US"/>
        </w:rPr>
        <w:t>The fact that Nigeria has a number of corrupt judges is common knowledge in the country. Over the years, there have been various allegations of corruption in the judiciary. In 2013, two High Court judges were suspended and recommended for retirement by the National Judicial Council for misconduct bordering on corruption.</w:t>
      </w:r>
    </w:p>
    <w:p w:rsidR="00726F96" w:rsidRPr="00726F96" w:rsidRDefault="00DD329C" w:rsidP="00726F96">
      <w:pPr>
        <w:ind w:left="360"/>
        <w:rPr>
          <w:lang w:val="en-US"/>
        </w:rPr>
      </w:pPr>
      <w:r w:rsidRPr="00726F96">
        <w:rPr>
          <w:lang w:val="en-US"/>
        </w:rPr>
        <w:t>Similarly, in 2016, a raid carried out by the Department of State Services revealed that cash</w:t>
      </w:r>
    </w:p>
    <w:p w:rsidR="00DD329C" w:rsidRPr="00726F96" w:rsidRDefault="00DD329C" w:rsidP="00726F96">
      <w:pPr>
        <w:ind w:left="360"/>
        <w:rPr>
          <w:lang w:val="en-US"/>
        </w:rPr>
      </w:pPr>
      <w:r w:rsidRPr="00726F96">
        <w:rPr>
          <w:lang w:val="en-US"/>
        </w:rPr>
        <w:t>worth USD$800,000 had been found in the homes of senior judges suspected of corruption.</w:t>
      </w:r>
    </w:p>
    <w:p w:rsidR="00F410CE" w:rsidRPr="00726F96" w:rsidRDefault="00DD329C" w:rsidP="006946EC">
      <w:pPr>
        <w:rPr>
          <w:lang w:val="en-US"/>
        </w:rPr>
      </w:pPr>
      <w:r w:rsidRPr="00726F96">
        <w:rPr>
          <w:lang w:val="en-US"/>
        </w:rPr>
        <w:t>Judicial corruption reduces public confidence in the country’s justice system. This means that suspected incidents of directors’ misconducts are less likely to be reported given the prevailing belief that justice is unlikely to be served. Similarly, it can affect the attitude of investigators and prosecutors who might have less incentive to investigate and prosecute cases diligently.</w:t>
      </w:r>
    </w:p>
    <w:p w:rsidR="00CB1F99" w:rsidRDefault="00FA237A" w:rsidP="00EE4B0C">
      <w:pPr>
        <w:pStyle w:val="ListParagraph"/>
        <w:numPr>
          <w:ilvl w:val="0"/>
          <w:numId w:val="1"/>
        </w:numPr>
        <w:rPr>
          <w:lang w:val="en-US"/>
        </w:rPr>
      </w:pPr>
      <w:r w:rsidRPr="00FA237A">
        <w:rPr>
          <w:lang w:val="en-US"/>
        </w:rPr>
        <w:t>Potential inequality</w:t>
      </w:r>
      <w:r w:rsidR="000D4A92">
        <w:rPr>
          <w:lang w:val="en-US"/>
        </w:rPr>
        <w:t>:</w:t>
      </w:r>
    </w:p>
    <w:p w:rsidR="00402F35" w:rsidRPr="00402F35" w:rsidRDefault="00402F35" w:rsidP="00402F35">
      <w:pPr>
        <w:ind w:left="360"/>
        <w:rPr>
          <w:lang w:val="en-US"/>
        </w:rPr>
      </w:pPr>
      <w:r>
        <w:rPr>
          <w:lang w:val="en-US"/>
        </w:rPr>
        <w:t>There will potentially b</w:t>
      </w:r>
      <w:r w:rsidR="002A5651">
        <w:rPr>
          <w:lang w:val="en-US"/>
        </w:rPr>
        <w:t xml:space="preserve">ias for big firms going into a law suit than a small firm being sued for the same reason because of inequality . </w:t>
      </w:r>
    </w:p>
    <w:p w:rsidR="000D4A92" w:rsidRPr="000D4A92" w:rsidRDefault="000D4A92" w:rsidP="000D4A92">
      <w:pPr>
        <w:rPr>
          <w:lang w:val="en-US"/>
        </w:rPr>
      </w:pPr>
    </w:p>
    <w:p w:rsidR="00D228CC" w:rsidRPr="00402F35" w:rsidRDefault="0020471D" w:rsidP="00402F35">
      <w:pPr>
        <w:pStyle w:val="ListParagraph"/>
        <w:numPr>
          <w:ilvl w:val="0"/>
          <w:numId w:val="1"/>
        </w:numPr>
        <w:rPr>
          <w:lang w:val="en-US"/>
        </w:rPr>
      </w:pPr>
      <w:r>
        <w:rPr>
          <w:lang w:val="en-US"/>
        </w:rPr>
        <w:t xml:space="preserve">Delays in the </w:t>
      </w:r>
      <w:r w:rsidR="00D228CC">
        <w:rPr>
          <w:lang w:val="en-US"/>
        </w:rPr>
        <w:t xml:space="preserve">justice system </w:t>
      </w:r>
      <w:r w:rsidR="00617537">
        <w:rPr>
          <w:lang w:val="en-US"/>
        </w:rPr>
        <w:t>:</w:t>
      </w:r>
    </w:p>
    <w:p w:rsidR="00617537" w:rsidRPr="00617537" w:rsidRDefault="00617537" w:rsidP="00617537">
      <w:pPr>
        <w:rPr>
          <w:lang w:val="en-US"/>
        </w:rPr>
      </w:pPr>
      <w:r w:rsidRPr="00617537">
        <w:rPr>
          <w:lang w:val="en-US"/>
        </w:rPr>
        <w:t xml:space="preserve">Another weak spot has been the prosecuting authority. The unit responsible for prosecuting these kinds of cases, The Economic and Financial Crimes Commission, has been severely </w:t>
      </w:r>
      <w:proofErr w:type="spellStart"/>
      <w:r w:rsidRPr="00617537">
        <w:rPr>
          <w:lang w:val="en-US"/>
        </w:rPr>
        <w:t>criticised</w:t>
      </w:r>
      <w:proofErr w:type="spellEnd"/>
      <w:r w:rsidRPr="00617537">
        <w:rPr>
          <w:lang w:val="en-US"/>
        </w:rPr>
        <w:t xml:space="preserve"> for its inefficiencies.</w:t>
      </w:r>
    </w:p>
    <w:p w:rsidR="00EE4B0C" w:rsidRPr="00210D06" w:rsidRDefault="00617537" w:rsidP="00210D06">
      <w:pPr>
        <w:rPr>
          <w:lang w:val="en-US"/>
        </w:rPr>
      </w:pPr>
      <w:r w:rsidRPr="00617537">
        <w:rPr>
          <w:lang w:val="en-US"/>
        </w:rPr>
        <w:t>To worsen the problem, the trial judges were changed several times. One judge was elevated to the Court of Appeal while a few others were transferred to different divisions of the court leading to a fresh trial each time.</w:t>
      </w:r>
      <w:r>
        <w:rPr>
          <w:lang w:val="en-US"/>
        </w:rPr>
        <w:t xml:space="preserve"> </w:t>
      </w:r>
      <w:r w:rsidRPr="00617537">
        <w:rPr>
          <w:lang w:val="en-US"/>
        </w:rPr>
        <w:t>These issues significantly delayed trial proceedings.</w:t>
      </w:r>
    </w:p>
    <w:p w:rsidR="001D50C7" w:rsidRPr="001D50C7" w:rsidRDefault="001D50C7" w:rsidP="001D50C7">
      <w:pPr>
        <w:jc w:val="center"/>
        <w:rPr>
          <w:b/>
          <w:bCs/>
          <w:u w:val="single"/>
          <w:lang w:val="en-US"/>
        </w:rPr>
      </w:pPr>
    </w:p>
    <w:sectPr w:rsidR="001D50C7" w:rsidRPr="001D50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1241CF"/>
    <w:multiLevelType w:val="hybridMultilevel"/>
    <w:tmpl w:val="E4F4017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C7"/>
    <w:rsid w:val="000D4A92"/>
    <w:rsid w:val="001D50C7"/>
    <w:rsid w:val="0020471D"/>
    <w:rsid w:val="00210D06"/>
    <w:rsid w:val="002A5651"/>
    <w:rsid w:val="00402F35"/>
    <w:rsid w:val="006106F9"/>
    <w:rsid w:val="00617537"/>
    <w:rsid w:val="006946EC"/>
    <w:rsid w:val="00726F96"/>
    <w:rsid w:val="00A34E99"/>
    <w:rsid w:val="00AA4E4C"/>
    <w:rsid w:val="00CB1F99"/>
    <w:rsid w:val="00D228CC"/>
    <w:rsid w:val="00DD329C"/>
    <w:rsid w:val="00EE4B0C"/>
    <w:rsid w:val="00F410CE"/>
    <w:rsid w:val="00FA237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1F0E22F"/>
  <w15:chartTrackingRefBased/>
  <w15:docId w15:val="{F6C31A9A-BC21-3B4C-804A-6ED79894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Iyinoluwa Oyeleye</dc:creator>
  <cp:keywords/>
  <dc:description/>
  <cp:lastModifiedBy>Iyinoluwa Oyeleye</cp:lastModifiedBy>
  <cp:revision>2</cp:revision>
  <dcterms:created xsi:type="dcterms:W3CDTF">2020-06-15T09:49:00Z</dcterms:created>
  <dcterms:modified xsi:type="dcterms:W3CDTF">2020-06-15T09:49:00Z</dcterms:modified>
</cp:coreProperties>
</file>