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 xml:space="preserve">Every company </w:t>
      </w:r>
      <w:r w:rsidRPr="006F144A">
        <w:t>issue</w:t>
      </w:r>
      <w:r w:rsidRPr="006F144A">
        <w:t xml:space="preserve"> </w:t>
      </w:r>
      <w:proofErr w:type="gramStart"/>
      <w:r w:rsidRPr="006F144A">
        <w:t>securities</w:t>
      </w:r>
      <w:proofErr w:type="gramEnd"/>
      <w:r w:rsidRPr="006F144A">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 xml:space="preserve">Some businesses act unfairly towards their consumers. For this reason, most countries have consumer protection laws that are aimed at ensuring that consumers are protected. Here are </w:t>
      </w:r>
      <w:proofErr w:type="gramStart"/>
      <w:r w:rsidRPr="006F144A">
        <w:t>examples;</w:t>
      </w:r>
      <w:proofErr w:type="gramEnd"/>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 xml:space="preserve">Different governments have passed laws to protect the interest of employees. These laws protect them against unfair discrimination at work and when applying for jobs. It ensures that no one is discriminated against </w:t>
      </w:r>
      <w:r w:rsidRPr="006F144A">
        <w:t>based on</w:t>
      </w:r>
      <w:r w:rsidRPr="006F144A">
        <w:t xml:space="preserve">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 xml:space="preserve">Below are a few laws </w:t>
      </w:r>
      <w:r w:rsidRPr="006F144A">
        <w:t>regarding</w:t>
      </w:r>
      <w:r w:rsidRPr="006F144A">
        <w:t xml:space="preserve">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rsidRPr="006F144A">
        <w:t>must</w:t>
      </w:r>
      <w:r w:rsidRPr="006F144A">
        <w:t xml:space="preserve">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w:t>
      </w:r>
      <w:proofErr w:type="gramEnd"/>
      <w:r w:rsidRPr="006F144A">
        <w:t>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King Erkar</cp:lastModifiedBy>
  <cp:revision>1</cp:revision>
  <dcterms:created xsi:type="dcterms:W3CDTF">2020-06-15T09:06:00Z</dcterms:created>
  <dcterms:modified xsi:type="dcterms:W3CDTF">2020-06-15T09:09:00Z</dcterms:modified>
</cp:coreProperties>
</file>