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CHUKWUDULUE </w:t>
      </w:r>
      <w:r>
        <w:t xml:space="preserve">JEDIDIAH </w:t>
      </w:r>
    </w:p>
    <w:p>
      <w:pPr>
        <w:pStyle w:val="style0"/>
        <w:rPr/>
      </w:pPr>
      <w:r>
        <w:t>CIVIL E!</w:t>
      </w:r>
      <w:r>
        <w:t>NGINEERING</w:t>
      </w:r>
    </w:p>
    <w:p>
      <w:pPr>
        <w:pStyle w:val="style0"/>
        <w:rPr/>
      </w:pPr>
      <w:r>
        <w:t>17/ENG0</w:t>
      </w:r>
      <w:r>
        <w:t>3</w:t>
      </w:r>
      <w:r>
        <w:t>/01</w:t>
      </w:r>
      <w:r>
        <w:t>4</w:t>
      </w:r>
    </w:p>
    <w:p>
      <w:pPr>
        <w:pStyle w:val="style0"/>
        <w:rPr/>
      </w:pPr>
    </w:p>
    <w:p>
      <w:pPr>
        <w:pStyle w:val="style0"/>
        <w:rPr/>
      </w:pPr>
      <w:r>
        <w:t>B). ISSUES WITH NIGERIAN LEGAL SYSTEM AND ITS AFFECTS ON NIGERIAN INDUSTRIES</w:t>
      </w:r>
    </w:p>
    <w:p>
      <w:pPr>
        <w:pStyle w:val="style0"/>
        <w:rPr/>
      </w:pPr>
      <w:r>
        <w:t xml:space="preserve">- JUDICIAL CORRUPTION: </w:t>
      </w:r>
    </w:p>
    <w:p>
      <w:pPr>
        <w:pStyle w:val="style0"/>
        <w:rPr/>
      </w:pPr>
      <w:r>
        <w:t>THIS AFFECTS THE PUBLC CONFIDENCE IN THE COUNTRY’S JUSTICE SYSTEM,WHICH MEANS THAT SUSPECTED INCIDENTS OF INDUSTRIAL  MISCONDUCTS ARE LESS LIKELY TO BE REPORTED,THEREFORE MAKING AN ABSOLUTE MOCKERY OF OTHYER DILIGENT INDUSTRIES</w:t>
      </w:r>
    </w:p>
    <w:p>
      <w:pPr>
        <w:pStyle w:val="style0"/>
        <w:rPr/>
      </w:pPr>
      <w:r>
        <w:t>-DELAYS IN JUSTICE SYSTEM:</w:t>
      </w:r>
    </w:p>
    <w:p>
      <w:pPr>
        <w:pStyle w:val="style0"/>
        <w:rPr/>
      </w:pPr>
      <w:r>
        <w:t>OF AN INDUSTRY HAS A COMPLAINT TO OFFER ON SOME OF ITS CLIENTSIT IS LIKELY TO NOT BE TAKEN SERIOUS AND THEREFORE THE CASE IS POSTPONED INDEFINITELY. SOMETIMES LACK OF JURISDICTION IN THE COURT MEANS THAT THE COURT HAS NO POWER TOTRY THE CASE THEREFORE POSTPONING IT</w:t>
      </w:r>
    </w:p>
    <w:p>
      <w:pPr>
        <w:pStyle w:val="style179"/>
        <w:numPr>
          <w:ilvl w:val="0"/>
          <w:numId w:val="1"/>
        </w:numPr>
        <w:rPr/>
      </w:pPr>
      <w:r>
        <w:t>LACK OF REFORM OPPORTUNITIES TO IMPROVE DELIVERY OF JUSTICE SERVICES FOR BUSINESSES THEREBY DEPLETINGTHE BUSINESS CLIMATE REGION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2FEEF76"/>
    <w:lvl w:ilvl="0" w:tplc="0012FE2E">
      <w:start w:val="2"/>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119</Words>
  <Characters>683</Characters>
  <Application>WPS Office</Application>
  <DocSecurity>0</DocSecurity>
  <Paragraphs>10</Paragraphs>
  <ScaleCrop>false</ScaleCrop>
  <LinksUpToDate>false</LinksUpToDate>
  <CharactersWithSpaces>796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2020-06-15T10:06:07Z</dcterms:created>
  <dc:creator>User</dc:creator>
  <lastModifiedBy>Infinix X571</lastModifiedBy>
  <dcterms:modified xsi:type="dcterms:W3CDTF">2020-06-15T10:06:07Z</dcterms:modified>
  <revision>1</revision>
</coreProperties>
</file>

<file path=docProps/custom.xml><?xml version="1.0" encoding="utf-8"?>
<Properties xmlns="http://schemas.openxmlformats.org/officeDocument/2006/custom-properties" xmlns:vt="http://schemas.openxmlformats.org/officeDocument/2006/docPropsVTypes"/>
</file>