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A2" w:rsidRDefault="006562A2" w:rsidP="006562A2">
      <w:pPr>
        <w:spacing w:line="360" w:lineRule="auto"/>
        <w:jc w:val="both"/>
        <w:rPr>
          <w:rFonts w:ascii="Times New Roman" w:hAnsi="Times New Roman" w:cs="Times New Roman"/>
          <w:b/>
          <w:sz w:val="24"/>
        </w:rPr>
      </w:pPr>
    </w:p>
    <w:p w:rsidR="006562A2" w:rsidRPr="00C40799" w:rsidRDefault="006562A2" w:rsidP="006562A2">
      <w:pPr>
        <w:spacing w:line="360" w:lineRule="auto"/>
        <w:jc w:val="center"/>
        <w:rPr>
          <w:rFonts w:ascii="Times New Roman" w:hAnsi="Times New Roman" w:cs="Times New Roman"/>
          <w:b/>
          <w:sz w:val="24"/>
        </w:rPr>
      </w:pPr>
      <w:r w:rsidRPr="00C40799">
        <w:rPr>
          <w:rFonts w:ascii="Times New Roman" w:hAnsi="Times New Roman" w:cs="Times New Roman"/>
          <w:b/>
          <w:sz w:val="24"/>
        </w:rPr>
        <w:t>EGBOCHUKWU EBENEZER UZOCHIWARA</w:t>
      </w:r>
    </w:p>
    <w:p w:rsidR="006562A2" w:rsidRPr="00C40799" w:rsidRDefault="006562A2" w:rsidP="006562A2">
      <w:pPr>
        <w:spacing w:line="360" w:lineRule="auto"/>
        <w:jc w:val="center"/>
        <w:rPr>
          <w:rFonts w:ascii="Times New Roman" w:hAnsi="Times New Roman" w:cs="Times New Roman"/>
          <w:b/>
          <w:sz w:val="24"/>
        </w:rPr>
      </w:pPr>
      <w:r w:rsidRPr="00C40799">
        <w:rPr>
          <w:rFonts w:ascii="Times New Roman" w:hAnsi="Times New Roman" w:cs="Times New Roman"/>
          <w:b/>
          <w:sz w:val="24"/>
        </w:rPr>
        <w:t>17/ENG01/008</w:t>
      </w:r>
    </w:p>
    <w:p w:rsidR="006562A2" w:rsidRDefault="006562A2" w:rsidP="006562A2">
      <w:pPr>
        <w:spacing w:line="360" w:lineRule="auto"/>
        <w:jc w:val="center"/>
        <w:rPr>
          <w:rFonts w:ascii="Times New Roman" w:hAnsi="Times New Roman" w:cs="Times New Roman"/>
          <w:b/>
          <w:sz w:val="24"/>
        </w:rPr>
      </w:pPr>
      <w:r w:rsidRPr="00C40799">
        <w:rPr>
          <w:rFonts w:ascii="Times New Roman" w:hAnsi="Times New Roman" w:cs="Times New Roman"/>
          <w:b/>
          <w:sz w:val="24"/>
        </w:rPr>
        <w:t>CHEMICAL ENGINEERING</w:t>
      </w:r>
    </w:p>
    <w:p w:rsidR="006562A2" w:rsidRDefault="006562A2" w:rsidP="006562A2">
      <w:pPr>
        <w:spacing w:line="360" w:lineRule="auto"/>
        <w:jc w:val="center"/>
        <w:rPr>
          <w:rFonts w:ascii="Times New Roman" w:hAnsi="Times New Roman" w:cs="Times New Roman"/>
          <w:b/>
          <w:sz w:val="24"/>
        </w:rPr>
      </w:pPr>
      <w:r>
        <w:rPr>
          <w:rFonts w:ascii="Times New Roman" w:hAnsi="Times New Roman" w:cs="Times New Roman"/>
          <w:b/>
          <w:sz w:val="24"/>
        </w:rPr>
        <w:t>ENG 384 QUIZ</w:t>
      </w:r>
    </w:p>
    <w:p w:rsidR="006562A2" w:rsidRDefault="006562A2" w:rsidP="006562A2">
      <w:pPr>
        <w:spacing w:line="360" w:lineRule="auto"/>
        <w:jc w:val="both"/>
        <w:rPr>
          <w:rFonts w:ascii="Times New Roman" w:hAnsi="Times New Roman" w:cs="Times New Roman"/>
          <w:b/>
          <w:sz w:val="24"/>
        </w:rPr>
      </w:pPr>
      <w:bookmarkStart w:id="0" w:name="_GoBack"/>
      <w:bookmarkEnd w:id="0"/>
    </w:p>
    <w:p w:rsidR="006562A2" w:rsidRDefault="006562A2" w:rsidP="006562A2">
      <w:pPr>
        <w:spacing w:line="360" w:lineRule="auto"/>
        <w:jc w:val="both"/>
        <w:rPr>
          <w:rFonts w:ascii="Times New Roman" w:hAnsi="Times New Roman" w:cs="Times New Roman"/>
          <w:b/>
          <w:sz w:val="24"/>
        </w:rPr>
      </w:pPr>
      <w:r>
        <w:rPr>
          <w:rFonts w:ascii="Times New Roman" w:hAnsi="Times New Roman" w:cs="Times New Roman"/>
          <w:b/>
          <w:sz w:val="24"/>
        </w:rPr>
        <w:t>QUESTION 2</w:t>
      </w:r>
    </w:p>
    <w:p w:rsidR="006562A2" w:rsidRDefault="006562A2" w:rsidP="006562A2">
      <w:pPr>
        <w:spacing w:line="360" w:lineRule="auto"/>
        <w:jc w:val="both"/>
        <w:rPr>
          <w:rFonts w:ascii="Times New Roman" w:hAnsi="Times New Roman" w:cs="Times New Roman"/>
          <w:sz w:val="24"/>
        </w:rPr>
      </w:pPr>
      <w:r>
        <w:rPr>
          <w:rFonts w:ascii="Times New Roman" w:hAnsi="Times New Roman" w:cs="Times New Roman"/>
          <w:sz w:val="24"/>
        </w:rPr>
        <w:t>Explain issues of the Nigerian legal system and its effects on engineering industries?</w:t>
      </w:r>
    </w:p>
    <w:p w:rsidR="006562A2" w:rsidRDefault="006562A2" w:rsidP="006562A2">
      <w:pPr>
        <w:spacing w:line="360" w:lineRule="auto"/>
        <w:jc w:val="both"/>
        <w:rPr>
          <w:rFonts w:ascii="Times New Roman" w:hAnsi="Times New Roman" w:cs="Times New Roman"/>
          <w:b/>
          <w:sz w:val="24"/>
        </w:rPr>
      </w:pPr>
      <w:r w:rsidRPr="00387AA5">
        <w:rPr>
          <w:rFonts w:ascii="Times New Roman" w:hAnsi="Times New Roman" w:cs="Times New Roman"/>
          <w:b/>
          <w:sz w:val="24"/>
        </w:rPr>
        <w:t>ANSWER</w:t>
      </w:r>
    </w:p>
    <w:p w:rsidR="006562A2" w:rsidRDefault="006562A2" w:rsidP="006562A2">
      <w:pPr>
        <w:spacing w:line="360" w:lineRule="auto"/>
        <w:jc w:val="both"/>
        <w:rPr>
          <w:rFonts w:ascii="Times New Roman" w:hAnsi="Times New Roman" w:cs="Times New Roman"/>
          <w:sz w:val="24"/>
        </w:rPr>
      </w:pPr>
      <w:r>
        <w:rPr>
          <w:rFonts w:ascii="Times New Roman" w:hAnsi="Times New Roman" w:cs="Times New Roman"/>
          <w:sz w:val="24"/>
        </w:rPr>
        <w:t>The issues regarding the Nigerian legal system and how it affects the engineering industries can be seen as:</w:t>
      </w:r>
    </w:p>
    <w:p w:rsidR="006562A2" w:rsidRPr="00647CFE" w:rsidRDefault="006562A2" w:rsidP="006562A2">
      <w:pPr>
        <w:pStyle w:val="ListParagraph"/>
        <w:numPr>
          <w:ilvl w:val="0"/>
          <w:numId w:val="1"/>
        </w:numPr>
        <w:spacing w:line="360" w:lineRule="auto"/>
        <w:jc w:val="both"/>
        <w:rPr>
          <w:rFonts w:ascii="Times New Roman" w:hAnsi="Times New Roman" w:cs="Times New Roman"/>
          <w:sz w:val="24"/>
        </w:rPr>
      </w:pPr>
      <w:r w:rsidRPr="00DA248A">
        <w:rPr>
          <w:rFonts w:ascii="Times New Roman" w:hAnsi="Times New Roman" w:cs="Times New Roman"/>
          <w:sz w:val="24"/>
        </w:rPr>
        <w:t>Corruption and Greed</w:t>
      </w:r>
      <w:r>
        <w:rPr>
          <w:rFonts w:ascii="Times New Roman" w:hAnsi="Times New Roman" w:cs="Times New Roman"/>
          <w:sz w:val="24"/>
        </w:rPr>
        <w:t xml:space="preserve">: The legal system of Nigeria is greatly affected by corruption and greed, severe cases have been brought on guilty and acquitted felony or people but the Judge down to the lawyers and even those who enforce the law collect bribe, thereby causing a pin on the legal system. </w:t>
      </w:r>
      <w:r w:rsidRPr="00B11F8F">
        <w:rPr>
          <w:rFonts w:ascii="Times New Roman" w:hAnsi="Times New Roman" w:cs="Times New Roman"/>
          <w:b/>
          <w:sz w:val="24"/>
        </w:rPr>
        <w:t>This issue faced by the legal system has affected engineering industries majorly on the contract aspect as one of the partner inadequacies to perform.</w:t>
      </w:r>
    </w:p>
    <w:p w:rsidR="006562A2" w:rsidRPr="00DA248A" w:rsidRDefault="006562A2" w:rsidP="006562A2">
      <w:pPr>
        <w:pStyle w:val="ListParagraph"/>
        <w:spacing w:line="360" w:lineRule="auto"/>
        <w:ind w:left="360"/>
        <w:jc w:val="both"/>
        <w:rPr>
          <w:rFonts w:ascii="Times New Roman" w:hAnsi="Times New Roman" w:cs="Times New Roman"/>
          <w:sz w:val="24"/>
        </w:rPr>
      </w:pPr>
    </w:p>
    <w:p w:rsidR="006562A2" w:rsidRPr="007E466A" w:rsidRDefault="006562A2" w:rsidP="006562A2">
      <w:pPr>
        <w:pStyle w:val="ListParagraph"/>
        <w:numPr>
          <w:ilvl w:val="0"/>
          <w:numId w:val="1"/>
        </w:numPr>
        <w:spacing w:line="360" w:lineRule="auto"/>
        <w:jc w:val="both"/>
        <w:rPr>
          <w:rFonts w:ascii="Times New Roman" w:hAnsi="Times New Roman" w:cs="Times New Roman"/>
          <w:sz w:val="24"/>
        </w:rPr>
      </w:pPr>
      <w:r w:rsidRPr="00DA248A">
        <w:rPr>
          <w:rFonts w:ascii="Times New Roman" w:hAnsi="Times New Roman" w:cs="Times New Roman"/>
          <w:sz w:val="24"/>
        </w:rPr>
        <w:t>Injustice</w:t>
      </w:r>
      <w:r>
        <w:rPr>
          <w:rFonts w:ascii="Times New Roman" w:hAnsi="Times New Roman" w:cs="Times New Roman"/>
          <w:sz w:val="24"/>
        </w:rPr>
        <w:t xml:space="preserve"> due</w:t>
      </w:r>
      <w:r w:rsidRPr="00C345F7">
        <w:rPr>
          <w:rFonts w:ascii="Times New Roman" w:hAnsi="Times New Roman" w:cs="Times New Roman"/>
          <w:sz w:val="24"/>
        </w:rPr>
        <w:t xml:space="preserve"> </w:t>
      </w:r>
      <w:r>
        <w:rPr>
          <w:rFonts w:ascii="Times New Roman" w:hAnsi="Times New Roman" w:cs="Times New Roman"/>
          <w:sz w:val="24"/>
        </w:rPr>
        <w:t>Status pride</w:t>
      </w:r>
      <w:r w:rsidRPr="00C345F7">
        <w:rPr>
          <w:rFonts w:ascii="Times New Roman" w:hAnsi="Times New Roman" w:cs="Times New Roman"/>
          <w:sz w:val="24"/>
        </w:rPr>
        <w:t xml:space="preserve">: Another issue faced is Injustice, in </w:t>
      </w:r>
      <w:r>
        <w:rPr>
          <w:rFonts w:ascii="Times New Roman" w:hAnsi="Times New Roman" w:cs="Times New Roman"/>
          <w:sz w:val="24"/>
        </w:rPr>
        <w:t xml:space="preserve">a </w:t>
      </w:r>
      <w:r w:rsidRPr="00C345F7">
        <w:rPr>
          <w:rFonts w:ascii="Times New Roman" w:hAnsi="Times New Roman" w:cs="Times New Roman"/>
          <w:sz w:val="24"/>
        </w:rPr>
        <w:t>court tribunal of a legal system, unjust practices such as violation of rights and unfairness or even undeserved outcomes</w:t>
      </w:r>
      <w:r>
        <w:rPr>
          <w:rFonts w:ascii="Times New Roman" w:hAnsi="Times New Roman" w:cs="Times New Roman"/>
          <w:sz w:val="24"/>
        </w:rPr>
        <w:t xml:space="preserve"> due to either the defendant’s status in power or rank such as President, Governor, etc., now easily manipulate the legal system to suite him or her. </w:t>
      </w:r>
      <w:r w:rsidRPr="00B11F8F">
        <w:rPr>
          <w:rFonts w:ascii="Times New Roman" w:hAnsi="Times New Roman" w:cs="Times New Roman"/>
          <w:b/>
          <w:sz w:val="24"/>
        </w:rPr>
        <w:t>This issue faced by the legal system has affected engineering industries majorly</w:t>
      </w:r>
      <w:r>
        <w:rPr>
          <w:rFonts w:ascii="Times New Roman" w:hAnsi="Times New Roman" w:cs="Times New Roman"/>
          <w:b/>
          <w:sz w:val="24"/>
        </w:rPr>
        <w:t xml:space="preserve"> on not being able sue people in high power or people in government as the fear of manipulation would convey.</w:t>
      </w:r>
    </w:p>
    <w:p w:rsidR="006562A2" w:rsidRPr="00C345F7" w:rsidRDefault="006562A2" w:rsidP="006562A2">
      <w:pPr>
        <w:pStyle w:val="ListParagraph"/>
        <w:spacing w:line="360" w:lineRule="auto"/>
        <w:ind w:left="360"/>
        <w:jc w:val="both"/>
        <w:rPr>
          <w:rFonts w:ascii="Times New Roman" w:hAnsi="Times New Roman" w:cs="Times New Roman"/>
          <w:sz w:val="24"/>
        </w:rPr>
      </w:pPr>
    </w:p>
    <w:p w:rsidR="006562A2" w:rsidRPr="00713938" w:rsidRDefault="006562A2" w:rsidP="006562A2">
      <w:pPr>
        <w:pStyle w:val="ListParagraph"/>
        <w:numPr>
          <w:ilvl w:val="0"/>
          <w:numId w:val="1"/>
        </w:numPr>
        <w:spacing w:line="360" w:lineRule="auto"/>
        <w:jc w:val="both"/>
        <w:rPr>
          <w:rFonts w:ascii="Times New Roman" w:hAnsi="Times New Roman" w:cs="Times New Roman"/>
          <w:sz w:val="24"/>
        </w:rPr>
      </w:pPr>
      <w:r w:rsidRPr="00DA248A">
        <w:rPr>
          <w:rFonts w:ascii="Times New Roman" w:hAnsi="Times New Roman" w:cs="Times New Roman"/>
          <w:sz w:val="24"/>
        </w:rPr>
        <w:t>Discrimination, Nepotism and Religion</w:t>
      </w:r>
      <w:r>
        <w:rPr>
          <w:rFonts w:ascii="Times New Roman" w:hAnsi="Times New Roman" w:cs="Times New Roman"/>
          <w:sz w:val="24"/>
        </w:rPr>
        <w:t xml:space="preserve">: Another serious issue affecting the legal system is this one because in a situation whereby the Judge is favouring on the proposal of either his or </w:t>
      </w:r>
      <w:r>
        <w:rPr>
          <w:rFonts w:ascii="Times New Roman" w:hAnsi="Times New Roman" w:cs="Times New Roman"/>
          <w:sz w:val="24"/>
        </w:rPr>
        <w:lastRenderedPageBreak/>
        <w:t xml:space="preserve">her religion, ethnical group or origin, support of a political party would be extremely devastating as to apply or pass the law won’t be possible at all. </w:t>
      </w:r>
      <w:r w:rsidRPr="00B11F8F">
        <w:rPr>
          <w:rFonts w:ascii="Times New Roman" w:hAnsi="Times New Roman" w:cs="Times New Roman"/>
          <w:b/>
          <w:sz w:val="24"/>
        </w:rPr>
        <w:t>This issue faced by the legal system has affected engineering industries</w:t>
      </w:r>
      <w:r>
        <w:rPr>
          <w:rFonts w:ascii="Times New Roman" w:hAnsi="Times New Roman" w:cs="Times New Roman"/>
          <w:b/>
          <w:sz w:val="24"/>
        </w:rPr>
        <w:t xml:space="preserve"> because </w:t>
      </w:r>
      <w:proofErr w:type="spellStart"/>
      <w:r>
        <w:rPr>
          <w:rFonts w:ascii="Times New Roman" w:hAnsi="Times New Roman" w:cs="Times New Roman"/>
          <w:b/>
          <w:sz w:val="24"/>
        </w:rPr>
        <w:t>know</w:t>
      </w:r>
      <w:proofErr w:type="spellEnd"/>
      <w:r>
        <w:rPr>
          <w:rFonts w:ascii="Times New Roman" w:hAnsi="Times New Roman" w:cs="Times New Roman"/>
          <w:b/>
          <w:sz w:val="24"/>
        </w:rPr>
        <w:t xml:space="preserve"> one would be able to propose what he or she would get as a fair count on the legal system judging.</w:t>
      </w:r>
    </w:p>
    <w:p w:rsidR="006562A2" w:rsidRPr="00713938" w:rsidRDefault="006562A2" w:rsidP="006562A2">
      <w:pPr>
        <w:pStyle w:val="ListParagraph"/>
        <w:spacing w:line="360" w:lineRule="auto"/>
        <w:ind w:left="360"/>
        <w:jc w:val="both"/>
        <w:rPr>
          <w:rFonts w:ascii="Times New Roman" w:hAnsi="Times New Roman" w:cs="Times New Roman"/>
          <w:sz w:val="24"/>
        </w:rPr>
      </w:pPr>
    </w:p>
    <w:p w:rsidR="006562A2" w:rsidRDefault="006562A2" w:rsidP="006562A2">
      <w:pPr>
        <w:pStyle w:val="ListParagraph"/>
        <w:numPr>
          <w:ilvl w:val="0"/>
          <w:numId w:val="1"/>
        </w:numPr>
        <w:spacing w:line="360" w:lineRule="auto"/>
        <w:jc w:val="both"/>
        <w:rPr>
          <w:rFonts w:ascii="Times New Roman" w:hAnsi="Times New Roman" w:cs="Times New Roman"/>
          <w:sz w:val="24"/>
        </w:rPr>
      </w:pPr>
      <w:r w:rsidRPr="00DA248A">
        <w:rPr>
          <w:rFonts w:ascii="Times New Roman" w:hAnsi="Times New Roman" w:cs="Times New Roman"/>
          <w:sz w:val="24"/>
        </w:rPr>
        <w:t>Law Enforcement</w:t>
      </w:r>
      <w:r>
        <w:rPr>
          <w:rFonts w:ascii="Times New Roman" w:hAnsi="Times New Roman" w:cs="Times New Roman"/>
          <w:sz w:val="24"/>
        </w:rPr>
        <w:t xml:space="preserve">: This involves extensively on the people who pass, apply and enforce law as they need to regulate law </w:t>
      </w:r>
      <w:proofErr w:type="spellStart"/>
      <w:r>
        <w:rPr>
          <w:rFonts w:ascii="Times New Roman" w:hAnsi="Times New Roman" w:cs="Times New Roman"/>
          <w:sz w:val="24"/>
        </w:rPr>
        <w:t>incase</w:t>
      </w:r>
      <w:proofErr w:type="spellEnd"/>
      <w:r>
        <w:rPr>
          <w:rFonts w:ascii="Times New Roman" w:hAnsi="Times New Roman" w:cs="Times New Roman"/>
          <w:sz w:val="24"/>
        </w:rPr>
        <w:t xml:space="preserve"> of fraudulent and manipulative offendant, moreover on this issue for the engineering industries, special agents or law enforcers should undergo skillful training as a prerequisite to law enforcement.</w:t>
      </w:r>
    </w:p>
    <w:p w:rsidR="006562A2" w:rsidRPr="00DA248A" w:rsidRDefault="006562A2" w:rsidP="006562A2">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 xml:space="preserve"> </w:t>
      </w:r>
    </w:p>
    <w:p w:rsidR="006562A2" w:rsidRDefault="006562A2" w:rsidP="006562A2">
      <w:pPr>
        <w:pStyle w:val="ListParagraph"/>
        <w:numPr>
          <w:ilvl w:val="0"/>
          <w:numId w:val="1"/>
        </w:numPr>
        <w:spacing w:line="360" w:lineRule="auto"/>
        <w:jc w:val="both"/>
        <w:rPr>
          <w:rFonts w:ascii="Times New Roman" w:hAnsi="Times New Roman" w:cs="Times New Roman"/>
          <w:sz w:val="24"/>
        </w:rPr>
      </w:pPr>
      <w:r w:rsidRPr="00DA248A">
        <w:rPr>
          <w:rFonts w:ascii="Times New Roman" w:hAnsi="Times New Roman" w:cs="Times New Roman"/>
          <w:sz w:val="24"/>
        </w:rPr>
        <w:t>Financial imbalance or poor funding</w:t>
      </w:r>
      <w:r>
        <w:rPr>
          <w:rFonts w:ascii="Times New Roman" w:hAnsi="Times New Roman" w:cs="Times New Roman"/>
          <w:sz w:val="24"/>
        </w:rPr>
        <w:t>: This issue is one important aspect of the weak bones affecting the legal system, due to an inappropriate payment or improper funding of the workers in the legal system. If there is proper funding in the legal system, then corruption is reduced greatly and there would be more concern on upholding justice to all and even the engineering system.</w:t>
      </w:r>
    </w:p>
    <w:p w:rsidR="002560E4" w:rsidRDefault="002560E4"/>
    <w:sectPr w:rsidR="00256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76E05"/>
    <w:multiLevelType w:val="hybridMultilevel"/>
    <w:tmpl w:val="A3F43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A2"/>
    <w:rsid w:val="002560E4"/>
    <w:rsid w:val="006562A2"/>
    <w:rsid w:val="006B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A055"/>
  <w15:chartTrackingRefBased/>
  <w15:docId w15:val="{ACBCE953-EE72-41F1-BA3A-52AEB6D5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1</cp:revision>
  <dcterms:created xsi:type="dcterms:W3CDTF">2020-06-15T11:36:00Z</dcterms:created>
  <dcterms:modified xsi:type="dcterms:W3CDTF">2020-06-15T11:37:00Z</dcterms:modified>
</cp:coreProperties>
</file>