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06" w:rsidRPr="008D0F06" w:rsidRDefault="008D0F06" w:rsidP="008D0F06">
      <w:pPr>
        <w:spacing w:line="360" w:lineRule="auto"/>
        <w:jc w:val="both"/>
        <w:rPr>
          <w:rFonts w:ascii="Times New Roman" w:hAnsi="Times New Roman" w:cs="Times New Roman"/>
          <w:b/>
          <w:sz w:val="24"/>
          <w:szCs w:val="24"/>
        </w:rPr>
      </w:pPr>
      <w:r w:rsidRPr="008D0F06">
        <w:rPr>
          <w:rFonts w:ascii="Times New Roman" w:hAnsi="Times New Roman" w:cs="Times New Roman"/>
          <w:b/>
          <w:sz w:val="24"/>
          <w:szCs w:val="24"/>
        </w:rPr>
        <w:t>NAME; OLUKOYA OLUWATOMI ONYEKACHI</w:t>
      </w:r>
    </w:p>
    <w:p w:rsidR="008D0F06" w:rsidRPr="008D0F06" w:rsidRDefault="008D0F06" w:rsidP="008D0F06">
      <w:pPr>
        <w:spacing w:line="360" w:lineRule="auto"/>
        <w:jc w:val="both"/>
        <w:rPr>
          <w:rFonts w:ascii="Times New Roman" w:hAnsi="Times New Roman" w:cs="Times New Roman"/>
          <w:b/>
          <w:sz w:val="24"/>
          <w:szCs w:val="24"/>
        </w:rPr>
      </w:pPr>
      <w:r w:rsidRPr="008D0F06">
        <w:rPr>
          <w:rFonts w:ascii="Times New Roman" w:hAnsi="Times New Roman" w:cs="Times New Roman"/>
          <w:b/>
          <w:sz w:val="24"/>
          <w:szCs w:val="24"/>
        </w:rPr>
        <w:t>MATRIC NO; 17/LAW01/228</w:t>
      </w:r>
    </w:p>
    <w:p w:rsidR="008D0F06" w:rsidRPr="008D0F06" w:rsidRDefault="008D0F06" w:rsidP="008D0F06">
      <w:pPr>
        <w:spacing w:line="360" w:lineRule="auto"/>
        <w:jc w:val="both"/>
        <w:rPr>
          <w:rFonts w:ascii="Times New Roman" w:hAnsi="Times New Roman" w:cs="Times New Roman"/>
          <w:b/>
          <w:sz w:val="24"/>
          <w:szCs w:val="24"/>
        </w:rPr>
      </w:pPr>
      <w:r w:rsidRPr="008D0F06">
        <w:rPr>
          <w:rFonts w:ascii="Times New Roman" w:hAnsi="Times New Roman" w:cs="Times New Roman"/>
          <w:b/>
          <w:sz w:val="24"/>
          <w:szCs w:val="24"/>
        </w:rPr>
        <w:t>LAW OF TORTS ASSIGNMENT</w:t>
      </w:r>
    </w:p>
    <w:p w:rsidR="00667326" w:rsidRPr="008D0F06" w:rsidRDefault="008D0F06" w:rsidP="008D0F06">
      <w:pPr>
        <w:spacing w:line="360" w:lineRule="auto"/>
        <w:jc w:val="both"/>
        <w:rPr>
          <w:rFonts w:ascii="Times New Roman" w:hAnsi="Times New Roman" w:cs="Times New Roman"/>
          <w:sz w:val="24"/>
          <w:szCs w:val="24"/>
        </w:rPr>
      </w:pPr>
      <w:r w:rsidRPr="008D0F06">
        <w:rPr>
          <w:rFonts w:ascii="Times New Roman" w:hAnsi="Times New Roman" w:cs="Times New Roman"/>
          <w:b/>
          <w:sz w:val="24"/>
          <w:szCs w:val="24"/>
        </w:rPr>
        <w:t>QUESTION;</w:t>
      </w:r>
      <w:r w:rsidRPr="008D0F06">
        <w:rPr>
          <w:rFonts w:ascii="Times New Roman" w:hAnsi="Times New Roman" w:cs="Times New Roman"/>
          <w:sz w:val="24"/>
          <w:szCs w:val="24"/>
        </w:rPr>
        <w:t xml:space="preserve"> </w:t>
      </w:r>
      <w:proofErr w:type="gramStart"/>
      <w:r w:rsidRPr="008D0F06">
        <w:rPr>
          <w:rFonts w:ascii="Times New Roman" w:hAnsi="Times New Roman" w:cs="Times New Roman"/>
          <w:sz w:val="24"/>
          <w:szCs w:val="24"/>
        </w:rPr>
        <w:t>Discuss</w:t>
      </w:r>
      <w:proofErr w:type="gramEnd"/>
      <w:r w:rsidRPr="008D0F06">
        <w:rPr>
          <w:rFonts w:ascii="Times New Roman" w:hAnsi="Times New Roman" w:cs="Times New Roman"/>
          <w:sz w:val="24"/>
          <w:szCs w:val="24"/>
        </w:rPr>
        <w:t xml:space="preserve"> the relevance of Passing Off as a form of Economic Torts in the 21</w:t>
      </w:r>
      <w:r w:rsidRPr="008D0F06">
        <w:rPr>
          <w:rFonts w:ascii="Times New Roman" w:hAnsi="Times New Roman" w:cs="Times New Roman"/>
          <w:sz w:val="24"/>
          <w:szCs w:val="24"/>
          <w:vertAlign w:val="superscript"/>
        </w:rPr>
        <w:t>st</w:t>
      </w:r>
      <w:r w:rsidRPr="008D0F06">
        <w:rPr>
          <w:rFonts w:ascii="Times New Roman" w:hAnsi="Times New Roman" w:cs="Times New Roman"/>
          <w:sz w:val="24"/>
          <w:szCs w:val="24"/>
        </w:rPr>
        <w:t xml:space="preserve"> century Nigeria</w:t>
      </w:r>
      <w:r>
        <w:rPr>
          <w:rFonts w:ascii="Times New Roman" w:hAnsi="Times New Roman" w:cs="Times New Roman"/>
          <w:sz w:val="24"/>
          <w:szCs w:val="24"/>
        </w:rPr>
        <w:t>.</w:t>
      </w:r>
    </w:p>
    <w:p w:rsidR="008D0F06" w:rsidRDefault="008D0F06" w:rsidP="008D0F06">
      <w:pPr>
        <w:spacing w:line="360" w:lineRule="auto"/>
        <w:jc w:val="both"/>
        <w:rPr>
          <w:rFonts w:ascii="Times New Roman" w:hAnsi="Times New Roman" w:cs="Times New Roman"/>
          <w:sz w:val="24"/>
          <w:szCs w:val="24"/>
        </w:rPr>
      </w:pPr>
      <w:r w:rsidRPr="008D0F06">
        <w:rPr>
          <w:rFonts w:ascii="Times New Roman" w:hAnsi="Times New Roman" w:cs="Times New Roman"/>
          <w:sz w:val="24"/>
          <w:szCs w:val="24"/>
        </w:rPr>
        <w:t xml:space="preserve">Use </w:t>
      </w:r>
      <w:r w:rsidRPr="008D0F06">
        <w:rPr>
          <w:rFonts w:ascii="Times New Roman" w:hAnsi="Times New Roman" w:cs="Times New Roman"/>
          <w:b/>
          <w:sz w:val="24"/>
          <w:szCs w:val="24"/>
        </w:rPr>
        <w:t>NALT GUIDELINES FOR FOOTNOTES</w:t>
      </w:r>
      <w:r w:rsidRPr="008D0F06">
        <w:rPr>
          <w:rFonts w:ascii="Times New Roman" w:hAnsi="Times New Roman" w:cs="Times New Roman"/>
          <w:sz w:val="24"/>
          <w:szCs w:val="24"/>
        </w:rPr>
        <w:t xml:space="preserve"> you should also include a bibliography at the end</w:t>
      </w:r>
      <w:r>
        <w:rPr>
          <w:rFonts w:ascii="Times New Roman" w:hAnsi="Times New Roman" w:cs="Times New Roman"/>
          <w:sz w:val="24"/>
          <w:szCs w:val="24"/>
        </w:rPr>
        <w:t>.</w:t>
      </w: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p>
    <w:p w:rsidR="008D0F06" w:rsidRDefault="008D0F06" w:rsidP="008D0F06">
      <w:pPr>
        <w:spacing w:line="360" w:lineRule="auto"/>
        <w:jc w:val="both"/>
        <w:rPr>
          <w:rFonts w:ascii="Times New Roman" w:hAnsi="Times New Roman" w:cs="Times New Roman"/>
          <w:sz w:val="24"/>
          <w:szCs w:val="24"/>
        </w:rPr>
      </w:pPr>
      <w:r w:rsidRPr="0033155E">
        <w:rPr>
          <w:rFonts w:ascii="Times New Roman" w:hAnsi="Times New Roman" w:cs="Times New Roman"/>
          <w:b/>
          <w:sz w:val="24"/>
          <w:szCs w:val="24"/>
        </w:rPr>
        <w:lastRenderedPageBreak/>
        <w:t>ECONOMIC TORTS</w:t>
      </w:r>
      <w:r>
        <w:rPr>
          <w:rFonts w:ascii="Times New Roman" w:hAnsi="Times New Roman" w:cs="Times New Roman"/>
          <w:sz w:val="24"/>
          <w:szCs w:val="24"/>
        </w:rPr>
        <w:t xml:space="preserve"> are torts which inflict financial loss or financial injury, this tort basically protects the intangible interests of people i.e.; their economic interest from unlawful interference and it mainly occurs in the business, economic or financial sector</w:t>
      </w:r>
      <w:r w:rsidR="00A2725C">
        <w:rPr>
          <w:rFonts w:ascii="Times New Roman" w:hAnsi="Times New Roman" w:cs="Times New Roman"/>
          <w:sz w:val="24"/>
          <w:szCs w:val="24"/>
        </w:rPr>
        <w:t xml:space="preserve"> of life. Economic torts include;</w:t>
      </w:r>
    </w:p>
    <w:p w:rsidR="00A2725C" w:rsidRDefault="00A2725C" w:rsidP="00A272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Passing off</w:t>
      </w:r>
    </w:p>
    <w:p w:rsidR="00A2725C" w:rsidRDefault="00A2725C" w:rsidP="00A272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Breach of intellectual property rights</w:t>
      </w:r>
    </w:p>
    <w:p w:rsidR="00A2725C" w:rsidRDefault="00A2725C" w:rsidP="00A272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Injurious/Malicious falsehood</w:t>
      </w:r>
    </w:p>
    <w:p w:rsidR="00A2725C" w:rsidRDefault="00A2725C" w:rsidP="00A272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Interference with contracts</w:t>
      </w:r>
    </w:p>
    <w:p w:rsidR="00A2725C" w:rsidRPr="00A2725C" w:rsidRDefault="00A2725C" w:rsidP="00A272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Conspiracy to interfere</w:t>
      </w:r>
    </w:p>
    <w:p w:rsidR="008D0F06" w:rsidRDefault="005C647E" w:rsidP="008D0F06">
      <w:pPr>
        <w:spacing w:line="360" w:lineRule="auto"/>
        <w:jc w:val="both"/>
        <w:rPr>
          <w:rFonts w:ascii="Times New Roman" w:hAnsi="Times New Roman" w:cs="Times New Roman"/>
          <w:sz w:val="24"/>
          <w:szCs w:val="24"/>
        </w:rPr>
      </w:pPr>
      <w:r w:rsidRPr="00231AE8">
        <w:rPr>
          <w:rFonts w:ascii="Times New Roman" w:hAnsi="Times New Roman" w:cs="Times New Roman"/>
          <w:b/>
          <w:sz w:val="24"/>
          <w:szCs w:val="24"/>
        </w:rPr>
        <w:t>PASSING OFF</w:t>
      </w:r>
      <w:r>
        <w:rPr>
          <w:rFonts w:ascii="Times New Roman" w:hAnsi="Times New Roman" w:cs="Times New Roman"/>
          <w:sz w:val="24"/>
          <w:szCs w:val="24"/>
        </w:rPr>
        <w:t xml:space="preserve"> </w:t>
      </w:r>
      <w:r w:rsidR="00231AE8" w:rsidRPr="00231AE8">
        <w:rPr>
          <w:rFonts w:ascii="Times New Roman" w:hAnsi="Times New Roman" w:cs="Times New Roman"/>
          <w:sz w:val="24"/>
          <w:szCs w:val="24"/>
        </w:rPr>
        <w:t>happens when someone deliberately or unintentionally passes off their goods or services as those belonging to another party. This action of misrepresentation often damages the goodwill of a person or business, causing financial or reputational damage.</w:t>
      </w:r>
    </w:p>
    <w:p w:rsidR="008346B4" w:rsidRPr="008346B4" w:rsidRDefault="008346B4" w:rsidP="008346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Asides from </w:t>
      </w:r>
      <w:r w:rsidRPr="008346B4">
        <w:rPr>
          <w:rFonts w:ascii="Times New Roman" w:hAnsi="Times New Roman" w:cs="Times New Roman"/>
          <w:sz w:val="24"/>
          <w:szCs w:val="24"/>
        </w:rPr>
        <w:t>straight passing off, there can also be:</w:t>
      </w:r>
    </w:p>
    <w:p w:rsidR="008346B4" w:rsidRPr="008346B4" w:rsidRDefault="008346B4" w:rsidP="008346B4">
      <w:pPr>
        <w:pStyle w:val="ListParagraph"/>
        <w:numPr>
          <w:ilvl w:val="0"/>
          <w:numId w:val="2"/>
        </w:numPr>
        <w:spacing w:line="360" w:lineRule="auto"/>
        <w:jc w:val="both"/>
        <w:rPr>
          <w:rFonts w:ascii="Times New Roman" w:hAnsi="Times New Roman" w:cs="Times New Roman"/>
          <w:sz w:val="24"/>
          <w:szCs w:val="24"/>
        </w:rPr>
      </w:pPr>
      <w:r w:rsidRPr="008346B4">
        <w:rPr>
          <w:rFonts w:ascii="Times New Roman" w:hAnsi="Times New Roman" w:cs="Times New Roman"/>
          <w:b/>
          <w:sz w:val="24"/>
          <w:szCs w:val="24"/>
        </w:rPr>
        <w:t>Extended Passing Off</w:t>
      </w:r>
      <w:r w:rsidRPr="008346B4">
        <w:rPr>
          <w:rFonts w:ascii="Times New Roman" w:hAnsi="Times New Roman" w:cs="Times New Roman"/>
          <w:sz w:val="24"/>
          <w:szCs w:val="24"/>
        </w:rPr>
        <w:t xml:space="preserve"> </w:t>
      </w:r>
      <w:r w:rsidRPr="008346B4">
        <w:rPr>
          <w:rFonts w:ascii="Times New Roman" w:hAnsi="Times New Roman" w:cs="Times New Roman"/>
          <w:sz w:val="24"/>
          <w:szCs w:val="24"/>
        </w:rPr>
        <w:t>– where a misrepresentation as to the particular quality of a product or service causes harm to another's goodwill</w:t>
      </w:r>
    </w:p>
    <w:p w:rsidR="008346B4" w:rsidRPr="008346B4" w:rsidRDefault="008346B4" w:rsidP="008346B4">
      <w:pPr>
        <w:pStyle w:val="ListParagraph"/>
        <w:numPr>
          <w:ilvl w:val="0"/>
          <w:numId w:val="2"/>
        </w:numPr>
        <w:spacing w:line="360" w:lineRule="auto"/>
        <w:jc w:val="both"/>
        <w:rPr>
          <w:rFonts w:ascii="Times New Roman" w:hAnsi="Times New Roman" w:cs="Times New Roman"/>
          <w:sz w:val="24"/>
          <w:szCs w:val="24"/>
        </w:rPr>
      </w:pPr>
      <w:r w:rsidRPr="008346B4">
        <w:rPr>
          <w:rFonts w:ascii="Times New Roman" w:hAnsi="Times New Roman" w:cs="Times New Roman"/>
          <w:b/>
          <w:sz w:val="24"/>
          <w:szCs w:val="24"/>
        </w:rPr>
        <w:t>Reverse Passing Off</w:t>
      </w:r>
      <w:r w:rsidRPr="008346B4">
        <w:rPr>
          <w:rFonts w:ascii="Times New Roman" w:hAnsi="Times New Roman" w:cs="Times New Roman"/>
          <w:sz w:val="24"/>
          <w:szCs w:val="24"/>
        </w:rPr>
        <w:t xml:space="preserve"> </w:t>
      </w:r>
      <w:r w:rsidRPr="008346B4">
        <w:rPr>
          <w:rFonts w:ascii="Times New Roman" w:hAnsi="Times New Roman" w:cs="Times New Roman"/>
          <w:sz w:val="24"/>
          <w:szCs w:val="24"/>
        </w:rPr>
        <w:t>- where a trader markets another business' goods or services as being his own</w:t>
      </w:r>
    </w:p>
    <w:p w:rsidR="008D0F06" w:rsidRDefault="008346B4" w:rsidP="008D0F06">
      <w:pPr>
        <w:spacing w:line="360" w:lineRule="auto"/>
        <w:jc w:val="both"/>
        <w:rPr>
          <w:rFonts w:ascii="Times New Roman" w:hAnsi="Times New Roman" w:cs="Times New Roman"/>
          <w:sz w:val="24"/>
          <w:szCs w:val="24"/>
        </w:rPr>
      </w:pPr>
      <w:r w:rsidRPr="008346B4">
        <w:rPr>
          <w:rFonts w:ascii="Times New Roman" w:hAnsi="Times New Roman" w:cs="Times New Roman"/>
          <w:sz w:val="24"/>
          <w:szCs w:val="24"/>
        </w:rPr>
        <w:t>Raising an action of passing off can help you to prevent other people from using the goodwill associated with your business for their own benefit.</w:t>
      </w:r>
    </w:p>
    <w:p w:rsidR="008346B4" w:rsidRPr="008346B4" w:rsidRDefault="008346B4" w:rsidP="008346B4">
      <w:pPr>
        <w:spacing w:line="360" w:lineRule="auto"/>
        <w:jc w:val="both"/>
        <w:rPr>
          <w:rFonts w:ascii="Times New Roman" w:hAnsi="Times New Roman" w:cs="Times New Roman"/>
          <w:b/>
          <w:sz w:val="24"/>
          <w:szCs w:val="24"/>
        </w:rPr>
      </w:pPr>
      <w:r w:rsidRPr="008346B4">
        <w:rPr>
          <w:rFonts w:ascii="Times New Roman" w:hAnsi="Times New Roman" w:cs="Times New Roman"/>
          <w:b/>
          <w:sz w:val="24"/>
          <w:szCs w:val="24"/>
        </w:rPr>
        <w:t>ELEMENTS OF PASSING OFF</w:t>
      </w:r>
    </w:p>
    <w:p w:rsidR="008346B4" w:rsidRPr="008346B4" w:rsidRDefault="008346B4" w:rsidP="008346B4">
      <w:pPr>
        <w:spacing w:line="360" w:lineRule="auto"/>
        <w:jc w:val="both"/>
        <w:rPr>
          <w:rFonts w:ascii="Times New Roman" w:hAnsi="Times New Roman" w:cs="Times New Roman"/>
          <w:sz w:val="24"/>
          <w:szCs w:val="24"/>
        </w:rPr>
      </w:pPr>
      <w:r w:rsidRPr="008346B4">
        <w:rPr>
          <w:rFonts w:ascii="Times New Roman" w:hAnsi="Times New Roman" w:cs="Times New Roman"/>
          <w:sz w:val="24"/>
          <w:szCs w:val="24"/>
        </w:rPr>
        <w:t xml:space="preserve">To establish a claim for passing off, you must meet </w:t>
      </w:r>
      <w:r w:rsidRPr="008346B4">
        <w:rPr>
          <w:rFonts w:ascii="Times New Roman" w:hAnsi="Times New Roman" w:cs="Times New Roman"/>
          <w:b/>
          <w:sz w:val="24"/>
          <w:szCs w:val="24"/>
        </w:rPr>
        <w:t>three</w:t>
      </w:r>
      <w:r w:rsidRPr="008346B4">
        <w:rPr>
          <w:rFonts w:ascii="Times New Roman" w:hAnsi="Times New Roman" w:cs="Times New Roman"/>
          <w:sz w:val="24"/>
          <w:szCs w:val="24"/>
        </w:rPr>
        <w:t xml:space="preserve"> key requirements:</w:t>
      </w:r>
    </w:p>
    <w:p w:rsidR="008346B4" w:rsidRPr="008346B4" w:rsidRDefault="008346B4" w:rsidP="008346B4">
      <w:pPr>
        <w:pStyle w:val="ListParagraph"/>
        <w:numPr>
          <w:ilvl w:val="0"/>
          <w:numId w:val="3"/>
        </w:numPr>
        <w:spacing w:line="360" w:lineRule="auto"/>
        <w:jc w:val="both"/>
        <w:rPr>
          <w:rFonts w:ascii="Times New Roman" w:hAnsi="Times New Roman" w:cs="Times New Roman"/>
          <w:sz w:val="24"/>
          <w:szCs w:val="24"/>
        </w:rPr>
      </w:pPr>
      <w:r w:rsidRPr="008346B4">
        <w:rPr>
          <w:rFonts w:ascii="Times New Roman" w:hAnsi="Times New Roman" w:cs="Times New Roman"/>
          <w:b/>
          <w:sz w:val="24"/>
          <w:szCs w:val="24"/>
        </w:rPr>
        <w:t>Goodwill</w:t>
      </w:r>
      <w:r w:rsidRPr="008346B4">
        <w:rPr>
          <w:rFonts w:ascii="Times New Roman" w:hAnsi="Times New Roman" w:cs="Times New Roman"/>
          <w:sz w:val="24"/>
          <w:szCs w:val="24"/>
        </w:rPr>
        <w:t xml:space="preserve"> - you must prove that you own a 'reputation' in the mark that the public associates with your specific product or service</w:t>
      </w:r>
    </w:p>
    <w:p w:rsidR="008346B4" w:rsidRPr="008346B4" w:rsidRDefault="008346B4" w:rsidP="008346B4">
      <w:pPr>
        <w:pStyle w:val="ListParagraph"/>
        <w:numPr>
          <w:ilvl w:val="0"/>
          <w:numId w:val="3"/>
        </w:numPr>
        <w:spacing w:line="360" w:lineRule="auto"/>
        <w:jc w:val="both"/>
        <w:rPr>
          <w:rFonts w:ascii="Times New Roman" w:hAnsi="Times New Roman" w:cs="Times New Roman"/>
          <w:sz w:val="24"/>
          <w:szCs w:val="24"/>
        </w:rPr>
      </w:pPr>
      <w:r w:rsidRPr="008346B4">
        <w:rPr>
          <w:rFonts w:ascii="Times New Roman" w:hAnsi="Times New Roman" w:cs="Times New Roman"/>
          <w:b/>
          <w:sz w:val="24"/>
          <w:szCs w:val="24"/>
        </w:rPr>
        <w:t>Misrepresentation</w:t>
      </w:r>
      <w:r w:rsidRPr="008346B4">
        <w:rPr>
          <w:rFonts w:ascii="Times New Roman" w:hAnsi="Times New Roman" w:cs="Times New Roman"/>
          <w:sz w:val="24"/>
          <w:szCs w:val="24"/>
        </w:rPr>
        <w:t>- you must show that the trader has caused confusion and deceived or misled the customers into believing that their goods and services are actually yours</w:t>
      </w:r>
    </w:p>
    <w:p w:rsidR="008346B4" w:rsidRPr="008346B4" w:rsidRDefault="008346B4" w:rsidP="008346B4">
      <w:pPr>
        <w:pStyle w:val="ListParagraph"/>
        <w:numPr>
          <w:ilvl w:val="0"/>
          <w:numId w:val="3"/>
        </w:numPr>
        <w:spacing w:line="360" w:lineRule="auto"/>
        <w:jc w:val="both"/>
        <w:rPr>
          <w:rFonts w:ascii="Times New Roman" w:hAnsi="Times New Roman" w:cs="Times New Roman"/>
          <w:sz w:val="24"/>
          <w:szCs w:val="24"/>
        </w:rPr>
      </w:pPr>
      <w:r w:rsidRPr="008346B4">
        <w:rPr>
          <w:rFonts w:ascii="Times New Roman" w:hAnsi="Times New Roman" w:cs="Times New Roman"/>
          <w:b/>
          <w:sz w:val="24"/>
          <w:szCs w:val="24"/>
        </w:rPr>
        <w:t>Damage</w:t>
      </w:r>
      <w:r w:rsidRPr="008346B4">
        <w:rPr>
          <w:rFonts w:ascii="Times New Roman" w:hAnsi="Times New Roman" w:cs="Times New Roman"/>
          <w:sz w:val="24"/>
          <w:szCs w:val="24"/>
        </w:rPr>
        <w:t xml:space="preserve"> - you must prove that the misrepresentation damaged or is likely to damage your goodwill, or cause actual or foreseeable financial or reputational loss</w:t>
      </w:r>
    </w:p>
    <w:p w:rsidR="008346B4" w:rsidRPr="008346B4" w:rsidRDefault="008346B4" w:rsidP="008346B4">
      <w:pPr>
        <w:spacing w:line="360" w:lineRule="auto"/>
        <w:jc w:val="both"/>
        <w:rPr>
          <w:rFonts w:ascii="Times New Roman" w:hAnsi="Times New Roman" w:cs="Times New Roman"/>
          <w:sz w:val="24"/>
          <w:szCs w:val="24"/>
        </w:rPr>
      </w:pPr>
      <w:r w:rsidRPr="008346B4">
        <w:rPr>
          <w:rFonts w:ascii="Times New Roman" w:hAnsi="Times New Roman" w:cs="Times New Roman"/>
          <w:sz w:val="24"/>
          <w:szCs w:val="24"/>
        </w:rPr>
        <w:t xml:space="preserve">Rights relating to passing off are established gradually with use. Goodwill in a mark can be particularly difficult to define. Reputation and goodwill of a business is generally considered </w:t>
      </w:r>
      <w:r w:rsidRPr="008346B4">
        <w:rPr>
          <w:rFonts w:ascii="Times New Roman" w:hAnsi="Times New Roman" w:cs="Times New Roman"/>
          <w:sz w:val="24"/>
          <w:szCs w:val="24"/>
        </w:rPr>
        <w:lastRenderedPageBreak/>
        <w:t>as something that provides an identity to a business and its goods or services, and distinguishes them from those of their competitors.</w:t>
      </w:r>
    </w:p>
    <w:p w:rsidR="008346B4" w:rsidRPr="0033155E" w:rsidRDefault="0033155E" w:rsidP="008346B4">
      <w:pPr>
        <w:spacing w:line="360" w:lineRule="auto"/>
        <w:jc w:val="both"/>
        <w:rPr>
          <w:rFonts w:ascii="Times New Roman" w:hAnsi="Times New Roman" w:cs="Times New Roman"/>
          <w:b/>
          <w:sz w:val="24"/>
          <w:szCs w:val="24"/>
        </w:rPr>
      </w:pPr>
      <w:r w:rsidRPr="0033155E">
        <w:rPr>
          <w:rFonts w:ascii="Times New Roman" w:hAnsi="Times New Roman" w:cs="Times New Roman"/>
          <w:b/>
          <w:sz w:val="24"/>
          <w:szCs w:val="24"/>
        </w:rPr>
        <w:t>REMEDIES FOR PASSING OFF</w:t>
      </w:r>
    </w:p>
    <w:p w:rsidR="008346B4" w:rsidRPr="008346B4" w:rsidRDefault="008346B4" w:rsidP="008346B4">
      <w:pPr>
        <w:spacing w:line="360" w:lineRule="auto"/>
        <w:jc w:val="both"/>
        <w:rPr>
          <w:rFonts w:ascii="Times New Roman" w:hAnsi="Times New Roman" w:cs="Times New Roman"/>
          <w:sz w:val="24"/>
          <w:szCs w:val="24"/>
        </w:rPr>
      </w:pPr>
      <w:r w:rsidRPr="008346B4">
        <w:rPr>
          <w:rFonts w:ascii="Times New Roman" w:hAnsi="Times New Roman" w:cs="Times New Roman"/>
          <w:sz w:val="24"/>
          <w:szCs w:val="24"/>
        </w:rPr>
        <w:t xml:space="preserve">If you are successful in a passing off claim, there </w:t>
      </w:r>
      <w:r w:rsidR="0033155E">
        <w:rPr>
          <w:rFonts w:ascii="Times New Roman" w:hAnsi="Times New Roman" w:cs="Times New Roman"/>
          <w:sz w:val="24"/>
          <w:szCs w:val="24"/>
        </w:rPr>
        <w:t>are several remedies available, y</w:t>
      </w:r>
      <w:r w:rsidRPr="008346B4">
        <w:rPr>
          <w:rFonts w:ascii="Times New Roman" w:hAnsi="Times New Roman" w:cs="Times New Roman"/>
          <w:sz w:val="24"/>
          <w:szCs w:val="24"/>
        </w:rPr>
        <w:t>ou can:</w:t>
      </w:r>
    </w:p>
    <w:p w:rsidR="008346B4" w:rsidRPr="0033155E" w:rsidRDefault="008346B4" w:rsidP="0033155E">
      <w:pPr>
        <w:pStyle w:val="ListParagraph"/>
        <w:numPr>
          <w:ilvl w:val="0"/>
          <w:numId w:val="4"/>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apply for an injunction to prevent the business from using your trade mark or goodwill</w:t>
      </w:r>
    </w:p>
    <w:p w:rsidR="008346B4" w:rsidRPr="0033155E" w:rsidRDefault="008346B4" w:rsidP="0033155E">
      <w:pPr>
        <w:pStyle w:val="ListParagraph"/>
        <w:numPr>
          <w:ilvl w:val="0"/>
          <w:numId w:val="4"/>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apply to have the infringing goods destroyed</w:t>
      </w:r>
    </w:p>
    <w:p w:rsidR="008346B4" w:rsidRPr="0033155E" w:rsidRDefault="008346B4" w:rsidP="0033155E">
      <w:pPr>
        <w:pStyle w:val="ListParagraph"/>
        <w:numPr>
          <w:ilvl w:val="0"/>
          <w:numId w:val="4"/>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sue for damages or seek account for lost profit</w:t>
      </w:r>
    </w:p>
    <w:p w:rsidR="008346B4" w:rsidRPr="0033155E" w:rsidRDefault="008346B4" w:rsidP="0033155E">
      <w:pPr>
        <w:pStyle w:val="ListParagraph"/>
        <w:numPr>
          <w:ilvl w:val="0"/>
          <w:numId w:val="4"/>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request an inquiry to establish loss</w:t>
      </w:r>
    </w:p>
    <w:p w:rsidR="008346B4" w:rsidRPr="0033155E" w:rsidRDefault="0033155E" w:rsidP="008346B4">
      <w:pPr>
        <w:spacing w:line="360" w:lineRule="auto"/>
        <w:jc w:val="both"/>
        <w:rPr>
          <w:rFonts w:ascii="Times New Roman" w:hAnsi="Times New Roman" w:cs="Times New Roman"/>
          <w:b/>
          <w:sz w:val="24"/>
          <w:szCs w:val="24"/>
        </w:rPr>
      </w:pPr>
      <w:r w:rsidRPr="0033155E">
        <w:rPr>
          <w:rFonts w:ascii="Times New Roman" w:hAnsi="Times New Roman" w:cs="Times New Roman"/>
          <w:b/>
          <w:sz w:val="24"/>
          <w:szCs w:val="24"/>
        </w:rPr>
        <w:t>DEFENCES OF</w:t>
      </w:r>
      <w:r w:rsidRPr="0033155E">
        <w:rPr>
          <w:b/>
        </w:rPr>
        <w:t xml:space="preserve"> </w:t>
      </w:r>
      <w:r w:rsidRPr="0033155E">
        <w:rPr>
          <w:rFonts w:ascii="Times New Roman" w:hAnsi="Times New Roman" w:cs="Times New Roman"/>
          <w:b/>
          <w:sz w:val="24"/>
          <w:szCs w:val="24"/>
        </w:rPr>
        <w:t>PASSING OFF</w:t>
      </w:r>
    </w:p>
    <w:p w:rsidR="008346B4" w:rsidRPr="008346B4" w:rsidRDefault="008346B4" w:rsidP="008346B4">
      <w:pPr>
        <w:spacing w:line="360" w:lineRule="auto"/>
        <w:jc w:val="both"/>
        <w:rPr>
          <w:rFonts w:ascii="Times New Roman" w:hAnsi="Times New Roman" w:cs="Times New Roman"/>
          <w:sz w:val="24"/>
          <w:szCs w:val="24"/>
        </w:rPr>
      </w:pPr>
      <w:r w:rsidRPr="008346B4">
        <w:rPr>
          <w:rFonts w:ascii="Times New Roman" w:hAnsi="Times New Roman" w:cs="Times New Roman"/>
          <w:sz w:val="24"/>
          <w:szCs w:val="24"/>
        </w:rPr>
        <w:t>You may encounter different defences if you pursue a claim for passing off. For example, the defendant may argue that:</w:t>
      </w:r>
    </w:p>
    <w:p w:rsidR="008346B4" w:rsidRPr="0033155E" w:rsidRDefault="008346B4" w:rsidP="0033155E">
      <w:pPr>
        <w:pStyle w:val="ListParagraph"/>
        <w:numPr>
          <w:ilvl w:val="0"/>
          <w:numId w:val="5"/>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the mark in question is not distinctive</w:t>
      </w:r>
    </w:p>
    <w:p w:rsidR="008346B4" w:rsidRPr="0033155E" w:rsidRDefault="008346B4" w:rsidP="0033155E">
      <w:pPr>
        <w:pStyle w:val="ListParagraph"/>
        <w:numPr>
          <w:ilvl w:val="0"/>
          <w:numId w:val="5"/>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the mark is generic</w:t>
      </w:r>
    </w:p>
    <w:p w:rsidR="008346B4" w:rsidRPr="0033155E" w:rsidRDefault="008346B4" w:rsidP="0033155E">
      <w:pPr>
        <w:pStyle w:val="ListParagraph"/>
        <w:numPr>
          <w:ilvl w:val="0"/>
          <w:numId w:val="5"/>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they have used carefully and honestly their own name</w:t>
      </w:r>
    </w:p>
    <w:p w:rsidR="008346B4" w:rsidRPr="0033155E" w:rsidRDefault="008346B4" w:rsidP="0033155E">
      <w:pPr>
        <w:pStyle w:val="ListParagraph"/>
        <w:numPr>
          <w:ilvl w:val="0"/>
          <w:numId w:val="5"/>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you don't have goodwill in the mark</w:t>
      </w:r>
    </w:p>
    <w:p w:rsidR="008346B4" w:rsidRPr="0033155E" w:rsidRDefault="008346B4" w:rsidP="0033155E">
      <w:pPr>
        <w:pStyle w:val="ListParagraph"/>
        <w:numPr>
          <w:ilvl w:val="0"/>
          <w:numId w:val="5"/>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you have given consent or encouraged the use of the mark</w:t>
      </w:r>
    </w:p>
    <w:p w:rsidR="008346B4" w:rsidRPr="0033155E" w:rsidRDefault="008346B4" w:rsidP="0033155E">
      <w:pPr>
        <w:pStyle w:val="ListParagraph"/>
        <w:numPr>
          <w:ilvl w:val="0"/>
          <w:numId w:val="5"/>
        </w:num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you can't demonstrate damage or loss</w:t>
      </w:r>
    </w:p>
    <w:p w:rsidR="008346B4" w:rsidRDefault="008346B4" w:rsidP="008346B4">
      <w:pPr>
        <w:spacing w:line="360" w:lineRule="auto"/>
        <w:jc w:val="both"/>
        <w:rPr>
          <w:rFonts w:ascii="Times New Roman" w:hAnsi="Times New Roman" w:cs="Times New Roman"/>
          <w:sz w:val="24"/>
          <w:szCs w:val="24"/>
        </w:rPr>
      </w:pPr>
      <w:r w:rsidRPr="008346B4">
        <w:rPr>
          <w:rFonts w:ascii="Times New Roman" w:hAnsi="Times New Roman" w:cs="Times New Roman"/>
          <w:sz w:val="24"/>
          <w:szCs w:val="24"/>
        </w:rPr>
        <w:t xml:space="preserve">The law on passing off is complicated. Claims can be hard to prove and taking action can be expensive, as the evidential </w:t>
      </w:r>
      <w:r w:rsidRPr="0033155E">
        <w:rPr>
          <w:rFonts w:ascii="Times New Roman" w:hAnsi="Times New Roman" w:cs="Times New Roman"/>
          <w:b/>
          <w:sz w:val="24"/>
          <w:szCs w:val="24"/>
        </w:rPr>
        <w:t>burden of proof</w:t>
      </w:r>
      <w:r w:rsidRPr="008346B4">
        <w:rPr>
          <w:rFonts w:ascii="Times New Roman" w:hAnsi="Times New Roman" w:cs="Times New Roman"/>
          <w:sz w:val="24"/>
          <w:szCs w:val="24"/>
        </w:rPr>
        <w:t xml:space="preserve"> </w:t>
      </w:r>
      <w:r w:rsidRPr="0033155E">
        <w:rPr>
          <w:rFonts w:ascii="Times New Roman" w:hAnsi="Times New Roman" w:cs="Times New Roman"/>
          <w:b/>
          <w:sz w:val="24"/>
          <w:szCs w:val="24"/>
        </w:rPr>
        <w:t>is solely on the trade mark owner</w:t>
      </w:r>
      <w:r w:rsidR="0033155E">
        <w:rPr>
          <w:rFonts w:ascii="Times New Roman" w:hAnsi="Times New Roman" w:cs="Times New Roman"/>
          <w:sz w:val="24"/>
          <w:szCs w:val="24"/>
        </w:rPr>
        <w:t>.</w:t>
      </w:r>
      <w:r w:rsidR="00C60CFE">
        <w:rPr>
          <w:rStyle w:val="FootnoteReference"/>
          <w:rFonts w:ascii="Times New Roman" w:hAnsi="Times New Roman" w:cs="Times New Roman"/>
          <w:sz w:val="24"/>
          <w:szCs w:val="24"/>
        </w:rPr>
        <w:footnoteReference w:id="1"/>
      </w:r>
    </w:p>
    <w:p w:rsidR="0033155E" w:rsidRPr="0033155E" w:rsidRDefault="0033155E" w:rsidP="0033155E">
      <w:pPr>
        <w:spacing w:line="360" w:lineRule="auto"/>
        <w:jc w:val="both"/>
        <w:rPr>
          <w:rFonts w:ascii="Times New Roman" w:hAnsi="Times New Roman" w:cs="Times New Roman"/>
          <w:b/>
          <w:sz w:val="24"/>
          <w:szCs w:val="24"/>
        </w:rPr>
      </w:pPr>
      <w:r w:rsidRPr="0033155E">
        <w:rPr>
          <w:rFonts w:ascii="Times New Roman" w:hAnsi="Times New Roman" w:cs="Times New Roman"/>
          <w:b/>
          <w:sz w:val="24"/>
          <w:szCs w:val="24"/>
        </w:rPr>
        <w:t>PASSING OFF AND TRADEMARK INFRINGEMENT</w:t>
      </w:r>
    </w:p>
    <w:p w:rsidR="0033155E" w:rsidRPr="0033155E" w:rsidRDefault="0033155E" w:rsidP="0033155E">
      <w:p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 xml:space="preserve">It is necessary to state that </w:t>
      </w:r>
      <w:proofErr w:type="gramStart"/>
      <w:r w:rsidRPr="0033155E">
        <w:rPr>
          <w:rFonts w:ascii="Times New Roman" w:hAnsi="Times New Roman" w:cs="Times New Roman"/>
          <w:sz w:val="24"/>
          <w:szCs w:val="24"/>
        </w:rPr>
        <w:t>Passing</w:t>
      </w:r>
      <w:proofErr w:type="gramEnd"/>
      <w:r w:rsidRPr="0033155E">
        <w:rPr>
          <w:rFonts w:ascii="Times New Roman" w:hAnsi="Times New Roman" w:cs="Times New Roman"/>
          <w:sz w:val="24"/>
          <w:szCs w:val="24"/>
        </w:rPr>
        <w:t xml:space="preserve"> off and trademarks infringement go hand in hand and are very similar in nature. Whilst, Passing off is an action on unregistered marks that have become notoriously attributable to a person or company, a trademark infringement action usually involves a registered mark. This means that a mark, brand, design, name must be </w:t>
      </w:r>
      <w:r w:rsidRPr="0033155E">
        <w:rPr>
          <w:rFonts w:ascii="Times New Roman" w:hAnsi="Times New Roman" w:cs="Times New Roman"/>
          <w:b/>
          <w:sz w:val="24"/>
          <w:szCs w:val="24"/>
        </w:rPr>
        <w:t>registered</w:t>
      </w:r>
      <w:r w:rsidRPr="0033155E">
        <w:rPr>
          <w:rFonts w:ascii="Times New Roman" w:hAnsi="Times New Roman" w:cs="Times New Roman"/>
          <w:sz w:val="24"/>
          <w:szCs w:val="24"/>
        </w:rPr>
        <w:t xml:space="preserve"> as a trade mark before one can make a claim on trade mark infringement.</w:t>
      </w:r>
    </w:p>
    <w:p w:rsidR="0033155E" w:rsidRPr="0033155E" w:rsidRDefault="0033155E" w:rsidP="0033155E">
      <w:p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 xml:space="preserve">Another distinction is, whilst an action for infringement of trade mark is a statutory remedy conferred on the owner of a registered trade mark, for the enforcement of a right to use the </w:t>
      </w:r>
      <w:r w:rsidRPr="0033155E">
        <w:rPr>
          <w:rFonts w:ascii="Times New Roman" w:hAnsi="Times New Roman" w:cs="Times New Roman"/>
          <w:sz w:val="24"/>
          <w:szCs w:val="24"/>
        </w:rPr>
        <w:lastRenderedPageBreak/>
        <w:t>trade mark in relation to the goods/services for which the mark has been registered; an action for Passing off is an action against the deceit on the colourable imitation of a mark adopted by a person/company in relation to goods/services which has acquired a distinctive reputation in the market and is known as belonging to or produced by that person/company only.</w:t>
      </w:r>
    </w:p>
    <w:p w:rsidR="0033155E" w:rsidRPr="0033155E" w:rsidRDefault="0033155E" w:rsidP="0033155E">
      <w:p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An action for Passing off is a common law remedy and the claimant need not establish title for same but must show that the goods/services have distinctive features.</w:t>
      </w:r>
    </w:p>
    <w:p w:rsidR="0033155E" w:rsidRPr="0033155E" w:rsidRDefault="0033155E" w:rsidP="0033155E">
      <w:p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 xml:space="preserve">It is arguable to state that Passing off is both a common law and statutory remedy in Nigeria as it is statutorily supported by </w:t>
      </w:r>
      <w:r w:rsidRPr="0033155E">
        <w:rPr>
          <w:rFonts w:ascii="Times New Roman" w:hAnsi="Times New Roman" w:cs="Times New Roman"/>
          <w:color w:val="FF0000"/>
          <w:sz w:val="24"/>
          <w:szCs w:val="24"/>
        </w:rPr>
        <w:t>Section 3 of the Tradema</w:t>
      </w:r>
      <w:r w:rsidR="00E91252">
        <w:rPr>
          <w:rFonts w:ascii="Times New Roman" w:hAnsi="Times New Roman" w:cs="Times New Roman"/>
          <w:color w:val="FF0000"/>
          <w:sz w:val="24"/>
          <w:szCs w:val="24"/>
        </w:rPr>
        <w:t>rks Act</w:t>
      </w:r>
      <w:r w:rsidRPr="0033155E">
        <w:rPr>
          <w:rFonts w:ascii="Times New Roman" w:hAnsi="Times New Roman" w:cs="Times New Roman"/>
          <w:color w:val="FF0000"/>
          <w:sz w:val="24"/>
          <w:szCs w:val="24"/>
        </w:rPr>
        <w:t xml:space="preserve"> </w:t>
      </w:r>
      <w:r w:rsidRPr="0033155E">
        <w:rPr>
          <w:rFonts w:ascii="Times New Roman" w:hAnsi="Times New Roman" w:cs="Times New Roman"/>
          <w:sz w:val="24"/>
          <w:szCs w:val="24"/>
        </w:rPr>
        <w:t>which provides that:</w:t>
      </w:r>
    </w:p>
    <w:p w:rsidR="0033155E" w:rsidRPr="0033155E" w:rsidRDefault="0033155E" w:rsidP="0033155E">
      <w:pPr>
        <w:spacing w:line="360" w:lineRule="auto"/>
        <w:jc w:val="both"/>
        <w:rPr>
          <w:rFonts w:ascii="Times New Roman" w:hAnsi="Times New Roman" w:cs="Times New Roman"/>
          <w:sz w:val="24"/>
          <w:szCs w:val="24"/>
        </w:rPr>
      </w:pPr>
      <w:r w:rsidRPr="0033155E">
        <w:rPr>
          <w:rFonts w:ascii="Times New Roman" w:hAnsi="Times New Roman" w:cs="Times New Roman"/>
          <w:b/>
          <w:sz w:val="24"/>
          <w:szCs w:val="24"/>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r w:rsidRPr="0033155E">
        <w:rPr>
          <w:rFonts w:ascii="Times New Roman" w:hAnsi="Times New Roman" w:cs="Times New Roman"/>
          <w:sz w:val="24"/>
          <w:szCs w:val="24"/>
        </w:rPr>
        <w:t>".</w:t>
      </w:r>
    </w:p>
    <w:p w:rsidR="0033155E" w:rsidRDefault="0033155E" w:rsidP="0033155E">
      <w:pPr>
        <w:spacing w:line="360" w:lineRule="auto"/>
        <w:jc w:val="both"/>
        <w:rPr>
          <w:rFonts w:ascii="Times New Roman" w:hAnsi="Times New Roman" w:cs="Times New Roman"/>
          <w:sz w:val="24"/>
          <w:szCs w:val="24"/>
        </w:rPr>
      </w:pPr>
      <w:r w:rsidRPr="0033155E">
        <w:rPr>
          <w:rFonts w:ascii="Times New Roman" w:hAnsi="Times New Roman" w:cs="Times New Roman"/>
          <w:sz w:val="24"/>
          <w:szCs w:val="24"/>
        </w:rPr>
        <w:t>The above connotes that a Passing off action instituted when a mark is not registered is both supported by common law and statutorily backed up, thus giving effect to the legal maxim "There is no law without a remedy".</w:t>
      </w:r>
    </w:p>
    <w:p w:rsidR="00E91252" w:rsidRPr="00E91252" w:rsidRDefault="00E91252" w:rsidP="00E91252">
      <w:pPr>
        <w:spacing w:line="360" w:lineRule="auto"/>
        <w:jc w:val="both"/>
        <w:rPr>
          <w:rFonts w:ascii="Times New Roman" w:hAnsi="Times New Roman" w:cs="Times New Roman"/>
          <w:b/>
          <w:sz w:val="24"/>
          <w:szCs w:val="24"/>
        </w:rPr>
      </w:pPr>
      <w:r w:rsidRPr="00E91252">
        <w:rPr>
          <w:rFonts w:ascii="Times New Roman" w:hAnsi="Times New Roman" w:cs="Times New Roman"/>
          <w:sz w:val="24"/>
          <w:szCs w:val="24"/>
        </w:rPr>
        <w:t xml:space="preserve">In the case of </w:t>
      </w:r>
      <w:proofErr w:type="spellStart"/>
      <w:r w:rsidRPr="00E91252">
        <w:rPr>
          <w:rFonts w:ascii="Times New Roman" w:hAnsi="Times New Roman" w:cs="Times New Roman"/>
          <w:color w:val="FF0000"/>
          <w:sz w:val="24"/>
          <w:szCs w:val="24"/>
        </w:rPr>
        <w:t>Trebor</w:t>
      </w:r>
      <w:proofErr w:type="spellEnd"/>
      <w:r w:rsidRPr="00E91252">
        <w:rPr>
          <w:rFonts w:ascii="Times New Roman" w:hAnsi="Times New Roman" w:cs="Times New Roman"/>
          <w:color w:val="FF0000"/>
          <w:sz w:val="24"/>
          <w:szCs w:val="24"/>
        </w:rPr>
        <w:t xml:space="preserve"> Nigeria Limited v. Associated Industries Limited</w:t>
      </w:r>
      <w:r w:rsidRPr="00E91252">
        <w:rPr>
          <w:rFonts w:ascii="Times New Roman" w:hAnsi="Times New Roman" w:cs="Times New Roman"/>
          <w:sz w:val="24"/>
          <w:szCs w:val="24"/>
        </w:rPr>
        <w:t xml:space="preserve">, </w:t>
      </w:r>
      <w:proofErr w:type="spellStart"/>
      <w:r w:rsidRPr="00E91252">
        <w:rPr>
          <w:rFonts w:ascii="Times New Roman" w:hAnsi="Times New Roman" w:cs="Times New Roman"/>
          <w:sz w:val="24"/>
          <w:szCs w:val="24"/>
        </w:rPr>
        <w:t>Trebor</w:t>
      </w:r>
      <w:proofErr w:type="spellEnd"/>
      <w:r w:rsidRPr="00E91252">
        <w:rPr>
          <w:rFonts w:ascii="Times New Roman" w:hAnsi="Times New Roman" w:cs="Times New Roman"/>
          <w:sz w:val="24"/>
          <w:szCs w:val="24"/>
        </w:rPr>
        <w:t xml:space="preserve"> Nigeria Limited</w:t>
      </w:r>
      <w:r>
        <w:rPr>
          <w:rFonts w:ascii="Times New Roman" w:hAnsi="Times New Roman" w:cs="Times New Roman"/>
          <w:sz w:val="24"/>
          <w:szCs w:val="24"/>
        </w:rPr>
        <w:t>;</w:t>
      </w:r>
      <w:r w:rsidRPr="00E91252">
        <w:rPr>
          <w:rFonts w:ascii="Times New Roman" w:hAnsi="Times New Roman" w:cs="Times New Roman"/>
          <w:sz w:val="24"/>
          <w:szCs w:val="24"/>
        </w:rPr>
        <w:t xml:space="preserve"> the makers of </w:t>
      </w:r>
      <w:proofErr w:type="spellStart"/>
      <w:r w:rsidRPr="00E91252">
        <w:rPr>
          <w:rFonts w:ascii="Times New Roman" w:hAnsi="Times New Roman" w:cs="Times New Roman"/>
          <w:sz w:val="24"/>
          <w:szCs w:val="24"/>
        </w:rPr>
        <w:t>Trebor</w:t>
      </w:r>
      <w:proofErr w:type="spellEnd"/>
      <w:r w:rsidRPr="00E91252">
        <w:rPr>
          <w:rFonts w:ascii="Times New Roman" w:hAnsi="Times New Roman" w:cs="Times New Roman"/>
          <w:sz w:val="24"/>
          <w:szCs w:val="24"/>
        </w:rPr>
        <w:t xml:space="preserve"> Peppermint</w:t>
      </w:r>
      <w:r>
        <w:rPr>
          <w:rFonts w:ascii="Times New Roman" w:hAnsi="Times New Roman" w:cs="Times New Roman"/>
          <w:sz w:val="24"/>
          <w:szCs w:val="24"/>
        </w:rPr>
        <w:t>,</w:t>
      </w:r>
      <w:r w:rsidRPr="00E91252">
        <w:rPr>
          <w:rFonts w:ascii="Times New Roman" w:hAnsi="Times New Roman" w:cs="Times New Roman"/>
          <w:sz w:val="24"/>
          <w:szCs w:val="24"/>
        </w:rPr>
        <w:t xml:space="preserve"> brought an action against Associated Industries Limited</w:t>
      </w:r>
      <w:r>
        <w:rPr>
          <w:rFonts w:ascii="Times New Roman" w:hAnsi="Times New Roman" w:cs="Times New Roman"/>
          <w:sz w:val="24"/>
          <w:szCs w:val="24"/>
        </w:rPr>
        <w:t>;</w:t>
      </w:r>
      <w:r w:rsidRPr="00E91252">
        <w:rPr>
          <w:rFonts w:ascii="Times New Roman" w:hAnsi="Times New Roman" w:cs="Times New Roman"/>
          <w:sz w:val="24"/>
          <w:szCs w:val="24"/>
        </w:rPr>
        <w:t xml:space="preserve"> the makers of </w:t>
      </w:r>
      <w:proofErr w:type="spellStart"/>
      <w:r w:rsidRPr="00E91252">
        <w:rPr>
          <w:rFonts w:ascii="Times New Roman" w:hAnsi="Times New Roman" w:cs="Times New Roman"/>
          <w:sz w:val="24"/>
          <w:szCs w:val="24"/>
        </w:rPr>
        <w:t>Minta</w:t>
      </w:r>
      <w:proofErr w:type="spellEnd"/>
      <w:r w:rsidRPr="00E91252">
        <w:rPr>
          <w:rFonts w:ascii="Times New Roman" w:hAnsi="Times New Roman" w:cs="Times New Roman"/>
          <w:sz w:val="24"/>
          <w:szCs w:val="24"/>
        </w:rPr>
        <w:t xml:space="preserve"> </w:t>
      </w:r>
      <w:proofErr w:type="spellStart"/>
      <w:r w:rsidRPr="00E91252">
        <w:rPr>
          <w:rFonts w:ascii="Times New Roman" w:hAnsi="Times New Roman" w:cs="Times New Roman"/>
          <w:sz w:val="24"/>
          <w:szCs w:val="24"/>
        </w:rPr>
        <w:t>Supermint</w:t>
      </w:r>
      <w:proofErr w:type="spellEnd"/>
      <w:r>
        <w:rPr>
          <w:rFonts w:ascii="Times New Roman" w:hAnsi="Times New Roman" w:cs="Times New Roman"/>
          <w:sz w:val="24"/>
          <w:szCs w:val="24"/>
        </w:rPr>
        <w:t>,</w:t>
      </w:r>
      <w:r w:rsidRPr="00E91252">
        <w:rPr>
          <w:rFonts w:ascii="Times New Roman" w:hAnsi="Times New Roman" w:cs="Times New Roman"/>
          <w:sz w:val="24"/>
          <w:szCs w:val="24"/>
        </w:rPr>
        <w:t xml:space="preserve"> claiming that the wrapper used</w:t>
      </w:r>
      <w:r>
        <w:rPr>
          <w:rFonts w:ascii="Times New Roman" w:hAnsi="Times New Roman" w:cs="Times New Roman"/>
          <w:sz w:val="24"/>
          <w:szCs w:val="24"/>
        </w:rPr>
        <w:t xml:space="preserve"> to package the product by the d</w:t>
      </w:r>
      <w:r w:rsidRPr="00E91252">
        <w:rPr>
          <w:rFonts w:ascii="Times New Roman" w:hAnsi="Times New Roman" w:cs="Times New Roman"/>
          <w:sz w:val="24"/>
          <w:szCs w:val="24"/>
        </w:rPr>
        <w:t>efend</w:t>
      </w:r>
      <w:r>
        <w:rPr>
          <w:rFonts w:ascii="Times New Roman" w:hAnsi="Times New Roman" w:cs="Times New Roman"/>
          <w:sz w:val="24"/>
          <w:szCs w:val="24"/>
        </w:rPr>
        <w:t>ant was similar to that of the p</w:t>
      </w:r>
      <w:r w:rsidRPr="00E91252">
        <w:rPr>
          <w:rFonts w:ascii="Times New Roman" w:hAnsi="Times New Roman" w:cs="Times New Roman"/>
          <w:sz w:val="24"/>
          <w:szCs w:val="24"/>
        </w:rPr>
        <w:t>laintiff and that they were guilty of Passing off t</w:t>
      </w:r>
      <w:r>
        <w:rPr>
          <w:rFonts w:ascii="Times New Roman" w:hAnsi="Times New Roman" w:cs="Times New Roman"/>
          <w:sz w:val="24"/>
          <w:szCs w:val="24"/>
        </w:rPr>
        <w:t>heir products like that of the plaintiff. The d</w:t>
      </w:r>
      <w:r w:rsidRPr="00E91252">
        <w:rPr>
          <w:rFonts w:ascii="Times New Roman" w:hAnsi="Times New Roman" w:cs="Times New Roman"/>
          <w:sz w:val="24"/>
          <w:szCs w:val="24"/>
        </w:rPr>
        <w:t>efendants raised dissimilarities in the two products as a defence to the actio</w:t>
      </w:r>
      <w:r>
        <w:rPr>
          <w:rFonts w:ascii="Times New Roman" w:hAnsi="Times New Roman" w:cs="Times New Roman"/>
          <w:sz w:val="24"/>
          <w:szCs w:val="24"/>
        </w:rPr>
        <w:t>n, the Judge however found the d</w:t>
      </w:r>
      <w:r w:rsidRPr="00E91252">
        <w:rPr>
          <w:rFonts w:ascii="Times New Roman" w:hAnsi="Times New Roman" w:cs="Times New Roman"/>
          <w:sz w:val="24"/>
          <w:szCs w:val="24"/>
        </w:rPr>
        <w:t>efendants liable for Passing off</w:t>
      </w:r>
      <w:r>
        <w:rPr>
          <w:rFonts w:ascii="Times New Roman" w:hAnsi="Times New Roman" w:cs="Times New Roman"/>
          <w:sz w:val="24"/>
          <w:szCs w:val="24"/>
        </w:rPr>
        <w:t xml:space="preserve"> their products as that of the p</w:t>
      </w:r>
      <w:r w:rsidRPr="00E91252">
        <w:rPr>
          <w:rFonts w:ascii="Times New Roman" w:hAnsi="Times New Roman" w:cs="Times New Roman"/>
          <w:sz w:val="24"/>
          <w:szCs w:val="24"/>
        </w:rPr>
        <w:t>laintiff. In this instance</w:t>
      </w:r>
      <w:r>
        <w:rPr>
          <w:rFonts w:ascii="Times New Roman" w:hAnsi="Times New Roman" w:cs="Times New Roman"/>
          <w:sz w:val="24"/>
          <w:szCs w:val="24"/>
        </w:rPr>
        <w:t>;</w:t>
      </w:r>
      <w:r w:rsidRPr="00E91252">
        <w:rPr>
          <w:rFonts w:ascii="Times New Roman" w:hAnsi="Times New Roman" w:cs="Times New Roman"/>
          <w:sz w:val="24"/>
          <w:szCs w:val="24"/>
        </w:rPr>
        <w:t xml:space="preserve"> </w:t>
      </w:r>
      <w:r w:rsidRPr="00E91252">
        <w:rPr>
          <w:rFonts w:ascii="Times New Roman" w:hAnsi="Times New Roman" w:cs="Times New Roman"/>
          <w:b/>
          <w:sz w:val="24"/>
          <w:szCs w:val="24"/>
        </w:rPr>
        <w:t>Passing off occurred by the use of a package strongly similar with that of another product such as to deceive the public that they are one and the same.</w:t>
      </w:r>
    </w:p>
    <w:p w:rsidR="00E91252" w:rsidRPr="00E91252" w:rsidRDefault="00E91252" w:rsidP="00E91252">
      <w:pPr>
        <w:spacing w:line="360" w:lineRule="auto"/>
        <w:jc w:val="both"/>
        <w:rPr>
          <w:rFonts w:ascii="Times New Roman" w:hAnsi="Times New Roman" w:cs="Times New Roman"/>
          <w:b/>
          <w:sz w:val="24"/>
          <w:szCs w:val="24"/>
        </w:rPr>
      </w:pPr>
      <w:r w:rsidRPr="00E91252">
        <w:rPr>
          <w:rFonts w:ascii="Times New Roman" w:hAnsi="Times New Roman" w:cs="Times New Roman"/>
          <w:b/>
          <w:sz w:val="24"/>
          <w:szCs w:val="24"/>
        </w:rPr>
        <w:t>JURISDICTION OF THE COURTS</w:t>
      </w:r>
    </w:p>
    <w:p w:rsidR="00E91252" w:rsidRPr="00E91252" w:rsidRDefault="00E91252" w:rsidP="00E91252">
      <w:pPr>
        <w:spacing w:line="360" w:lineRule="auto"/>
        <w:jc w:val="both"/>
        <w:rPr>
          <w:rFonts w:ascii="Times New Roman" w:hAnsi="Times New Roman" w:cs="Times New Roman"/>
          <w:sz w:val="24"/>
          <w:szCs w:val="24"/>
        </w:rPr>
      </w:pPr>
      <w:r w:rsidRPr="00E91252">
        <w:rPr>
          <w:rFonts w:ascii="Times New Roman" w:hAnsi="Times New Roman" w:cs="Times New Roman"/>
          <w:sz w:val="24"/>
          <w:szCs w:val="24"/>
        </w:rPr>
        <w:t xml:space="preserve">An action for infringement of registered trademarks should always be instituted in the Federal High Court only because the action arises in relation to a Federal enactment which is the Trade Mark Act. However, </w:t>
      </w:r>
      <w:r w:rsidRPr="00E91252">
        <w:rPr>
          <w:rFonts w:ascii="Times New Roman" w:hAnsi="Times New Roman" w:cs="Times New Roman"/>
          <w:b/>
          <w:sz w:val="24"/>
          <w:szCs w:val="24"/>
        </w:rPr>
        <w:t>the courts have variant decisions</w:t>
      </w:r>
      <w:r w:rsidRPr="00E91252">
        <w:rPr>
          <w:rFonts w:ascii="Times New Roman" w:hAnsi="Times New Roman" w:cs="Times New Roman"/>
          <w:sz w:val="24"/>
          <w:szCs w:val="24"/>
        </w:rPr>
        <w:t xml:space="preserve"> on the jurisdiction of the courts on Passing off actions.</w:t>
      </w:r>
    </w:p>
    <w:p w:rsidR="00E91252" w:rsidRPr="00E91252" w:rsidRDefault="00E91252" w:rsidP="00E91252">
      <w:pPr>
        <w:spacing w:line="360" w:lineRule="auto"/>
        <w:jc w:val="both"/>
        <w:rPr>
          <w:rFonts w:ascii="Times New Roman" w:hAnsi="Times New Roman" w:cs="Times New Roman"/>
          <w:sz w:val="24"/>
          <w:szCs w:val="24"/>
        </w:rPr>
      </w:pPr>
      <w:r w:rsidRPr="00E91252">
        <w:rPr>
          <w:rFonts w:ascii="Times New Roman" w:hAnsi="Times New Roman" w:cs="Times New Roman"/>
          <w:sz w:val="24"/>
          <w:szCs w:val="24"/>
        </w:rPr>
        <w:lastRenderedPageBreak/>
        <w:t xml:space="preserve">In </w:t>
      </w:r>
      <w:proofErr w:type="spellStart"/>
      <w:r w:rsidRPr="00E91252">
        <w:rPr>
          <w:rFonts w:ascii="Times New Roman" w:hAnsi="Times New Roman" w:cs="Times New Roman"/>
          <w:color w:val="FF0000"/>
          <w:sz w:val="24"/>
          <w:szCs w:val="24"/>
        </w:rPr>
        <w:t>Patkun</w:t>
      </w:r>
      <w:proofErr w:type="spellEnd"/>
      <w:r w:rsidRPr="00E91252">
        <w:rPr>
          <w:rFonts w:ascii="Times New Roman" w:hAnsi="Times New Roman" w:cs="Times New Roman"/>
          <w:color w:val="FF0000"/>
          <w:sz w:val="24"/>
          <w:szCs w:val="24"/>
        </w:rPr>
        <w:t xml:space="preserve"> Industries Ltd. v Niger Shoes Ltd</w:t>
      </w:r>
      <w:r w:rsidRPr="00E91252">
        <w:rPr>
          <w:rFonts w:ascii="Times New Roman" w:hAnsi="Times New Roman" w:cs="Times New Roman"/>
          <w:sz w:val="24"/>
          <w:szCs w:val="24"/>
        </w:rPr>
        <w:t xml:space="preserve">, a 1988 decision, the Supreme Court held that the Federal High Court </w:t>
      </w:r>
      <w:r w:rsidRPr="00E91252">
        <w:rPr>
          <w:rFonts w:ascii="Times New Roman" w:hAnsi="Times New Roman" w:cs="Times New Roman"/>
          <w:b/>
          <w:sz w:val="24"/>
          <w:szCs w:val="24"/>
        </w:rPr>
        <w:t>has jurisdiction</w:t>
      </w:r>
      <w:r w:rsidRPr="00E91252">
        <w:rPr>
          <w:rFonts w:ascii="Times New Roman" w:hAnsi="Times New Roman" w:cs="Times New Roman"/>
          <w:sz w:val="24"/>
          <w:szCs w:val="24"/>
        </w:rPr>
        <w:t xml:space="preserve"> in trademarks infringement and Passing off actions stemming from the infringement of trademarks, whether registered or unregistered.</w:t>
      </w:r>
    </w:p>
    <w:p w:rsidR="00E91252" w:rsidRPr="00E91252" w:rsidRDefault="00E91252" w:rsidP="00E91252">
      <w:pPr>
        <w:spacing w:line="360" w:lineRule="auto"/>
        <w:jc w:val="both"/>
        <w:rPr>
          <w:rFonts w:ascii="Times New Roman" w:hAnsi="Times New Roman" w:cs="Times New Roman"/>
          <w:sz w:val="24"/>
          <w:szCs w:val="24"/>
        </w:rPr>
      </w:pPr>
      <w:r w:rsidRPr="00E91252">
        <w:rPr>
          <w:rFonts w:ascii="Times New Roman" w:hAnsi="Times New Roman" w:cs="Times New Roman"/>
          <w:sz w:val="24"/>
          <w:szCs w:val="24"/>
        </w:rPr>
        <w:t xml:space="preserve">However, the reasoning and opinion of </w:t>
      </w:r>
      <w:proofErr w:type="spellStart"/>
      <w:r w:rsidRPr="00E91252">
        <w:rPr>
          <w:rFonts w:ascii="Times New Roman" w:hAnsi="Times New Roman" w:cs="Times New Roman"/>
          <w:sz w:val="24"/>
          <w:szCs w:val="24"/>
        </w:rPr>
        <w:t>Nnamani</w:t>
      </w:r>
      <w:proofErr w:type="spellEnd"/>
      <w:r w:rsidRPr="00E91252">
        <w:rPr>
          <w:rFonts w:ascii="Times New Roman" w:hAnsi="Times New Roman" w:cs="Times New Roman"/>
          <w:sz w:val="24"/>
          <w:szCs w:val="24"/>
        </w:rPr>
        <w:t xml:space="preserve"> J.S.C, </w:t>
      </w:r>
      <w:proofErr w:type="spellStart"/>
      <w:r w:rsidRPr="00E91252">
        <w:rPr>
          <w:rFonts w:ascii="Times New Roman" w:hAnsi="Times New Roman" w:cs="Times New Roman"/>
          <w:sz w:val="24"/>
          <w:szCs w:val="24"/>
        </w:rPr>
        <w:t>Uwais</w:t>
      </w:r>
      <w:proofErr w:type="spellEnd"/>
      <w:r w:rsidRPr="00E91252">
        <w:rPr>
          <w:rFonts w:ascii="Times New Roman" w:hAnsi="Times New Roman" w:cs="Times New Roman"/>
          <w:sz w:val="24"/>
          <w:szCs w:val="24"/>
        </w:rPr>
        <w:t xml:space="preserve"> J.S.C the Chief Justice of Nigeria at the time, and Mohammed J.S.C in the 2003 case of </w:t>
      </w:r>
      <w:r w:rsidRPr="00E91252">
        <w:rPr>
          <w:rFonts w:ascii="Times New Roman" w:hAnsi="Times New Roman" w:cs="Times New Roman"/>
          <w:color w:val="FF0000"/>
          <w:sz w:val="24"/>
          <w:szCs w:val="24"/>
        </w:rPr>
        <w:t xml:space="preserve">Ayman Enterprises Limited V. </w:t>
      </w:r>
      <w:proofErr w:type="spellStart"/>
      <w:r w:rsidRPr="00E91252">
        <w:rPr>
          <w:rFonts w:ascii="Times New Roman" w:hAnsi="Times New Roman" w:cs="Times New Roman"/>
          <w:color w:val="FF0000"/>
          <w:sz w:val="24"/>
          <w:szCs w:val="24"/>
        </w:rPr>
        <w:t>Akuma</w:t>
      </w:r>
      <w:proofErr w:type="spellEnd"/>
      <w:r w:rsidRPr="00E91252">
        <w:rPr>
          <w:rFonts w:ascii="Times New Roman" w:hAnsi="Times New Roman" w:cs="Times New Roman"/>
          <w:color w:val="FF0000"/>
          <w:sz w:val="24"/>
          <w:szCs w:val="24"/>
        </w:rPr>
        <w:t xml:space="preserve"> Industries Limited &amp; </w:t>
      </w:r>
      <w:proofErr w:type="spellStart"/>
      <w:r w:rsidRPr="00E91252">
        <w:rPr>
          <w:rFonts w:ascii="Times New Roman" w:hAnsi="Times New Roman" w:cs="Times New Roman"/>
          <w:color w:val="FF0000"/>
          <w:sz w:val="24"/>
          <w:szCs w:val="24"/>
        </w:rPr>
        <w:t>Ors</w:t>
      </w:r>
      <w:proofErr w:type="spellEnd"/>
      <w:r w:rsidRPr="00E91252">
        <w:rPr>
          <w:rFonts w:ascii="Times New Roman" w:hAnsi="Times New Roman" w:cs="Times New Roman"/>
          <w:sz w:val="24"/>
          <w:szCs w:val="24"/>
        </w:rPr>
        <w:t xml:space="preserve"> was that, a Passing off action for an unregistered trademark should not be instituted in the Federal High Court but a State High Court as the right of action in a Passing off did not arise from the infringement of any Federal enactment and so may only be a common law right but that the Federal High Court has jurisdiction over Passing off claims arising from the infringement of a trademark only if the trademark allegedly infringed was registered.</w:t>
      </w:r>
    </w:p>
    <w:p w:rsidR="00E91252" w:rsidRPr="00E91252" w:rsidRDefault="00E91252" w:rsidP="00E912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E91252">
        <w:rPr>
          <w:rFonts w:ascii="Times New Roman" w:hAnsi="Times New Roman" w:cs="Times New Roman"/>
          <w:color w:val="FF0000"/>
          <w:sz w:val="24"/>
          <w:szCs w:val="24"/>
        </w:rPr>
        <w:t xml:space="preserve">Omnia (Nig.) v </w:t>
      </w:r>
      <w:proofErr w:type="spellStart"/>
      <w:r w:rsidRPr="00E91252">
        <w:rPr>
          <w:rFonts w:ascii="Times New Roman" w:hAnsi="Times New Roman" w:cs="Times New Roman"/>
          <w:color w:val="FF0000"/>
          <w:sz w:val="24"/>
          <w:szCs w:val="24"/>
        </w:rPr>
        <w:t>Dyktrade</w:t>
      </w:r>
      <w:proofErr w:type="spellEnd"/>
      <w:r w:rsidRPr="00E91252">
        <w:rPr>
          <w:rFonts w:ascii="Times New Roman" w:hAnsi="Times New Roman" w:cs="Times New Roman"/>
          <w:color w:val="FF0000"/>
          <w:sz w:val="24"/>
          <w:szCs w:val="24"/>
        </w:rPr>
        <w:t xml:space="preserve"> Ltd</w:t>
      </w:r>
      <w:r w:rsidRPr="00E91252">
        <w:rPr>
          <w:rFonts w:ascii="Times New Roman" w:hAnsi="Times New Roman" w:cs="Times New Roman"/>
          <w:color w:val="FF0000"/>
          <w:sz w:val="24"/>
          <w:szCs w:val="24"/>
        </w:rPr>
        <w:t xml:space="preserve"> </w:t>
      </w:r>
      <w:r w:rsidRPr="00E91252">
        <w:rPr>
          <w:rFonts w:ascii="Times New Roman" w:hAnsi="Times New Roman" w:cs="Times New Roman"/>
          <w:sz w:val="24"/>
          <w:szCs w:val="24"/>
        </w:rPr>
        <w:t>a 2007 decision, it was held that the Federal High Court has exclusive jurisdiction to hear and determine a claim for Passing off whether the claim arises from the infringement of a registered or unregistered trade mark.</w:t>
      </w:r>
    </w:p>
    <w:p w:rsidR="00E91252" w:rsidRPr="00E91252" w:rsidRDefault="00E91252" w:rsidP="00E91252">
      <w:pPr>
        <w:spacing w:line="360" w:lineRule="auto"/>
        <w:jc w:val="both"/>
        <w:rPr>
          <w:rFonts w:ascii="Times New Roman" w:hAnsi="Times New Roman" w:cs="Times New Roman"/>
          <w:sz w:val="24"/>
          <w:szCs w:val="24"/>
        </w:rPr>
      </w:pPr>
      <w:r w:rsidRPr="00E91252">
        <w:rPr>
          <w:rFonts w:ascii="Times New Roman" w:hAnsi="Times New Roman" w:cs="Times New Roman"/>
          <w:sz w:val="24"/>
          <w:szCs w:val="24"/>
        </w:rPr>
        <w:t xml:space="preserve">These divergent reasoning of learned justices have in no little measure created doubts on the courts to institute an action in Passing off nonetheless, the </w:t>
      </w:r>
      <w:proofErr w:type="spellStart"/>
      <w:r w:rsidRPr="00E91252">
        <w:rPr>
          <w:rFonts w:ascii="Times New Roman" w:hAnsi="Times New Roman" w:cs="Times New Roman"/>
          <w:sz w:val="24"/>
          <w:szCs w:val="24"/>
        </w:rPr>
        <w:t>grundnorm</w:t>
      </w:r>
      <w:proofErr w:type="spellEnd"/>
      <w:r w:rsidRPr="00E91252">
        <w:rPr>
          <w:rFonts w:ascii="Times New Roman" w:hAnsi="Times New Roman" w:cs="Times New Roman"/>
          <w:sz w:val="24"/>
          <w:szCs w:val="24"/>
        </w:rPr>
        <w:t xml:space="preserve"> proffers a lasting solution to the jurisdi</w:t>
      </w:r>
      <w:r>
        <w:rPr>
          <w:rFonts w:ascii="Times New Roman" w:hAnsi="Times New Roman" w:cs="Times New Roman"/>
          <w:sz w:val="24"/>
          <w:szCs w:val="24"/>
        </w:rPr>
        <w:t xml:space="preserve">ctional issue. The Constitution </w:t>
      </w:r>
      <w:r w:rsidRPr="00E91252">
        <w:rPr>
          <w:rFonts w:ascii="Times New Roman" w:hAnsi="Times New Roman" w:cs="Times New Roman"/>
          <w:sz w:val="24"/>
          <w:szCs w:val="24"/>
        </w:rPr>
        <w:t xml:space="preserve">specifically makes provisions for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off actions as follows:</w:t>
      </w:r>
    </w:p>
    <w:p w:rsidR="00E91252" w:rsidRPr="00E91252" w:rsidRDefault="00E91252" w:rsidP="00E91252">
      <w:pPr>
        <w:spacing w:line="360" w:lineRule="auto"/>
        <w:jc w:val="both"/>
        <w:rPr>
          <w:rFonts w:ascii="Times New Roman" w:hAnsi="Times New Roman" w:cs="Times New Roman"/>
          <w:sz w:val="24"/>
          <w:szCs w:val="24"/>
        </w:rPr>
      </w:pPr>
      <w:r w:rsidRPr="00E91252">
        <w:rPr>
          <w:rFonts w:ascii="Times New Roman" w:hAnsi="Times New Roman" w:cs="Times New Roman"/>
          <w:sz w:val="24"/>
          <w:szCs w:val="24"/>
        </w:rPr>
        <w:t>"</w:t>
      </w:r>
      <w:r w:rsidRPr="00E91252">
        <w:rPr>
          <w:rFonts w:ascii="Times New Roman" w:hAnsi="Times New Roman" w:cs="Times New Roman"/>
          <w:b/>
          <w:sz w:val="24"/>
          <w:szCs w:val="24"/>
        </w:rPr>
        <w:t>Notwithstanding anything to the contrary contained in this Constitution and in addition to such other jurisdiction as may be conferred upon it by an Act of the National Assembly, the Federal High Court shall have and exercise jurisdiction to the exclusion of any other court in civil causes and matters on any Federal enactment relating to copyright, patent, designs, trademarks and Passing-off, industrial designs and merchandise marks, business names, commercial and industrial monopolies, combines and trusts, standards of goods and commodities and industrial standards</w:t>
      </w:r>
      <w:r w:rsidRPr="00E91252">
        <w:rPr>
          <w:rFonts w:ascii="Times New Roman" w:hAnsi="Times New Roman" w:cs="Times New Roman"/>
          <w:sz w:val="24"/>
          <w:szCs w:val="24"/>
        </w:rPr>
        <w:t>".</w:t>
      </w:r>
    </w:p>
    <w:p w:rsidR="00E91252" w:rsidRDefault="00E91252" w:rsidP="00E91252">
      <w:pPr>
        <w:spacing w:line="360" w:lineRule="auto"/>
        <w:jc w:val="both"/>
        <w:rPr>
          <w:rFonts w:ascii="Times New Roman" w:hAnsi="Times New Roman" w:cs="Times New Roman"/>
          <w:sz w:val="24"/>
          <w:szCs w:val="24"/>
        </w:rPr>
      </w:pPr>
      <w:r>
        <w:rPr>
          <w:rFonts w:ascii="Times New Roman" w:hAnsi="Times New Roman" w:cs="Times New Roman"/>
          <w:sz w:val="24"/>
          <w:szCs w:val="24"/>
        </w:rPr>
        <w:t>The Constitution</w:t>
      </w:r>
      <w:r w:rsidRPr="00E91252">
        <w:rPr>
          <w:rFonts w:ascii="Times New Roman" w:hAnsi="Times New Roman" w:cs="Times New Roman"/>
          <w:sz w:val="24"/>
          <w:szCs w:val="24"/>
        </w:rPr>
        <w:t xml:space="preserve"> also provides that, - </w:t>
      </w:r>
      <w:r w:rsidRPr="00E91252">
        <w:rPr>
          <w:rFonts w:ascii="Times New Roman" w:hAnsi="Times New Roman" w:cs="Times New Roman"/>
          <w:b/>
          <w:sz w:val="24"/>
          <w:szCs w:val="24"/>
        </w:rPr>
        <w:t>If there is any other law that is inconsistent with its provisions, the Constitution will prevail, and that other law shall, to the extent of the inconsistency, be void</w:t>
      </w:r>
      <w:r w:rsidRPr="00E91252">
        <w:rPr>
          <w:rFonts w:ascii="Times New Roman" w:hAnsi="Times New Roman" w:cs="Times New Roman"/>
          <w:sz w:val="24"/>
          <w:szCs w:val="24"/>
        </w:rPr>
        <w:t xml:space="preserve">. These provisions in the </w:t>
      </w:r>
      <w:proofErr w:type="spellStart"/>
      <w:r w:rsidRPr="00E91252">
        <w:rPr>
          <w:rFonts w:ascii="Times New Roman" w:hAnsi="Times New Roman" w:cs="Times New Roman"/>
          <w:sz w:val="24"/>
          <w:szCs w:val="24"/>
        </w:rPr>
        <w:t>grundnorm</w:t>
      </w:r>
      <w:proofErr w:type="spellEnd"/>
      <w:r w:rsidRPr="00E91252">
        <w:rPr>
          <w:rFonts w:ascii="Times New Roman" w:hAnsi="Times New Roman" w:cs="Times New Roman"/>
          <w:sz w:val="24"/>
          <w:szCs w:val="24"/>
        </w:rPr>
        <w:t xml:space="preserve"> places the correct position in </w:t>
      </w:r>
      <w:r w:rsidRPr="00E91252">
        <w:rPr>
          <w:rFonts w:ascii="Times New Roman" w:hAnsi="Times New Roman" w:cs="Times New Roman"/>
          <w:sz w:val="24"/>
          <w:szCs w:val="24"/>
        </w:rPr>
        <w:lastRenderedPageBreak/>
        <w:t>perspective and emphasises the position of the Federal High Court as the Court with exclusive jurisdiction in Passing off actions.</w:t>
      </w:r>
      <w:r w:rsidR="00C60CFE">
        <w:rPr>
          <w:rStyle w:val="FootnoteReference"/>
          <w:rFonts w:ascii="Times New Roman" w:hAnsi="Times New Roman" w:cs="Times New Roman"/>
          <w:sz w:val="24"/>
          <w:szCs w:val="24"/>
        </w:rPr>
        <w:footnoteReference w:id="2"/>
      </w:r>
    </w:p>
    <w:p w:rsidR="00E91252" w:rsidRPr="00C60CFE" w:rsidRDefault="00C60CFE" w:rsidP="00E91252">
      <w:pPr>
        <w:spacing w:line="360" w:lineRule="auto"/>
        <w:jc w:val="both"/>
        <w:rPr>
          <w:rFonts w:ascii="Times New Roman" w:hAnsi="Times New Roman" w:cs="Times New Roman"/>
          <w:b/>
          <w:sz w:val="24"/>
          <w:szCs w:val="24"/>
        </w:rPr>
      </w:pPr>
      <w:r w:rsidRPr="00C60CFE">
        <w:rPr>
          <w:rFonts w:ascii="Times New Roman" w:hAnsi="Times New Roman" w:cs="Times New Roman"/>
          <w:b/>
          <w:sz w:val="24"/>
          <w:szCs w:val="24"/>
        </w:rPr>
        <w:t>CONCLUSION AND RECOMMENDATION</w:t>
      </w:r>
    </w:p>
    <w:p w:rsidR="00E91252" w:rsidRDefault="00E91252" w:rsidP="00E91252">
      <w:pPr>
        <w:spacing w:line="360" w:lineRule="auto"/>
        <w:jc w:val="both"/>
        <w:rPr>
          <w:rFonts w:ascii="Times New Roman" w:hAnsi="Times New Roman" w:cs="Times New Roman"/>
          <w:sz w:val="24"/>
          <w:szCs w:val="24"/>
        </w:rPr>
      </w:pPr>
      <w:r w:rsidRPr="00E91252">
        <w:rPr>
          <w:rFonts w:ascii="Times New Roman" w:hAnsi="Times New Roman" w:cs="Times New Roman"/>
          <w:sz w:val="24"/>
          <w:szCs w:val="24"/>
        </w:rPr>
        <w:t>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p>
    <w:p w:rsidR="00E91252" w:rsidRPr="008D0F06" w:rsidRDefault="00E91252" w:rsidP="00E912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it can be seen that passing off </w:t>
      </w:r>
      <w:r w:rsidRPr="00C60CFE">
        <w:rPr>
          <w:rFonts w:ascii="Times New Roman" w:hAnsi="Times New Roman" w:cs="Times New Roman"/>
          <w:b/>
          <w:sz w:val="24"/>
          <w:szCs w:val="24"/>
        </w:rPr>
        <w:t>is still relevant</w:t>
      </w:r>
      <w:r>
        <w:rPr>
          <w:rFonts w:ascii="Times New Roman" w:hAnsi="Times New Roman" w:cs="Times New Roman"/>
          <w:sz w:val="24"/>
          <w:szCs w:val="24"/>
        </w:rPr>
        <w:t xml:space="preserve"> as an economic tort in Nigeria although</w:t>
      </w:r>
      <w:r w:rsidR="00C60CFE">
        <w:rPr>
          <w:rFonts w:ascii="Times New Roman" w:hAnsi="Times New Roman" w:cs="Times New Roman"/>
          <w:sz w:val="24"/>
          <w:szCs w:val="24"/>
        </w:rPr>
        <w:t xml:space="preserve">, the </w:t>
      </w:r>
      <w:r w:rsidR="00C60CFE" w:rsidRPr="00C60CFE">
        <w:rPr>
          <w:rFonts w:ascii="Times New Roman" w:hAnsi="Times New Roman" w:cs="Times New Roman"/>
          <w:sz w:val="24"/>
          <w:szCs w:val="24"/>
        </w:rPr>
        <w:t>Trademarks Act</w:t>
      </w:r>
      <w:r w:rsidR="00C60CFE">
        <w:rPr>
          <w:rFonts w:ascii="Times New Roman" w:hAnsi="Times New Roman" w:cs="Times New Roman"/>
          <w:sz w:val="24"/>
          <w:szCs w:val="24"/>
        </w:rPr>
        <w:t xml:space="preserve"> </w:t>
      </w:r>
      <w:proofErr w:type="spellStart"/>
      <w:r w:rsidR="00C60CFE">
        <w:rPr>
          <w:rFonts w:ascii="Times New Roman" w:hAnsi="Times New Roman" w:cs="Times New Roman"/>
          <w:sz w:val="24"/>
          <w:szCs w:val="24"/>
        </w:rPr>
        <w:t>shoud</w:t>
      </w:r>
      <w:proofErr w:type="spellEnd"/>
      <w:r w:rsidR="00C60CFE" w:rsidRPr="00C60CFE">
        <w:rPr>
          <w:rFonts w:ascii="Times New Roman" w:hAnsi="Times New Roman" w:cs="Times New Roman"/>
          <w:sz w:val="24"/>
          <w:szCs w:val="24"/>
        </w:rPr>
        <w:t xml:space="preserve"> be further amended to reflect the times, happen</w:t>
      </w:r>
      <w:r w:rsidR="00C60CFE">
        <w:rPr>
          <w:rFonts w:ascii="Times New Roman" w:hAnsi="Times New Roman" w:cs="Times New Roman"/>
          <w:sz w:val="24"/>
          <w:szCs w:val="24"/>
        </w:rPr>
        <w:t xml:space="preserve">ings and changes in the Nigeria and </w:t>
      </w:r>
      <w:r w:rsidR="00C60CFE" w:rsidRPr="00C60CFE">
        <w:rPr>
          <w:rFonts w:ascii="Times New Roman" w:hAnsi="Times New Roman" w:cs="Times New Roman"/>
          <w:sz w:val="24"/>
          <w:szCs w:val="24"/>
        </w:rPr>
        <w:t>The Supreme Court should also resolve with one voice the jurisdiction of the Federal High Court in line with the Constitution to prevent unnecessary objections and delay of justice at court.</w:t>
      </w:r>
    </w:p>
    <w:sectPr w:rsidR="00E91252" w:rsidRPr="008D0F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67" w:rsidRDefault="00EB7367" w:rsidP="00C60CFE">
      <w:pPr>
        <w:spacing w:after="0" w:line="240" w:lineRule="auto"/>
      </w:pPr>
      <w:r>
        <w:separator/>
      </w:r>
    </w:p>
  </w:endnote>
  <w:endnote w:type="continuationSeparator" w:id="0">
    <w:p w:rsidR="00EB7367" w:rsidRDefault="00EB7367" w:rsidP="00C6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67" w:rsidRDefault="00EB7367" w:rsidP="00C60CFE">
      <w:pPr>
        <w:spacing w:after="0" w:line="240" w:lineRule="auto"/>
      </w:pPr>
      <w:r>
        <w:separator/>
      </w:r>
    </w:p>
  </w:footnote>
  <w:footnote w:type="continuationSeparator" w:id="0">
    <w:p w:rsidR="00EB7367" w:rsidRDefault="00EB7367" w:rsidP="00C60CFE">
      <w:pPr>
        <w:spacing w:after="0" w:line="240" w:lineRule="auto"/>
      </w:pPr>
      <w:r>
        <w:continuationSeparator/>
      </w:r>
    </w:p>
  </w:footnote>
  <w:footnote w:id="1">
    <w:p w:rsidR="00C60CFE" w:rsidRDefault="00C60CFE">
      <w:pPr>
        <w:pStyle w:val="FootnoteText"/>
      </w:pPr>
      <w:r>
        <w:rPr>
          <w:rStyle w:val="FootnoteReference"/>
        </w:rPr>
        <w:footnoteRef/>
      </w:r>
      <w:r>
        <w:t>”Passing off: Definition, Remedy and Defences” &lt;</w:t>
      </w:r>
      <w:hyperlink r:id="rId1" w:history="1">
        <w:r w:rsidRPr="005411C2">
          <w:rPr>
            <w:rStyle w:val="Hyperlink"/>
          </w:rPr>
          <w:t>https://www.nibusinessinfo.co.uk/content/passing-definition-remedies-and-defences</w:t>
        </w:r>
      </w:hyperlink>
      <w:r>
        <w:t>&gt;</w:t>
      </w:r>
    </w:p>
  </w:footnote>
  <w:footnote w:id="2">
    <w:p w:rsidR="00C60CFE" w:rsidRDefault="00C60CFE">
      <w:pPr>
        <w:pStyle w:val="FootnoteText"/>
      </w:pPr>
      <w:r>
        <w:rPr>
          <w:rStyle w:val="FootnoteReference"/>
        </w:rPr>
        <w:footnoteRef/>
      </w:r>
      <w:r>
        <w:t xml:space="preserve"> </w:t>
      </w:r>
      <w:r w:rsidRPr="00C60CFE">
        <w:t>https://www.mondaq.com/nigeria/trademark/704160/an-appraisal-of-passing-off-actions-under-nigerian-law</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249"/>
    <w:multiLevelType w:val="hybridMultilevel"/>
    <w:tmpl w:val="D220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EE8"/>
    <w:multiLevelType w:val="hybridMultilevel"/>
    <w:tmpl w:val="53F8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947F3"/>
    <w:multiLevelType w:val="hybridMultilevel"/>
    <w:tmpl w:val="E2A4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C0105"/>
    <w:multiLevelType w:val="hybridMultilevel"/>
    <w:tmpl w:val="B076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67DC5"/>
    <w:multiLevelType w:val="hybridMultilevel"/>
    <w:tmpl w:val="9C6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06"/>
    <w:rsid w:val="00231AE8"/>
    <w:rsid w:val="0033155E"/>
    <w:rsid w:val="005C647E"/>
    <w:rsid w:val="00667326"/>
    <w:rsid w:val="008346B4"/>
    <w:rsid w:val="008D0F06"/>
    <w:rsid w:val="00A2725C"/>
    <w:rsid w:val="00C60CFE"/>
    <w:rsid w:val="00E91252"/>
    <w:rsid w:val="00EB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C892A-DE49-4A6A-AAD9-BAB7C643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5C"/>
    <w:pPr>
      <w:ind w:left="720"/>
      <w:contextualSpacing/>
    </w:pPr>
  </w:style>
  <w:style w:type="paragraph" w:styleId="FootnoteText">
    <w:name w:val="footnote text"/>
    <w:basedOn w:val="Normal"/>
    <w:link w:val="FootnoteTextChar"/>
    <w:uiPriority w:val="99"/>
    <w:semiHidden/>
    <w:unhideWhenUsed/>
    <w:rsid w:val="00C60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CFE"/>
    <w:rPr>
      <w:sz w:val="20"/>
      <w:szCs w:val="20"/>
    </w:rPr>
  </w:style>
  <w:style w:type="character" w:styleId="FootnoteReference">
    <w:name w:val="footnote reference"/>
    <w:basedOn w:val="DefaultParagraphFont"/>
    <w:uiPriority w:val="99"/>
    <w:semiHidden/>
    <w:unhideWhenUsed/>
    <w:rsid w:val="00C60CFE"/>
    <w:rPr>
      <w:vertAlign w:val="superscript"/>
    </w:rPr>
  </w:style>
  <w:style w:type="character" w:styleId="Hyperlink">
    <w:name w:val="Hyperlink"/>
    <w:basedOn w:val="DefaultParagraphFont"/>
    <w:uiPriority w:val="99"/>
    <w:unhideWhenUsed/>
    <w:rsid w:val="00C60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ibusinessinfo.co.uk/content/passing-definition-remedies-and-def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8085-1E4C-453D-8DE9-42D4E89F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Olukoya</dc:creator>
  <cp:keywords/>
  <dc:description/>
  <cp:lastModifiedBy>Tomi Olukoya</cp:lastModifiedBy>
  <cp:revision>3</cp:revision>
  <dcterms:created xsi:type="dcterms:W3CDTF">2020-06-17T11:17:00Z</dcterms:created>
  <dcterms:modified xsi:type="dcterms:W3CDTF">2020-06-18T10:35:00Z</dcterms:modified>
</cp:coreProperties>
</file>