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6" w:rsidRDefault="00053C46" w:rsidP="00A072D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18MHS/07/014</w:t>
      </w:r>
    </w:p>
    <w:p w:rsidR="00A072DC" w:rsidRPr="00A072DC" w:rsidRDefault="00A072DC" w:rsidP="00A072D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MYOPIA: </w:t>
      </w:r>
      <w:r w:rsidRPr="00A072DC">
        <w:rPr>
          <w:rFonts w:ascii="Times New Roman" w:eastAsia="Times New Roman" w:hAnsi="Times New Roman" w:cs="Times New Roman"/>
          <w:color w:val="000000" w:themeColor="text1"/>
          <w:sz w:val="24"/>
          <w:szCs w:val="24"/>
        </w:rPr>
        <w:t xml:space="preserve"> (nearsightedness) 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A072DC" w:rsidRPr="00A072DC" w:rsidRDefault="00A072DC" w:rsidP="00A072D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072DC">
        <w:rPr>
          <w:rFonts w:ascii="Times New Roman" w:eastAsia="Times New Roman" w:hAnsi="Times New Roman" w:cs="Times New Roman"/>
          <w:bCs/>
          <w:color w:val="000000" w:themeColor="text1"/>
          <w:sz w:val="24"/>
          <w:szCs w:val="24"/>
        </w:rPr>
        <w:t>HYPERMYOPIA</w:t>
      </w:r>
      <w:r>
        <w:rPr>
          <w:rFonts w:ascii="Times New Roman" w:eastAsia="Times New Roman" w:hAnsi="Times New Roman" w:cs="Times New Roman"/>
          <w:b/>
          <w:bCs/>
          <w:color w:val="000000" w:themeColor="text1"/>
          <w:sz w:val="24"/>
          <w:szCs w:val="24"/>
        </w:rPr>
        <w:t xml:space="preserve">: </w:t>
      </w:r>
      <w:r w:rsidRPr="00A072DC">
        <w:rPr>
          <w:rFonts w:ascii="Times New Roman" w:eastAsia="Times New Roman" w:hAnsi="Times New Roman" w:cs="Times New Roman"/>
          <w:b/>
          <w:bCs/>
          <w:color w:val="000000" w:themeColor="text1"/>
          <w:sz w:val="24"/>
          <w:szCs w:val="24"/>
        </w:rPr>
        <w:t> </w:t>
      </w:r>
      <w:r w:rsidRPr="00A072DC">
        <w:rPr>
          <w:rFonts w:ascii="Times New Roman" w:eastAsia="Times New Roman" w:hAnsi="Times New Roman" w:cs="Times New Roman"/>
          <w:color w:val="000000" w:themeColor="text1"/>
          <w:sz w:val="24"/>
          <w:szCs w:val="24"/>
        </w:rPr>
        <w:t>(farsightedness)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A072DC" w:rsidRPr="00A072DC" w:rsidRDefault="00A072DC" w:rsidP="00A072D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A072DC">
        <w:rPr>
          <w:rFonts w:ascii="Times New Roman" w:eastAsia="Times New Roman" w:hAnsi="Times New Roman" w:cs="Times New Roman"/>
          <w:bCs/>
          <w:color w:val="000000" w:themeColor="text1"/>
          <w:sz w:val="24"/>
          <w:szCs w:val="24"/>
        </w:rPr>
        <w:t>ASTIGMATISATION</w:t>
      </w:r>
      <w:r>
        <w:rPr>
          <w:rFonts w:ascii="Times New Roman" w:eastAsia="Times New Roman" w:hAnsi="Times New Roman" w:cs="Times New Roman"/>
          <w:b/>
          <w:bCs/>
          <w:color w:val="000000" w:themeColor="text1"/>
          <w:sz w:val="24"/>
          <w:szCs w:val="24"/>
        </w:rPr>
        <w:t xml:space="preserve">: </w:t>
      </w:r>
      <w:r w:rsidRPr="00A072DC">
        <w:rPr>
          <w:rFonts w:ascii="Times New Roman" w:eastAsia="Times New Roman" w:hAnsi="Times New Roman" w:cs="Times New Roman"/>
          <w:bCs/>
          <w:color w:val="000000" w:themeColor="text1"/>
          <w:sz w:val="24"/>
          <w:szCs w:val="24"/>
        </w:rPr>
        <w:t>This</w:t>
      </w:r>
      <w:r>
        <w:rPr>
          <w:rFonts w:ascii="Times New Roman" w:eastAsia="Times New Roman" w:hAnsi="Times New Roman" w:cs="Times New Roman"/>
          <w:b/>
          <w:bCs/>
          <w:color w:val="000000" w:themeColor="text1"/>
          <w:sz w:val="24"/>
          <w:szCs w:val="24"/>
        </w:rPr>
        <w:t xml:space="preserve"> </w:t>
      </w:r>
      <w:r w:rsidRPr="00A072DC">
        <w:rPr>
          <w:rFonts w:ascii="Times New Roman" w:eastAsia="Times New Roman" w:hAnsi="Times New Roman" w:cs="Times New Roman"/>
          <w:color w:val="000000" w:themeColor="text1"/>
          <w:sz w:val="24"/>
          <w:szCs w:val="24"/>
        </w:rPr>
        <w:t>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CF7313" w:rsidRPr="00A072DC" w:rsidRDefault="00CF7313">
      <w:pPr>
        <w:rPr>
          <w:color w:val="000000" w:themeColor="text1"/>
          <w:sz w:val="24"/>
          <w:szCs w:val="24"/>
        </w:rPr>
      </w:pPr>
    </w:p>
    <w:sectPr w:rsidR="00CF7313" w:rsidRPr="00A072DC" w:rsidSect="00CF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072DC"/>
    <w:rsid w:val="00053C46"/>
    <w:rsid w:val="00A072DC"/>
    <w:rsid w:val="00CF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07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072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30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2</cp:revision>
  <dcterms:created xsi:type="dcterms:W3CDTF">2020-06-19T22:27:00Z</dcterms:created>
  <dcterms:modified xsi:type="dcterms:W3CDTF">2020-06-19T22:29:00Z</dcterms:modified>
</cp:coreProperties>
</file>