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4A" w:rsidRDefault="005756D5">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5756D5" w:rsidRDefault="005756D5">
      <w:pPr>
        <w:rPr>
          <w:rFonts w:ascii="Times New Roman" w:hAnsi="Times New Roman" w:cs="Times New Roman"/>
          <w:sz w:val="24"/>
          <w:szCs w:val="24"/>
        </w:rPr>
      </w:pPr>
      <w:r>
        <w:rPr>
          <w:rFonts w:ascii="Times New Roman" w:hAnsi="Times New Roman" w:cs="Times New Roman"/>
          <w:sz w:val="24"/>
          <w:szCs w:val="24"/>
        </w:rPr>
        <w:t>PHARMACOLOGY</w:t>
      </w:r>
    </w:p>
    <w:p w:rsidR="005756D5" w:rsidRDefault="005756D5">
      <w:pPr>
        <w:rPr>
          <w:rFonts w:ascii="Times New Roman" w:hAnsi="Times New Roman" w:cs="Times New Roman"/>
          <w:sz w:val="24"/>
          <w:szCs w:val="24"/>
        </w:rPr>
      </w:pPr>
      <w:r>
        <w:rPr>
          <w:rFonts w:ascii="Times New Roman" w:hAnsi="Times New Roman" w:cs="Times New Roman"/>
          <w:sz w:val="24"/>
          <w:szCs w:val="24"/>
        </w:rPr>
        <w:t>18/MHS07/036</w:t>
      </w:r>
    </w:p>
    <w:p w:rsidR="005756D5" w:rsidRDefault="005756D5">
      <w:pPr>
        <w:rPr>
          <w:rFonts w:ascii="Times New Roman" w:hAnsi="Times New Roman" w:cs="Times New Roman"/>
          <w:sz w:val="24"/>
          <w:szCs w:val="24"/>
        </w:rPr>
      </w:pPr>
      <w:r>
        <w:rPr>
          <w:rFonts w:ascii="Times New Roman" w:hAnsi="Times New Roman" w:cs="Times New Roman"/>
          <w:sz w:val="24"/>
          <w:szCs w:val="24"/>
        </w:rPr>
        <w:t>ANA 202</w:t>
      </w:r>
    </w:p>
    <w:p w:rsidR="005756D5" w:rsidRDefault="00C6445B" w:rsidP="005756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is because the vein contains oxygen and many other nutrients brought to the liver by the intestines for processing.</w:t>
      </w:r>
    </w:p>
    <w:p w:rsidR="00C6445B" w:rsidRPr="00C6445B" w:rsidRDefault="00C6445B" w:rsidP="005756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Hepatitis: </w:t>
      </w:r>
      <w:r w:rsidRPr="00C6445B">
        <w:rPr>
          <w:rFonts w:ascii="Times New Roman" w:hAnsi="Times New Roman" w:cs="Times New Roman"/>
          <w:sz w:val="24"/>
          <w:szCs w:val="24"/>
        </w:rPr>
        <w:t>h</w:t>
      </w:r>
      <w:r w:rsidRPr="00C6445B">
        <w:rPr>
          <w:rFonts w:ascii="Times New Roman" w:hAnsi="Times New Roman" w:cs="Times New Roman"/>
          <w:color w:val="231F20"/>
          <w:sz w:val="24"/>
          <w:szCs w:val="24"/>
        </w:rPr>
        <w:t>epatitis refers to an inflammatory condition of the liver. It’s commonly caused by a viral infection, but there are other possible causes of hepatitis. These include autoimmune hepatitis and hepatitis that occurs as a secondary result of medications, drugs, toxins, and alcohol. There are five types of hepatitis including:</w:t>
      </w:r>
    </w:p>
    <w:p w:rsidR="00C6445B" w:rsidRPr="00C6445B" w:rsidRDefault="00C6445B" w:rsidP="00C6445B">
      <w:pPr>
        <w:pStyle w:val="ListParagraph"/>
        <w:rPr>
          <w:rFonts w:ascii="Times New Roman" w:hAnsi="Times New Roman" w:cs="Times New Roman"/>
          <w:color w:val="231F20"/>
          <w:sz w:val="24"/>
          <w:szCs w:val="24"/>
        </w:rPr>
      </w:pPr>
      <w:r w:rsidRPr="00C6445B">
        <w:rPr>
          <w:rFonts w:ascii="Times New Roman" w:hAnsi="Times New Roman" w:cs="Times New Roman"/>
          <w:color w:val="231F20"/>
          <w:sz w:val="24"/>
          <w:szCs w:val="24"/>
        </w:rPr>
        <w:t>Hepatitis A</w:t>
      </w:r>
    </w:p>
    <w:p w:rsidR="00C6445B" w:rsidRPr="00C6445B" w:rsidRDefault="00C6445B" w:rsidP="00C6445B">
      <w:pPr>
        <w:pStyle w:val="ListParagraph"/>
        <w:rPr>
          <w:rFonts w:ascii="Times New Roman" w:hAnsi="Times New Roman" w:cs="Times New Roman"/>
          <w:color w:val="231F20"/>
          <w:sz w:val="24"/>
          <w:szCs w:val="24"/>
        </w:rPr>
      </w:pPr>
      <w:r w:rsidRPr="00C6445B">
        <w:rPr>
          <w:rFonts w:ascii="Times New Roman" w:hAnsi="Times New Roman" w:cs="Times New Roman"/>
          <w:color w:val="231F20"/>
          <w:sz w:val="24"/>
          <w:szCs w:val="24"/>
        </w:rPr>
        <w:t>Hepatitis B</w:t>
      </w:r>
    </w:p>
    <w:p w:rsidR="00C6445B" w:rsidRPr="00C6445B" w:rsidRDefault="00C6445B" w:rsidP="00C6445B">
      <w:pPr>
        <w:pStyle w:val="ListParagraph"/>
        <w:rPr>
          <w:rFonts w:ascii="Times New Roman" w:hAnsi="Times New Roman" w:cs="Times New Roman"/>
          <w:color w:val="231F20"/>
          <w:sz w:val="24"/>
          <w:szCs w:val="24"/>
        </w:rPr>
      </w:pPr>
      <w:r w:rsidRPr="00C6445B">
        <w:rPr>
          <w:rFonts w:ascii="Times New Roman" w:hAnsi="Times New Roman" w:cs="Times New Roman"/>
          <w:color w:val="231F20"/>
          <w:sz w:val="24"/>
          <w:szCs w:val="24"/>
        </w:rPr>
        <w:t>Hepatitis C</w:t>
      </w:r>
    </w:p>
    <w:p w:rsidR="00C6445B" w:rsidRPr="00C6445B" w:rsidRDefault="00C6445B" w:rsidP="00C6445B">
      <w:pPr>
        <w:pStyle w:val="ListParagraph"/>
        <w:rPr>
          <w:rFonts w:ascii="Times New Roman" w:hAnsi="Times New Roman" w:cs="Times New Roman"/>
          <w:color w:val="231F20"/>
          <w:sz w:val="24"/>
          <w:szCs w:val="24"/>
        </w:rPr>
      </w:pPr>
      <w:r w:rsidRPr="00C6445B">
        <w:rPr>
          <w:rFonts w:ascii="Times New Roman" w:hAnsi="Times New Roman" w:cs="Times New Roman"/>
          <w:color w:val="231F20"/>
          <w:sz w:val="24"/>
          <w:szCs w:val="24"/>
        </w:rPr>
        <w:t>Hepatitis D</w:t>
      </w:r>
    </w:p>
    <w:p w:rsidR="00C6445B" w:rsidRDefault="00C6445B" w:rsidP="00C6445B">
      <w:pPr>
        <w:pStyle w:val="ListParagraph"/>
        <w:rPr>
          <w:rFonts w:ascii="Times New Roman" w:hAnsi="Times New Roman" w:cs="Times New Roman"/>
          <w:color w:val="231F20"/>
          <w:sz w:val="24"/>
          <w:szCs w:val="24"/>
        </w:rPr>
      </w:pPr>
      <w:r w:rsidRPr="00C6445B">
        <w:rPr>
          <w:rFonts w:ascii="Times New Roman" w:hAnsi="Times New Roman" w:cs="Times New Roman"/>
          <w:color w:val="231F20"/>
          <w:sz w:val="24"/>
          <w:szCs w:val="24"/>
        </w:rPr>
        <w:t>Hepatitis E</w:t>
      </w:r>
    </w:p>
    <w:p w:rsidR="002025D3" w:rsidRDefault="002025D3" w:rsidP="00C6445B">
      <w:pPr>
        <w:pStyle w:val="ListParagraph"/>
        <w:rPr>
          <w:rFonts w:ascii="Times New Roman" w:hAnsi="Times New Roman" w:cs="Times New Roman"/>
          <w:color w:val="231F20"/>
          <w:sz w:val="24"/>
          <w:szCs w:val="24"/>
        </w:rPr>
      </w:pPr>
    </w:p>
    <w:p w:rsidR="00C6445B" w:rsidRDefault="00C6445B" w:rsidP="00C6445B">
      <w:pPr>
        <w:pStyle w:val="ListParagraph"/>
        <w:rPr>
          <w:rFonts w:ascii="Times New Roman" w:hAnsi="Times New Roman" w:cs="Times New Roman"/>
          <w:color w:val="202122"/>
          <w:sz w:val="24"/>
          <w:szCs w:val="24"/>
          <w:shd w:val="clear" w:color="auto" w:fill="FFFFFF"/>
        </w:rPr>
      </w:pPr>
      <w:r>
        <w:rPr>
          <w:rFonts w:ascii="Times New Roman" w:hAnsi="Times New Roman" w:cs="Times New Roman"/>
          <w:color w:val="231F20"/>
          <w:sz w:val="24"/>
          <w:szCs w:val="24"/>
        </w:rPr>
        <w:t xml:space="preserve">Liver cirrhosis: </w:t>
      </w:r>
      <w:r w:rsidRPr="002025D3">
        <w:rPr>
          <w:rFonts w:ascii="Times New Roman" w:hAnsi="Times New Roman" w:cs="Times New Roman"/>
          <w:bCs/>
          <w:color w:val="202122"/>
          <w:sz w:val="24"/>
          <w:szCs w:val="24"/>
          <w:shd w:val="clear" w:color="auto" w:fill="FFFFFF"/>
        </w:rPr>
        <w:t>Cirrhosis</w:t>
      </w:r>
      <w:r w:rsidRPr="002025D3">
        <w:rPr>
          <w:rFonts w:ascii="Times New Roman" w:hAnsi="Times New Roman" w:cs="Times New Roman"/>
          <w:color w:val="202122"/>
          <w:sz w:val="24"/>
          <w:szCs w:val="24"/>
          <w:shd w:val="clear" w:color="auto" w:fill="FFFFFF"/>
        </w:rPr>
        <w:t>, also known as </w:t>
      </w:r>
      <w:r w:rsidRPr="002025D3">
        <w:rPr>
          <w:rFonts w:ascii="Times New Roman" w:hAnsi="Times New Roman" w:cs="Times New Roman"/>
          <w:bCs/>
          <w:color w:val="202122"/>
          <w:sz w:val="24"/>
          <w:szCs w:val="24"/>
          <w:shd w:val="clear" w:color="auto" w:fill="FFFFFF"/>
        </w:rPr>
        <w:t>liver cirrhosis</w:t>
      </w:r>
      <w:r w:rsidRPr="002025D3">
        <w:rPr>
          <w:rFonts w:ascii="Times New Roman" w:hAnsi="Times New Roman" w:cs="Times New Roman"/>
          <w:color w:val="202122"/>
          <w:sz w:val="24"/>
          <w:szCs w:val="24"/>
          <w:shd w:val="clear" w:color="auto" w:fill="FFFFFF"/>
        </w:rPr>
        <w:t> or </w:t>
      </w:r>
      <w:r w:rsidRPr="002025D3">
        <w:rPr>
          <w:rFonts w:ascii="Times New Roman" w:hAnsi="Times New Roman" w:cs="Times New Roman"/>
          <w:bCs/>
          <w:color w:val="202122"/>
          <w:sz w:val="24"/>
          <w:szCs w:val="24"/>
          <w:shd w:val="clear" w:color="auto" w:fill="FFFFFF"/>
        </w:rPr>
        <w:t xml:space="preserve">hepatic </w:t>
      </w:r>
      <w:r w:rsidR="002025D3" w:rsidRPr="002025D3">
        <w:rPr>
          <w:rFonts w:ascii="Times New Roman" w:hAnsi="Times New Roman" w:cs="Times New Roman"/>
          <w:bCs/>
          <w:color w:val="202122"/>
          <w:sz w:val="24"/>
          <w:szCs w:val="24"/>
          <w:shd w:val="clear" w:color="auto" w:fill="FFFFFF"/>
        </w:rPr>
        <w:t>cirrhosis</w:t>
      </w:r>
      <w:r w:rsidRPr="002025D3">
        <w:rPr>
          <w:rFonts w:ascii="Times New Roman" w:hAnsi="Times New Roman" w:cs="Times New Roman"/>
          <w:color w:val="202122"/>
          <w:sz w:val="24"/>
          <w:szCs w:val="24"/>
          <w:shd w:val="clear" w:color="auto" w:fill="FFFFFF"/>
        </w:rPr>
        <w:t xml:space="preserve"> is a condition in which the </w:t>
      </w:r>
      <w:r w:rsidRPr="002025D3">
        <w:rPr>
          <w:rFonts w:ascii="Times New Roman" w:hAnsi="Times New Roman" w:cs="Times New Roman"/>
          <w:sz w:val="24"/>
          <w:szCs w:val="24"/>
          <w:shd w:val="clear" w:color="auto" w:fill="FFFFFF"/>
        </w:rPr>
        <w:t>liver</w:t>
      </w:r>
      <w:r w:rsidRPr="002025D3">
        <w:rPr>
          <w:rFonts w:ascii="Times New Roman" w:hAnsi="Times New Roman" w:cs="Times New Roman"/>
          <w:color w:val="202122"/>
          <w:sz w:val="24"/>
          <w:szCs w:val="24"/>
          <w:shd w:val="clear" w:color="auto" w:fill="FFFFFF"/>
        </w:rPr>
        <w:t xml:space="preserve"> does not function properly due to long-term </w:t>
      </w:r>
      <w:r w:rsidR="002025D3" w:rsidRPr="002025D3">
        <w:rPr>
          <w:rFonts w:ascii="Times New Roman" w:hAnsi="Times New Roman" w:cs="Times New Roman"/>
          <w:color w:val="202122"/>
          <w:sz w:val="24"/>
          <w:szCs w:val="24"/>
          <w:shd w:val="clear" w:color="auto" w:fill="FFFFFF"/>
        </w:rPr>
        <w:t>damage. This</w:t>
      </w:r>
      <w:r w:rsidRPr="002025D3">
        <w:rPr>
          <w:rFonts w:ascii="Times New Roman" w:hAnsi="Times New Roman" w:cs="Times New Roman"/>
          <w:color w:val="202122"/>
          <w:sz w:val="24"/>
          <w:szCs w:val="24"/>
          <w:shd w:val="clear" w:color="auto" w:fill="FFFFFF"/>
        </w:rPr>
        <w:t xml:space="preserve"> damage is characterized by the replacement of normal liver </w:t>
      </w:r>
      <w:r w:rsidRPr="002025D3">
        <w:rPr>
          <w:rFonts w:ascii="Times New Roman" w:hAnsi="Times New Roman" w:cs="Times New Roman"/>
          <w:sz w:val="24"/>
          <w:szCs w:val="24"/>
          <w:shd w:val="clear" w:color="auto" w:fill="FFFFFF"/>
        </w:rPr>
        <w:t>tissue</w:t>
      </w:r>
      <w:r w:rsidRPr="002025D3">
        <w:rPr>
          <w:rFonts w:ascii="Times New Roman" w:hAnsi="Times New Roman" w:cs="Times New Roman"/>
          <w:color w:val="202122"/>
          <w:sz w:val="24"/>
          <w:szCs w:val="24"/>
          <w:shd w:val="clear" w:color="auto" w:fill="FFFFFF"/>
        </w:rPr>
        <w:t> by </w:t>
      </w:r>
      <w:r w:rsidRPr="002025D3">
        <w:rPr>
          <w:rFonts w:ascii="Times New Roman" w:hAnsi="Times New Roman" w:cs="Times New Roman"/>
          <w:sz w:val="24"/>
          <w:szCs w:val="24"/>
          <w:shd w:val="clear" w:color="auto" w:fill="FFFFFF"/>
        </w:rPr>
        <w:t>scar tissue</w:t>
      </w:r>
      <w:r w:rsidRPr="002025D3">
        <w:rPr>
          <w:rFonts w:ascii="Times New Roman" w:hAnsi="Times New Roman" w:cs="Times New Roman"/>
          <w:color w:val="202122"/>
          <w:sz w:val="24"/>
          <w:szCs w:val="24"/>
          <w:shd w:val="clear" w:color="auto" w:fill="FFFFFF"/>
        </w:rPr>
        <w:t>.</w:t>
      </w:r>
      <w:r w:rsidR="002025D3" w:rsidRPr="002025D3">
        <w:rPr>
          <w:rFonts w:ascii="Times New Roman" w:hAnsi="Times New Roman" w:cs="Times New Roman"/>
          <w:color w:val="202122"/>
          <w:sz w:val="24"/>
          <w:szCs w:val="24"/>
          <w:shd w:val="clear" w:color="auto" w:fill="FFFFFF"/>
        </w:rPr>
        <w:t xml:space="preserve"> Cirrhosis is most commonly caused by </w:t>
      </w:r>
      <w:r w:rsidR="002025D3" w:rsidRPr="002025D3">
        <w:rPr>
          <w:rFonts w:ascii="Times New Roman" w:hAnsi="Times New Roman" w:cs="Times New Roman"/>
          <w:sz w:val="24"/>
          <w:szCs w:val="24"/>
          <w:shd w:val="clear" w:color="auto" w:fill="FFFFFF"/>
        </w:rPr>
        <w:t>alcohol</w:t>
      </w:r>
      <w:r w:rsidR="002025D3" w:rsidRPr="002025D3">
        <w:rPr>
          <w:rFonts w:ascii="Times New Roman" w:hAnsi="Times New Roman" w:cs="Times New Roman"/>
          <w:color w:val="202122"/>
          <w:sz w:val="24"/>
          <w:szCs w:val="24"/>
          <w:shd w:val="clear" w:color="auto" w:fill="FFFFFF"/>
        </w:rPr>
        <w:t>, </w:t>
      </w:r>
      <w:r w:rsidR="002025D3" w:rsidRPr="002025D3">
        <w:rPr>
          <w:rFonts w:ascii="Times New Roman" w:hAnsi="Times New Roman" w:cs="Times New Roman"/>
          <w:sz w:val="24"/>
          <w:szCs w:val="24"/>
          <w:shd w:val="clear" w:color="auto" w:fill="FFFFFF"/>
        </w:rPr>
        <w:t>hepatitis B</w:t>
      </w:r>
      <w:r w:rsidR="002025D3" w:rsidRPr="002025D3">
        <w:rPr>
          <w:rFonts w:ascii="Times New Roman" w:hAnsi="Times New Roman" w:cs="Times New Roman"/>
          <w:color w:val="202122"/>
          <w:sz w:val="24"/>
          <w:szCs w:val="24"/>
          <w:shd w:val="clear" w:color="auto" w:fill="FFFFFF"/>
        </w:rPr>
        <w:t>, </w:t>
      </w:r>
      <w:r w:rsidR="002025D3" w:rsidRPr="002025D3">
        <w:rPr>
          <w:rFonts w:ascii="Times New Roman" w:hAnsi="Times New Roman" w:cs="Times New Roman"/>
          <w:sz w:val="24"/>
          <w:szCs w:val="24"/>
          <w:shd w:val="clear" w:color="auto" w:fill="FFFFFF"/>
        </w:rPr>
        <w:t>hepatitis C</w:t>
      </w:r>
      <w:r w:rsidR="002025D3" w:rsidRPr="002025D3">
        <w:rPr>
          <w:rFonts w:ascii="Times New Roman" w:hAnsi="Times New Roman" w:cs="Times New Roman"/>
          <w:color w:val="202122"/>
          <w:sz w:val="24"/>
          <w:szCs w:val="24"/>
          <w:shd w:val="clear" w:color="auto" w:fill="FFFFFF"/>
        </w:rPr>
        <w:t>, and </w:t>
      </w:r>
      <w:r w:rsidR="002025D3" w:rsidRPr="002025D3">
        <w:rPr>
          <w:rFonts w:ascii="Times New Roman" w:hAnsi="Times New Roman" w:cs="Times New Roman"/>
          <w:sz w:val="24"/>
          <w:szCs w:val="24"/>
          <w:shd w:val="clear" w:color="auto" w:fill="FFFFFF"/>
        </w:rPr>
        <w:t>non-alcoholic fatty liver disease</w:t>
      </w:r>
      <w:r w:rsidR="002025D3">
        <w:rPr>
          <w:rFonts w:ascii="Times New Roman" w:hAnsi="Times New Roman" w:cs="Times New Roman"/>
          <w:color w:val="202122"/>
          <w:sz w:val="24"/>
          <w:szCs w:val="24"/>
          <w:shd w:val="clear" w:color="auto" w:fill="FFFFFF"/>
        </w:rPr>
        <w:t>.</w:t>
      </w:r>
      <w:r w:rsidR="002025D3" w:rsidRPr="002025D3">
        <w:rPr>
          <w:rFonts w:ascii="Times New Roman" w:hAnsi="Times New Roman" w:cs="Times New Roman"/>
          <w:color w:val="202122"/>
          <w:sz w:val="24"/>
          <w:szCs w:val="24"/>
          <w:shd w:val="clear" w:color="auto" w:fill="FFFFFF"/>
        </w:rPr>
        <w:t> Typically, more than two or three alcoholic drinks per day over a number of years are required for alcoholic cirrhosis to occur</w:t>
      </w:r>
      <w:r w:rsidR="002025D3">
        <w:rPr>
          <w:rFonts w:ascii="Times New Roman" w:hAnsi="Times New Roman" w:cs="Times New Roman"/>
          <w:color w:val="202122"/>
          <w:sz w:val="24"/>
          <w:szCs w:val="24"/>
          <w:shd w:val="clear" w:color="auto" w:fill="FFFFFF"/>
        </w:rPr>
        <w:t>.</w:t>
      </w:r>
    </w:p>
    <w:p w:rsidR="002025D3" w:rsidRDefault="002025D3" w:rsidP="00C6445B">
      <w:pPr>
        <w:pStyle w:val="ListParagraph"/>
        <w:rPr>
          <w:rFonts w:ascii="Times New Roman" w:hAnsi="Times New Roman" w:cs="Times New Roman"/>
          <w:color w:val="202122"/>
          <w:sz w:val="24"/>
          <w:szCs w:val="24"/>
          <w:shd w:val="clear" w:color="auto" w:fill="FFFFFF"/>
        </w:rPr>
      </w:pPr>
    </w:p>
    <w:p w:rsidR="002025D3" w:rsidRDefault="002025D3" w:rsidP="00C6445B">
      <w:pPr>
        <w:pStyle w:val="ListParagraph"/>
        <w:rPr>
          <w:rFonts w:ascii="Helvetica" w:hAnsi="Helvetica" w:cs="Helvetica"/>
          <w:color w:val="111111"/>
          <w:sz w:val="25"/>
          <w:szCs w:val="25"/>
          <w:shd w:val="clear" w:color="auto" w:fill="FFFFFF"/>
        </w:rPr>
      </w:pPr>
      <w:r>
        <w:rPr>
          <w:rFonts w:ascii="Times New Roman" w:hAnsi="Times New Roman" w:cs="Times New Roman"/>
          <w:color w:val="202122"/>
          <w:sz w:val="24"/>
          <w:szCs w:val="24"/>
          <w:shd w:val="clear" w:color="auto" w:fill="FFFFFF"/>
        </w:rPr>
        <w:t xml:space="preserve">Liver cancer: </w:t>
      </w:r>
      <w:r w:rsidRPr="002025D3">
        <w:rPr>
          <w:rFonts w:ascii="Times New Roman" w:hAnsi="Times New Roman" w:cs="Times New Roman"/>
          <w:color w:val="111111"/>
          <w:sz w:val="24"/>
          <w:szCs w:val="24"/>
          <w:shd w:val="clear" w:color="auto" w:fill="FFFFFF"/>
        </w:rPr>
        <w:t>Several types of cancer can form in the liver. The most common type of liver cancer is hepatocellular carcinoma, which begins in the main type of liver cell (hepatocyte). Other types of liver cancer, such as intrahepatic cholangiocarcinoma and hepatoblastoma, are much less common</w:t>
      </w:r>
      <w:r>
        <w:rPr>
          <w:rFonts w:ascii="Helvetica" w:hAnsi="Helvetica" w:cs="Helvetica"/>
          <w:color w:val="111111"/>
          <w:sz w:val="25"/>
          <w:szCs w:val="25"/>
          <w:shd w:val="clear" w:color="auto" w:fill="FFFFFF"/>
        </w:rPr>
        <w:t>.</w:t>
      </w:r>
    </w:p>
    <w:p w:rsidR="002025D3" w:rsidRDefault="002025D3" w:rsidP="00C6445B">
      <w:pPr>
        <w:pStyle w:val="ListParagraph"/>
        <w:rPr>
          <w:rFonts w:ascii="Helvetica" w:hAnsi="Helvetica" w:cs="Helvetica"/>
          <w:color w:val="111111"/>
          <w:sz w:val="25"/>
          <w:szCs w:val="25"/>
          <w:shd w:val="clear" w:color="auto" w:fill="FFFFFF"/>
        </w:rPr>
      </w:pPr>
    </w:p>
    <w:p w:rsidR="002025D3" w:rsidRDefault="005F128B" w:rsidP="00C6445B">
      <w:pPr>
        <w:pStyle w:val="ListParagraph"/>
        <w:rPr>
          <w:rFonts w:ascii="Arial" w:hAnsi="Arial" w:cs="Arial"/>
          <w:color w:val="231F20"/>
          <w:sz w:val="29"/>
          <w:szCs w:val="29"/>
        </w:rPr>
      </w:pPr>
      <w:r>
        <w:rPr>
          <w:rFonts w:ascii="Times New Roman" w:hAnsi="Times New Roman" w:cs="Times New Roman"/>
          <w:color w:val="202122"/>
          <w:sz w:val="24"/>
          <w:szCs w:val="24"/>
          <w:shd w:val="clear" w:color="auto" w:fill="FFFFFF"/>
        </w:rPr>
        <w:t>Liver cysts</w:t>
      </w:r>
      <w:r w:rsidRPr="005F128B">
        <w:rPr>
          <w:rFonts w:ascii="Times New Roman" w:hAnsi="Times New Roman" w:cs="Times New Roman"/>
          <w:color w:val="202122"/>
          <w:sz w:val="24"/>
          <w:szCs w:val="24"/>
          <w:shd w:val="clear" w:color="auto" w:fill="FFFFFF"/>
        </w:rPr>
        <w:t xml:space="preserve">: </w:t>
      </w:r>
      <w:r w:rsidRPr="005F128B">
        <w:rPr>
          <w:rFonts w:ascii="Times New Roman" w:hAnsi="Times New Roman" w:cs="Times New Roman"/>
          <w:color w:val="231F20"/>
          <w:sz w:val="24"/>
          <w:szCs w:val="24"/>
        </w:rPr>
        <w:t>Liver cysts are fluid-filled sacs that form in the liver. They’re benign growths, meaning they aren’t cancerous. These cysts generally don’t require treatment unless symptoms develop, and they </w:t>
      </w:r>
      <w:r w:rsidRPr="005F128B">
        <w:rPr>
          <w:rFonts w:ascii="Times New Roman" w:hAnsi="Times New Roman" w:cs="Times New Roman"/>
          <w:sz w:val="24"/>
          <w:szCs w:val="24"/>
        </w:rPr>
        <w:t>rarely affect liver function</w:t>
      </w:r>
      <w:r>
        <w:rPr>
          <w:rFonts w:ascii="Arial" w:hAnsi="Arial" w:cs="Arial"/>
          <w:color w:val="231F20"/>
          <w:sz w:val="29"/>
          <w:szCs w:val="29"/>
        </w:rPr>
        <w:t>.</w:t>
      </w:r>
    </w:p>
    <w:p w:rsidR="005F128B" w:rsidRDefault="005F128B" w:rsidP="00C6445B">
      <w:pPr>
        <w:pStyle w:val="ListParagraph"/>
        <w:rPr>
          <w:rFonts w:ascii="Times New Roman" w:hAnsi="Times New Roman" w:cs="Times New Roman"/>
          <w:color w:val="202122"/>
          <w:sz w:val="24"/>
          <w:szCs w:val="24"/>
          <w:shd w:val="clear" w:color="auto" w:fill="FFFFFF"/>
        </w:rPr>
      </w:pPr>
    </w:p>
    <w:p w:rsidR="005F128B" w:rsidRPr="005F128B" w:rsidRDefault="005F128B" w:rsidP="005F128B">
      <w:pPr>
        <w:pStyle w:val="NormalWeb"/>
        <w:shd w:val="clear" w:color="auto" w:fill="FFFFFF"/>
        <w:spacing w:before="0" w:beforeAutospacing="0" w:after="316" w:afterAutospacing="0"/>
        <w:rPr>
          <w:rFonts w:ascii="Open Sans" w:hAnsi="Open Sans"/>
        </w:rPr>
      </w:pPr>
      <w:r>
        <w:rPr>
          <w:color w:val="202122"/>
          <w:shd w:val="clear" w:color="auto" w:fill="FFFFFF"/>
        </w:rPr>
        <w:t>Wilson disease:</w:t>
      </w:r>
      <w:r w:rsidRPr="005F128B">
        <w:rPr>
          <w:rFonts w:ascii="Open Sans" w:hAnsi="Open Sans"/>
          <w:color w:val="4C4C4C"/>
          <w:sz w:val="25"/>
          <w:szCs w:val="25"/>
        </w:rPr>
        <w:t xml:space="preserve"> </w:t>
      </w:r>
      <w:r w:rsidRPr="005F128B">
        <w:rPr>
          <w:rFonts w:ascii="Open Sans" w:hAnsi="Open Sans"/>
        </w:rPr>
        <w:t>Wilson Disease is an inherited condition that causes the body to retain excess copper. The liver of a person who has Wilson Disease does not release copper into bile as it should. As the copper builds up in the liver, it begins to damage the organ.</w:t>
      </w:r>
    </w:p>
    <w:p w:rsidR="005F128B" w:rsidRPr="005F128B" w:rsidRDefault="005F128B" w:rsidP="005F128B">
      <w:pPr>
        <w:pStyle w:val="NormalWeb"/>
        <w:shd w:val="clear" w:color="auto" w:fill="FFFFFF"/>
        <w:spacing w:before="316" w:beforeAutospacing="0" w:after="0" w:afterAutospacing="0"/>
        <w:rPr>
          <w:rFonts w:ascii="Open Sans" w:hAnsi="Open Sans"/>
        </w:rPr>
      </w:pPr>
      <w:r w:rsidRPr="005F128B">
        <w:rPr>
          <w:rFonts w:ascii="Open Sans" w:hAnsi="Open Sans"/>
        </w:rPr>
        <w:lastRenderedPageBreak/>
        <w:t>After enough damage, the liver releases the copper directly into the bloodstream, which carries the copper throughout the body. The copper buildup leads to damage in the kidneys, brain, and eyes. If not treated, Wilson Disease can cause severe brain damage, liver failure, and death.</w:t>
      </w:r>
    </w:p>
    <w:p w:rsidR="005F128B" w:rsidRDefault="005F128B" w:rsidP="00C6445B">
      <w:pPr>
        <w:pStyle w:val="ListParagraph"/>
        <w:rPr>
          <w:rFonts w:ascii="Times New Roman" w:hAnsi="Times New Roman" w:cs="Times New Roman"/>
          <w:color w:val="202122"/>
          <w:sz w:val="24"/>
          <w:szCs w:val="24"/>
          <w:shd w:val="clear" w:color="auto" w:fill="FFFFFF"/>
        </w:rPr>
      </w:pPr>
    </w:p>
    <w:p w:rsidR="002025D3" w:rsidRPr="002025D3" w:rsidRDefault="002025D3" w:rsidP="00C6445B">
      <w:pPr>
        <w:pStyle w:val="ListParagraph"/>
        <w:rPr>
          <w:rFonts w:ascii="Times New Roman" w:hAnsi="Times New Roman" w:cs="Times New Roman"/>
          <w:sz w:val="24"/>
          <w:szCs w:val="24"/>
        </w:rPr>
      </w:pPr>
    </w:p>
    <w:sectPr w:rsidR="002025D3" w:rsidRPr="002025D3" w:rsidSect="00352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254A6"/>
    <w:multiLevelType w:val="hybridMultilevel"/>
    <w:tmpl w:val="F508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5756D5"/>
    <w:rsid w:val="002025D3"/>
    <w:rsid w:val="00352B4A"/>
    <w:rsid w:val="005756D5"/>
    <w:rsid w:val="005F128B"/>
    <w:rsid w:val="00C64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D5"/>
    <w:pPr>
      <w:ind w:left="720"/>
      <w:contextualSpacing/>
    </w:pPr>
  </w:style>
  <w:style w:type="character" w:styleId="Hyperlink">
    <w:name w:val="Hyperlink"/>
    <w:basedOn w:val="DefaultParagraphFont"/>
    <w:uiPriority w:val="99"/>
    <w:semiHidden/>
    <w:unhideWhenUsed/>
    <w:rsid w:val="00C6445B"/>
    <w:rPr>
      <w:color w:val="0000FF"/>
      <w:u w:val="single"/>
    </w:rPr>
  </w:style>
  <w:style w:type="paragraph" w:styleId="NormalWeb">
    <w:name w:val="Normal (Web)"/>
    <w:basedOn w:val="Normal"/>
    <w:uiPriority w:val="99"/>
    <w:semiHidden/>
    <w:unhideWhenUsed/>
    <w:rsid w:val="005F12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1310900">
      <w:bodyDiv w:val="1"/>
      <w:marLeft w:val="0"/>
      <w:marRight w:val="0"/>
      <w:marTop w:val="0"/>
      <w:marBottom w:val="0"/>
      <w:divBdr>
        <w:top w:val="none" w:sz="0" w:space="0" w:color="auto"/>
        <w:left w:val="none" w:sz="0" w:space="0" w:color="auto"/>
        <w:bottom w:val="none" w:sz="0" w:space="0" w:color="auto"/>
        <w:right w:val="none" w:sz="0" w:space="0" w:color="auto"/>
      </w:divBdr>
    </w:div>
    <w:div w:id="20592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2020-06-20T06:03:00Z</dcterms:created>
  <dcterms:modified xsi:type="dcterms:W3CDTF">2020-06-20T06:46:00Z</dcterms:modified>
</cp:coreProperties>
</file>