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4C" w:rsidRDefault="00B1019B" w:rsidP="00B1019B">
      <w:pPr>
        <w:rPr>
          <w:rFonts w:ascii="Times New Roman" w:hAnsi="Times New Roman" w:cs="Times New Roman"/>
          <w:b/>
          <w:sz w:val="48"/>
          <w:szCs w:val="48"/>
        </w:rPr>
      </w:pPr>
      <w:r>
        <w:rPr>
          <w:rFonts w:ascii="Times New Roman" w:hAnsi="Times New Roman" w:cs="Times New Roman"/>
          <w:b/>
          <w:sz w:val="48"/>
          <w:szCs w:val="48"/>
        </w:rPr>
        <w:t>18/MHS04/002</w:t>
      </w:r>
    </w:p>
    <w:p w:rsidR="00B1019B" w:rsidRDefault="00B1019B" w:rsidP="00B1019B">
      <w:pPr>
        <w:rPr>
          <w:rFonts w:ascii="Times New Roman" w:hAnsi="Times New Roman" w:cs="Times New Roman"/>
          <w:b/>
          <w:sz w:val="48"/>
          <w:szCs w:val="48"/>
        </w:rPr>
      </w:pPr>
      <w:r>
        <w:rPr>
          <w:rFonts w:ascii="Times New Roman" w:hAnsi="Times New Roman" w:cs="Times New Roman"/>
          <w:b/>
          <w:sz w:val="48"/>
          <w:szCs w:val="48"/>
        </w:rPr>
        <w:t>SCHOLASTICA IGHAGBON</w:t>
      </w:r>
    </w:p>
    <w:p w:rsidR="00B1019B" w:rsidRDefault="00B1019B" w:rsidP="00B1019B">
      <w:pPr>
        <w:rPr>
          <w:rFonts w:ascii="Times New Roman" w:hAnsi="Times New Roman" w:cs="Times New Roman"/>
          <w:b/>
          <w:sz w:val="48"/>
          <w:szCs w:val="48"/>
        </w:rPr>
      </w:pPr>
      <w:r>
        <w:rPr>
          <w:rFonts w:ascii="Times New Roman" w:hAnsi="Times New Roman" w:cs="Times New Roman"/>
          <w:b/>
          <w:sz w:val="48"/>
          <w:szCs w:val="48"/>
        </w:rPr>
        <w:t>DEPARTMENT OF HUMAN NUTRITION AND DIETETICS</w:t>
      </w:r>
    </w:p>
    <w:p w:rsidR="00B1019B" w:rsidRDefault="00B1019B" w:rsidP="00B1019B">
      <w:pPr>
        <w:rPr>
          <w:rFonts w:ascii="Times New Roman" w:hAnsi="Times New Roman" w:cs="Times New Roman"/>
          <w:b/>
          <w:sz w:val="48"/>
          <w:szCs w:val="48"/>
        </w:rPr>
      </w:pPr>
      <w:r>
        <w:rPr>
          <w:rFonts w:ascii="Times New Roman" w:hAnsi="Times New Roman" w:cs="Times New Roman"/>
          <w:b/>
          <w:sz w:val="48"/>
          <w:szCs w:val="48"/>
        </w:rPr>
        <w:t>COLLEGE OF MEDICINE AND HEALTH SCIENCES</w:t>
      </w:r>
    </w:p>
    <w:p w:rsidR="00B1019B" w:rsidRDefault="00292650" w:rsidP="00B1019B">
      <w:pPr>
        <w:rPr>
          <w:rFonts w:ascii="Times New Roman" w:hAnsi="Times New Roman" w:cs="Times New Roman"/>
          <w:b/>
          <w:sz w:val="48"/>
          <w:szCs w:val="48"/>
        </w:rPr>
      </w:pPr>
      <w:r>
        <w:rPr>
          <w:rFonts w:ascii="Times New Roman" w:hAnsi="Times New Roman" w:cs="Times New Roman"/>
          <w:b/>
          <w:sz w:val="48"/>
          <w:szCs w:val="48"/>
        </w:rPr>
        <w:t>PHYSIOLOG</w:t>
      </w:r>
      <w:r w:rsidR="00B1019B">
        <w:rPr>
          <w:rFonts w:ascii="Times New Roman" w:hAnsi="Times New Roman" w:cs="Times New Roman"/>
          <w:b/>
          <w:sz w:val="48"/>
          <w:szCs w:val="48"/>
        </w:rPr>
        <w:t>Y ASSIGNMENT</w:t>
      </w:r>
    </w:p>
    <w:p w:rsidR="00B1019B" w:rsidRDefault="00B1019B" w:rsidP="00B1019B">
      <w:pPr>
        <w:rPr>
          <w:rFonts w:ascii="Times New Roman" w:hAnsi="Times New Roman" w:cs="Times New Roman"/>
          <w:b/>
          <w:sz w:val="48"/>
          <w:szCs w:val="48"/>
        </w:rPr>
      </w:pPr>
      <w:r>
        <w:rPr>
          <w:rFonts w:ascii="Times New Roman" w:hAnsi="Times New Roman" w:cs="Times New Roman"/>
          <w:b/>
          <w:sz w:val="48"/>
          <w:szCs w:val="48"/>
        </w:rPr>
        <w:t>DESCRIBE LACTATION AND GESTATION IN FEMALES</w:t>
      </w:r>
    </w:p>
    <w:p w:rsidR="00B1019B" w:rsidRDefault="00B1019B" w:rsidP="00B1019B">
      <w:pPr>
        <w:rPr>
          <w:rFonts w:ascii="Times New Roman" w:hAnsi="Times New Roman" w:cs="Times New Roman"/>
          <w:b/>
          <w:sz w:val="48"/>
          <w:szCs w:val="48"/>
        </w:rPr>
      </w:pPr>
    </w:p>
    <w:p w:rsidR="00B1019B" w:rsidRDefault="00B1019B" w:rsidP="00B1019B">
      <w:pPr>
        <w:rPr>
          <w:rFonts w:ascii="Times New Roman" w:hAnsi="Times New Roman" w:cs="Times New Roman"/>
          <w:b/>
          <w:sz w:val="48"/>
          <w:szCs w:val="48"/>
        </w:rPr>
      </w:pPr>
    </w:p>
    <w:p w:rsidR="00B1019B" w:rsidRDefault="00B1019B" w:rsidP="00B1019B">
      <w:pPr>
        <w:rPr>
          <w:rFonts w:ascii="Times New Roman" w:hAnsi="Times New Roman" w:cs="Times New Roman"/>
          <w:b/>
          <w:sz w:val="48"/>
          <w:szCs w:val="48"/>
        </w:rPr>
      </w:pPr>
    </w:p>
    <w:p w:rsidR="00B1019B" w:rsidRDefault="00B1019B" w:rsidP="00B1019B">
      <w:pPr>
        <w:rPr>
          <w:rFonts w:ascii="Times New Roman" w:hAnsi="Times New Roman" w:cs="Times New Roman"/>
          <w:b/>
          <w:sz w:val="48"/>
          <w:szCs w:val="48"/>
        </w:rPr>
      </w:pPr>
    </w:p>
    <w:p w:rsidR="00B1019B" w:rsidRDefault="00B1019B" w:rsidP="00B1019B">
      <w:pPr>
        <w:rPr>
          <w:rFonts w:ascii="Times New Roman" w:hAnsi="Times New Roman" w:cs="Times New Roman"/>
          <w:b/>
          <w:sz w:val="48"/>
          <w:szCs w:val="48"/>
        </w:rPr>
      </w:pPr>
    </w:p>
    <w:p w:rsidR="00B1019B" w:rsidRDefault="00B1019B" w:rsidP="00B1019B">
      <w:pPr>
        <w:rPr>
          <w:rFonts w:ascii="Times New Roman" w:hAnsi="Times New Roman" w:cs="Times New Roman"/>
          <w:b/>
          <w:sz w:val="48"/>
          <w:szCs w:val="48"/>
        </w:rPr>
      </w:pPr>
    </w:p>
    <w:p w:rsidR="00B1019B" w:rsidRDefault="00B1019B" w:rsidP="00B1019B">
      <w:pPr>
        <w:rPr>
          <w:rFonts w:ascii="Times New Roman" w:hAnsi="Times New Roman" w:cs="Times New Roman"/>
          <w:b/>
          <w:sz w:val="48"/>
          <w:szCs w:val="48"/>
        </w:rPr>
      </w:pPr>
    </w:p>
    <w:p w:rsidR="00B1019B" w:rsidRDefault="00975518" w:rsidP="00B1019B">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LACTATION IN FEMALES</w:t>
      </w:r>
    </w:p>
    <w:p w:rsidR="00A24021" w:rsidRPr="00A24021" w:rsidRDefault="00A24021" w:rsidP="00A24021">
      <w:pPr>
        <w:rPr>
          <w:rFonts w:ascii="Times New Roman" w:hAnsi="Times New Roman" w:cs="Times New Roman"/>
          <w:sz w:val="24"/>
          <w:szCs w:val="24"/>
        </w:rPr>
      </w:pPr>
      <w:r w:rsidRPr="00A24021">
        <w:rPr>
          <w:rFonts w:ascii="Times New Roman" w:hAnsi="Times New Roman" w:cs="Times New Roman"/>
          <w:sz w:val="24"/>
          <w:szCs w:val="24"/>
        </w:rPr>
        <w:t>Lactation is the procedure of milk creation. It depicts the discharge of milk from the mammary organs and the timeframe that a mother lactates to take care of her young. The procedure normally happens with all post – pregnancy female w</w:t>
      </w:r>
      <w:r>
        <w:rPr>
          <w:rFonts w:ascii="Times New Roman" w:hAnsi="Times New Roman" w:cs="Times New Roman"/>
          <w:sz w:val="24"/>
          <w:szCs w:val="24"/>
        </w:rPr>
        <w:t>ell evolved creatures. In humans</w:t>
      </w:r>
      <w:r w:rsidRPr="00A24021">
        <w:rPr>
          <w:rFonts w:ascii="Times New Roman" w:hAnsi="Times New Roman" w:cs="Times New Roman"/>
          <w:sz w:val="24"/>
          <w:szCs w:val="24"/>
        </w:rPr>
        <w:t>, the procedure of</w:t>
      </w:r>
      <w:r>
        <w:rPr>
          <w:rFonts w:ascii="Times New Roman" w:hAnsi="Times New Roman" w:cs="Times New Roman"/>
          <w:sz w:val="24"/>
          <w:szCs w:val="24"/>
        </w:rPr>
        <w:t xml:space="preserve"> </w:t>
      </w:r>
      <w:r w:rsidRPr="00A24021">
        <w:rPr>
          <w:rFonts w:ascii="Times New Roman" w:hAnsi="Times New Roman" w:cs="Times New Roman"/>
          <w:sz w:val="24"/>
          <w:szCs w:val="24"/>
        </w:rPr>
        <w:t xml:space="preserve">feeding milk is called breastfeeding or nursing. Human milk is discharged by the mammary organs. The mammary organs are situated inside the greasy tissue of the bosom. </w:t>
      </w:r>
      <w:proofErr w:type="spellStart"/>
      <w:r w:rsidRPr="00A24021">
        <w:rPr>
          <w:rFonts w:ascii="Times New Roman" w:hAnsi="Times New Roman" w:cs="Times New Roman"/>
          <w:sz w:val="24"/>
          <w:szCs w:val="24"/>
        </w:rPr>
        <w:t>Oxytocin</w:t>
      </w:r>
      <w:proofErr w:type="spellEnd"/>
      <w:r w:rsidRPr="00A24021">
        <w:rPr>
          <w:rFonts w:ascii="Times New Roman" w:hAnsi="Times New Roman" w:cs="Times New Roman"/>
          <w:sz w:val="24"/>
          <w:szCs w:val="24"/>
        </w:rPr>
        <w:t xml:space="preserve"> is the hormone which is delivered in light of the introduction of another infant. It both invigorates uterine compression and starts the lactation procedure. Exceptional liquid called </w:t>
      </w:r>
      <w:proofErr w:type="spellStart"/>
      <w:r w:rsidRPr="00A24021">
        <w:rPr>
          <w:rFonts w:ascii="Times New Roman" w:hAnsi="Times New Roman" w:cs="Times New Roman"/>
          <w:sz w:val="24"/>
          <w:szCs w:val="24"/>
        </w:rPr>
        <w:t>colostrum</w:t>
      </w:r>
      <w:proofErr w:type="spellEnd"/>
      <w:r w:rsidRPr="00A24021">
        <w:rPr>
          <w:rFonts w:ascii="Times New Roman" w:hAnsi="Times New Roman" w:cs="Times New Roman"/>
          <w:sz w:val="24"/>
          <w:szCs w:val="24"/>
        </w:rPr>
        <w:t xml:space="preserve"> is discharged for the initial barely any long stretches of nursing. </w:t>
      </w:r>
      <w:proofErr w:type="spellStart"/>
      <w:r w:rsidRPr="00A24021">
        <w:rPr>
          <w:rFonts w:ascii="Times New Roman" w:hAnsi="Times New Roman" w:cs="Times New Roman"/>
          <w:sz w:val="24"/>
          <w:szCs w:val="24"/>
        </w:rPr>
        <w:t>Colostrum</w:t>
      </w:r>
      <w:proofErr w:type="spellEnd"/>
      <w:r w:rsidRPr="00A24021">
        <w:rPr>
          <w:rFonts w:ascii="Times New Roman" w:hAnsi="Times New Roman" w:cs="Times New Roman"/>
          <w:sz w:val="24"/>
          <w:szCs w:val="24"/>
        </w:rPr>
        <w:t xml:space="preserve"> is high in supplements, fats and antibodies to shield the infant from contamination. At that point, the measure of milk delivered is constrained by hormone </w:t>
      </w:r>
      <w:proofErr w:type="spellStart"/>
      <w:r w:rsidRPr="00A24021">
        <w:rPr>
          <w:rFonts w:ascii="Times New Roman" w:hAnsi="Times New Roman" w:cs="Times New Roman"/>
          <w:sz w:val="24"/>
          <w:szCs w:val="24"/>
        </w:rPr>
        <w:t>prolactin</w:t>
      </w:r>
      <w:proofErr w:type="spellEnd"/>
      <w:r w:rsidRPr="00A24021">
        <w:rPr>
          <w:rFonts w:ascii="Times New Roman" w:hAnsi="Times New Roman" w:cs="Times New Roman"/>
          <w:sz w:val="24"/>
          <w:szCs w:val="24"/>
        </w:rPr>
        <w:t>, which is created because of the time allotment the baby me</w:t>
      </w:r>
      <w:r>
        <w:rPr>
          <w:rFonts w:ascii="Times New Roman" w:hAnsi="Times New Roman" w:cs="Times New Roman"/>
          <w:sz w:val="24"/>
          <w:szCs w:val="24"/>
        </w:rPr>
        <w:t xml:space="preserve">dical attendants at the bosom. </w:t>
      </w:r>
    </w:p>
    <w:p w:rsidR="00A24021" w:rsidRPr="00A24021" w:rsidRDefault="00A24021" w:rsidP="00A24021">
      <w:pPr>
        <w:rPr>
          <w:rFonts w:ascii="Times New Roman" w:hAnsi="Times New Roman" w:cs="Times New Roman"/>
          <w:sz w:val="24"/>
          <w:szCs w:val="24"/>
        </w:rPr>
      </w:pPr>
      <w:r w:rsidRPr="00A24021">
        <w:rPr>
          <w:rFonts w:ascii="Times New Roman" w:hAnsi="Times New Roman" w:cs="Times New Roman"/>
          <w:sz w:val="24"/>
          <w:szCs w:val="24"/>
        </w:rPr>
        <w:t xml:space="preserve">In many species, milk comes out of the mother's areolas; in any case, the </w:t>
      </w:r>
      <w:proofErr w:type="spellStart"/>
      <w:r w:rsidRPr="00A24021">
        <w:rPr>
          <w:rFonts w:ascii="Times New Roman" w:hAnsi="Times New Roman" w:cs="Times New Roman"/>
          <w:sz w:val="24"/>
          <w:szCs w:val="24"/>
        </w:rPr>
        <w:t>monotremes</w:t>
      </w:r>
      <w:proofErr w:type="spellEnd"/>
      <w:r w:rsidRPr="00A24021">
        <w:rPr>
          <w:rFonts w:ascii="Times New Roman" w:hAnsi="Times New Roman" w:cs="Times New Roman"/>
          <w:sz w:val="24"/>
          <w:szCs w:val="24"/>
        </w:rPr>
        <w:t xml:space="preserve">, egg-laying vertebrates, need areolas and discharge milk through pipes in the mid-region. </w:t>
      </w:r>
    </w:p>
    <w:p w:rsidR="00A24021" w:rsidRPr="00A24021" w:rsidRDefault="00A24021" w:rsidP="00A24021">
      <w:pPr>
        <w:rPr>
          <w:rFonts w:ascii="Times New Roman" w:hAnsi="Times New Roman" w:cs="Times New Roman"/>
          <w:sz w:val="24"/>
          <w:szCs w:val="24"/>
        </w:rPr>
      </w:pPr>
      <w:r w:rsidRPr="00A24021">
        <w:rPr>
          <w:rFonts w:ascii="Times New Roman" w:hAnsi="Times New Roman" w:cs="Times New Roman"/>
          <w:sz w:val="24"/>
          <w:szCs w:val="24"/>
        </w:rPr>
        <w:t>From the eighteenth seven day stretch of pregnancy (the second and third trimesters), a lady's body produces hormones that animate the development of the milk</w:t>
      </w:r>
      <w:r>
        <w:rPr>
          <w:rFonts w:ascii="Times New Roman" w:hAnsi="Times New Roman" w:cs="Times New Roman"/>
          <w:sz w:val="24"/>
          <w:szCs w:val="24"/>
        </w:rPr>
        <w:t xml:space="preserve"> pipe framework in the bosoms: </w:t>
      </w:r>
    </w:p>
    <w:p w:rsidR="00A24021" w:rsidRPr="00A24021" w:rsidRDefault="00A24021" w:rsidP="00A24021">
      <w:pPr>
        <w:rPr>
          <w:rFonts w:ascii="Times New Roman" w:hAnsi="Times New Roman" w:cs="Times New Roman"/>
          <w:sz w:val="24"/>
          <w:szCs w:val="24"/>
        </w:rPr>
      </w:pPr>
      <w:r w:rsidRPr="00A24021">
        <w:rPr>
          <w:rFonts w:ascii="Times New Roman" w:hAnsi="Times New Roman" w:cs="Times New Roman"/>
          <w:sz w:val="24"/>
          <w:szCs w:val="24"/>
        </w:rPr>
        <w:t>•</w:t>
      </w:r>
      <w:r w:rsidRPr="00A24021">
        <w:rPr>
          <w:rFonts w:ascii="Times New Roman" w:hAnsi="Times New Roman" w:cs="Times New Roman"/>
          <w:sz w:val="24"/>
          <w:szCs w:val="24"/>
        </w:rPr>
        <w:tab/>
        <w:t>Progesterone impacts the development in size of alveoli and projections; significant levels of progesterone hinder lactation before birth. Progesterone levels drop after birth; this triggers the beginning of extensive milk production.</w:t>
      </w:r>
    </w:p>
    <w:p w:rsidR="00A24021" w:rsidRPr="00A24021" w:rsidRDefault="00A24021" w:rsidP="00A24021">
      <w:pPr>
        <w:rPr>
          <w:rFonts w:ascii="Times New Roman" w:hAnsi="Times New Roman" w:cs="Times New Roman"/>
          <w:sz w:val="24"/>
          <w:szCs w:val="24"/>
        </w:rPr>
      </w:pPr>
      <w:r w:rsidRPr="00A24021">
        <w:rPr>
          <w:rFonts w:ascii="Times New Roman" w:hAnsi="Times New Roman" w:cs="Times New Roman"/>
          <w:sz w:val="24"/>
          <w:szCs w:val="24"/>
        </w:rPr>
        <w:t>•</w:t>
      </w:r>
      <w:r w:rsidRPr="00A24021">
        <w:rPr>
          <w:rFonts w:ascii="Times New Roman" w:hAnsi="Times New Roman" w:cs="Times New Roman"/>
          <w:sz w:val="24"/>
          <w:szCs w:val="24"/>
        </w:rPr>
        <w:tab/>
        <w:t>Estrogen animates the milk conduit framework to develop and separate. Like progesterone, significant levels of estrogen additionally hinder lactation. Estrogen levels additionally drop at conveyance and stay low for the initi</w:t>
      </w:r>
      <w:r w:rsidR="00D95DA6">
        <w:rPr>
          <w:rFonts w:ascii="Times New Roman" w:hAnsi="Times New Roman" w:cs="Times New Roman"/>
          <w:sz w:val="24"/>
          <w:szCs w:val="24"/>
        </w:rPr>
        <w:t xml:space="preserve">al a while of breastfeeding. </w:t>
      </w:r>
      <w:r w:rsidRPr="00A24021">
        <w:rPr>
          <w:rFonts w:ascii="Times New Roman" w:hAnsi="Times New Roman" w:cs="Times New Roman"/>
          <w:sz w:val="24"/>
          <w:szCs w:val="24"/>
        </w:rPr>
        <w:t>Breastfeeding moms ought to maintain a strategic distance from estrogen-based conception prevention techniques, as a spike in estrogen levels may dimini</w:t>
      </w:r>
      <w:r>
        <w:rPr>
          <w:rFonts w:ascii="Times New Roman" w:hAnsi="Times New Roman" w:cs="Times New Roman"/>
          <w:sz w:val="24"/>
          <w:szCs w:val="24"/>
        </w:rPr>
        <w:t xml:space="preserve">sh a mother's milk gracefully. </w:t>
      </w:r>
    </w:p>
    <w:p w:rsidR="00A24021" w:rsidRPr="00A24021" w:rsidRDefault="00A24021" w:rsidP="00A24021">
      <w:pPr>
        <w:rPr>
          <w:rFonts w:ascii="Times New Roman" w:hAnsi="Times New Roman" w:cs="Times New Roman"/>
          <w:sz w:val="24"/>
          <w:szCs w:val="24"/>
        </w:rPr>
      </w:pPr>
      <w:r w:rsidRPr="00A24021">
        <w:rPr>
          <w:rFonts w:ascii="Times New Roman" w:hAnsi="Times New Roman" w:cs="Times New Roman"/>
          <w:sz w:val="24"/>
          <w:szCs w:val="24"/>
        </w:rPr>
        <w:t>•</w:t>
      </w:r>
      <w:r w:rsidRPr="00A24021">
        <w:rPr>
          <w:rFonts w:ascii="Times New Roman" w:hAnsi="Times New Roman" w:cs="Times New Roman"/>
          <w:sz w:val="24"/>
          <w:szCs w:val="24"/>
        </w:rPr>
        <w:tab/>
      </w:r>
      <w:proofErr w:type="spellStart"/>
      <w:r w:rsidRPr="00A24021">
        <w:rPr>
          <w:rFonts w:ascii="Times New Roman" w:hAnsi="Times New Roman" w:cs="Times New Roman"/>
          <w:sz w:val="24"/>
          <w:szCs w:val="24"/>
        </w:rPr>
        <w:t>Prolactin</w:t>
      </w:r>
      <w:proofErr w:type="spellEnd"/>
      <w:r w:rsidRPr="00A24021">
        <w:rPr>
          <w:rFonts w:ascii="Times New Roman" w:hAnsi="Times New Roman" w:cs="Times New Roman"/>
          <w:sz w:val="24"/>
          <w:szCs w:val="24"/>
        </w:rPr>
        <w:t xml:space="preserve"> adds to the expanded development and separation of the alveoli, and furthermore impacts separation of </w:t>
      </w:r>
      <w:proofErr w:type="spellStart"/>
      <w:r w:rsidRPr="00A24021">
        <w:rPr>
          <w:rFonts w:ascii="Times New Roman" w:hAnsi="Times New Roman" w:cs="Times New Roman"/>
          <w:sz w:val="24"/>
          <w:szCs w:val="24"/>
        </w:rPr>
        <w:t>ductal</w:t>
      </w:r>
      <w:proofErr w:type="spellEnd"/>
      <w:r w:rsidRPr="00A24021">
        <w:rPr>
          <w:rFonts w:ascii="Times New Roman" w:hAnsi="Times New Roman" w:cs="Times New Roman"/>
          <w:sz w:val="24"/>
          <w:szCs w:val="24"/>
        </w:rPr>
        <w:t xml:space="preserve"> structures. Elevated levels of </w:t>
      </w:r>
      <w:proofErr w:type="spellStart"/>
      <w:r w:rsidRPr="00A24021">
        <w:rPr>
          <w:rFonts w:ascii="Times New Roman" w:hAnsi="Times New Roman" w:cs="Times New Roman"/>
          <w:sz w:val="24"/>
          <w:szCs w:val="24"/>
        </w:rPr>
        <w:t>prolactin</w:t>
      </w:r>
      <w:proofErr w:type="spellEnd"/>
      <w:r w:rsidRPr="00A24021">
        <w:rPr>
          <w:rFonts w:ascii="Times New Roman" w:hAnsi="Times New Roman" w:cs="Times New Roman"/>
          <w:sz w:val="24"/>
          <w:szCs w:val="24"/>
        </w:rPr>
        <w:t xml:space="preserve"> during pregnancy and breastfeeding additionally increment insulin obstruction, increment development factor levels (IGF-1) and change lipid digestion in anticipation of breastfeeding. During lactation, </w:t>
      </w:r>
      <w:proofErr w:type="spellStart"/>
      <w:r w:rsidRPr="00A24021">
        <w:rPr>
          <w:rFonts w:ascii="Times New Roman" w:hAnsi="Times New Roman" w:cs="Times New Roman"/>
          <w:sz w:val="24"/>
          <w:szCs w:val="24"/>
        </w:rPr>
        <w:t>prolactin</w:t>
      </w:r>
      <w:proofErr w:type="spellEnd"/>
      <w:r w:rsidRPr="00A24021">
        <w:rPr>
          <w:rFonts w:ascii="Times New Roman" w:hAnsi="Times New Roman" w:cs="Times New Roman"/>
          <w:sz w:val="24"/>
          <w:szCs w:val="24"/>
        </w:rPr>
        <w:t xml:space="preserve"> is the primary factor keeping up close intersections of the </w:t>
      </w:r>
      <w:proofErr w:type="spellStart"/>
      <w:r w:rsidRPr="00A24021">
        <w:rPr>
          <w:rFonts w:ascii="Times New Roman" w:hAnsi="Times New Roman" w:cs="Times New Roman"/>
          <w:sz w:val="24"/>
          <w:szCs w:val="24"/>
        </w:rPr>
        <w:t>ductal</w:t>
      </w:r>
      <w:proofErr w:type="spellEnd"/>
      <w:r w:rsidRPr="00A24021">
        <w:rPr>
          <w:rFonts w:ascii="Times New Roman" w:hAnsi="Times New Roman" w:cs="Times New Roman"/>
          <w:sz w:val="24"/>
          <w:szCs w:val="24"/>
        </w:rPr>
        <w:t xml:space="preserve"> epithelium and directing milk creation through osmotic equalization. </w:t>
      </w:r>
    </w:p>
    <w:p w:rsidR="00A24021" w:rsidRPr="00A24021" w:rsidRDefault="00A24021" w:rsidP="00A24021">
      <w:pPr>
        <w:rPr>
          <w:rFonts w:ascii="Times New Roman" w:hAnsi="Times New Roman" w:cs="Times New Roman"/>
          <w:sz w:val="24"/>
          <w:szCs w:val="24"/>
        </w:rPr>
      </w:pPr>
      <w:r w:rsidRPr="00A24021">
        <w:rPr>
          <w:rFonts w:ascii="Times New Roman" w:hAnsi="Times New Roman" w:cs="Times New Roman"/>
          <w:sz w:val="24"/>
          <w:szCs w:val="24"/>
        </w:rPr>
        <w:t>•</w:t>
      </w:r>
      <w:r w:rsidRPr="00A24021">
        <w:rPr>
          <w:rFonts w:ascii="Times New Roman" w:hAnsi="Times New Roman" w:cs="Times New Roman"/>
          <w:sz w:val="24"/>
          <w:szCs w:val="24"/>
        </w:rPr>
        <w:tab/>
        <w:t xml:space="preserve">Human placental </w:t>
      </w:r>
      <w:proofErr w:type="spellStart"/>
      <w:r w:rsidRPr="00A24021">
        <w:rPr>
          <w:rFonts w:ascii="Times New Roman" w:hAnsi="Times New Roman" w:cs="Times New Roman"/>
          <w:sz w:val="24"/>
          <w:szCs w:val="24"/>
        </w:rPr>
        <w:t>lactogen</w:t>
      </w:r>
      <w:proofErr w:type="spellEnd"/>
      <w:r w:rsidRPr="00A24021">
        <w:rPr>
          <w:rFonts w:ascii="Times New Roman" w:hAnsi="Times New Roman" w:cs="Times New Roman"/>
          <w:sz w:val="24"/>
          <w:szCs w:val="24"/>
        </w:rPr>
        <w:t xml:space="preserve"> (HPL) – from the second month of pregnancy, the placenta discharges a lot of HPL. This hormone is firmly connected with </w:t>
      </w:r>
      <w:proofErr w:type="spellStart"/>
      <w:r w:rsidRPr="00A24021">
        <w:rPr>
          <w:rFonts w:ascii="Times New Roman" w:hAnsi="Times New Roman" w:cs="Times New Roman"/>
          <w:sz w:val="24"/>
          <w:szCs w:val="24"/>
        </w:rPr>
        <w:t>prolactin</w:t>
      </w:r>
      <w:proofErr w:type="spellEnd"/>
      <w:r w:rsidRPr="00A24021">
        <w:rPr>
          <w:rFonts w:ascii="Times New Roman" w:hAnsi="Times New Roman" w:cs="Times New Roman"/>
          <w:sz w:val="24"/>
          <w:szCs w:val="24"/>
        </w:rPr>
        <w:t xml:space="preserve"> and seems, by all accounts, to be instrumental in bosom, areola, and areola development before birth. </w:t>
      </w:r>
    </w:p>
    <w:p w:rsidR="00A24021" w:rsidRPr="00A24021" w:rsidRDefault="00A24021" w:rsidP="00A24021">
      <w:pPr>
        <w:rPr>
          <w:rFonts w:ascii="Times New Roman" w:hAnsi="Times New Roman" w:cs="Times New Roman"/>
          <w:sz w:val="24"/>
          <w:szCs w:val="24"/>
        </w:rPr>
      </w:pPr>
    </w:p>
    <w:p w:rsidR="00A24021" w:rsidRPr="00A24021" w:rsidRDefault="00A24021" w:rsidP="00A24021">
      <w:pPr>
        <w:rPr>
          <w:rFonts w:ascii="Times New Roman" w:hAnsi="Times New Roman" w:cs="Times New Roman"/>
          <w:sz w:val="24"/>
          <w:szCs w:val="24"/>
        </w:rPr>
      </w:pPr>
      <w:r w:rsidRPr="00A24021">
        <w:rPr>
          <w:rFonts w:ascii="Times New Roman" w:hAnsi="Times New Roman" w:cs="Times New Roman"/>
          <w:sz w:val="24"/>
          <w:szCs w:val="24"/>
        </w:rPr>
        <w:lastRenderedPageBreak/>
        <w:t>•</w:t>
      </w:r>
      <w:r w:rsidRPr="00A24021">
        <w:rPr>
          <w:rFonts w:ascii="Times New Roman" w:hAnsi="Times New Roman" w:cs="Times New Roman"/>
          <w:sz w:val="24"/>
          <w:szCs w:val="24"/>
        </w:rPr>
        <w:tab/>
        <w:t xml:space="preserve">Follicle invigorating hormone (FSH), luteinizing hormone (LH), and human chorionic </w:t>
      </w:r>
      <w:proofErr w:type="spellStart"/>
      <w:r w:rsidRPr="00A24021">
        <w:rPr>
          <w:rFonts w:ascii="Times New Roman" w:hAnsi="Times New Roman" w:cs="Times New Roman"/>
          <w:sz w:val="24"/>
          <w:szCs w:val="24"/>
        </w:rPr>
        <w:t>gonadotropin</w:t>
      </w:r>
      <w:proofErr w:type="spellEnd"/>
      <w:r w:rsidRPr="00A24021">
        <w:rPr>
          <w:rFonts w:ascii="Times New Roman" w:hAnsi="Times New Roman" w:cs="Times New Roman"/>
          <w:sz w:val="24"/>
          <w:szCs w:val="24"/>
        </w:rPr>
        <w:t xml:space="preserve"> (</w:t>
      </w:r>
      <w:proofErr w:type="spellStart"/>
      <w:r w:rsidRPr="00A24021">
        <w:rPr>
          <w:rFonts w:ascii="Times New Roman" w:hAnsi="Times New Roman" w:cs="Times New Roman"/>
          <w:sz w:val="24"/>
          <w:szCs w:val="24"/>
        </w:rPr>
        <w:t>hCG</w:t>
      </w:r>
      <w:proofErr w:type="spellEnd"/>
      <w:r w:rsidRPr="00A24021">
        <w:rPr>
          <w:rFonts w:ascii="Times New Roman" w:hAnsi="Times New Roman" w:cs="Times New Roman"/>
          <w:sz w:val="24"/>
          <w:szCs w:val="24"/>
        </w:rPr>
        <w:t xml:space="preserve">), through control of estrogen and progesterone creation, and furthermore, by expansion, </w:t>
      </w:r>
      <w:proofErr w:type="spellStart"/>
      <w:r w:rsidRPr="00A24021">
        <w:rPr>
          <w:rFonts w:ascii="Times New Roman" w:hAnsi="Times New Roman" w:cs="Times New Roman"/>
          <w:sz w:val="24"/>
          <w:szCs w:val="24"/>
        </w:rPr>
        <w:t>prolactin</w:t>
      </w:r>
      <w:proofErr w:type="spellEnd"/>
      <w:r w:rsidRPr="00A24021">
        <w:rPr>
          <w:rFonts w:ascii="Times New Roman" w:hAnsi="Times New Roman" w:cs="Times New Roman"/>
          <w:sz w:val="24"/>
          <w:szCs w:val="24"/>
        </w:rPr>
        <w:t xml:space="preserve"> and developmen</w:t>
      </w:r>
      <w:r>
        <w:rPr>
          <w:rFonts w:ascii="Times New Roman" w:hAnsi="Times New Roman" w:cs="Times New Roman"/>
          <w:sz w:val="24"/>
          <w:szCs w:val="24"/>
        </w:rPr>
        <w:t xml:space="preserve">t hormone creation, are basic. </w:t>
      </w:r>
    </w:p>
    <w:p w:rsidR="00A24021" w:rsidRPr="00A24021" w:rsidRDefault="00A24021" w:rsidP="00A24021">
      <w:pPr>
        <w:rPr>
          <w:rFonts w:ascii="Times New Roman" w:hAnsi="Times New Roman" w:cs="Times New Roman"/>
          <w:sz w:val="24"/>
          <w:szCs w:val="24"/>
        </w:rPr>
      </w:pPr>
      <w:r w:rsidRPr="00A24021">
        <w:rPr>
          <w:rFonts w:ascii="Times New Roman" w:hAnsi="Times New Roman" w:cs="Times New Roman"/>
          <w:sz w:val="24"/>
          <w:szCs w:val="24"/>
        </w:rPr>
        <w:t>•</w:t>
      </w:r>
      <w:r w:rsidRPr="00A24021">
        <w:rPr>
          <w:rFonts w:ascii="Times New Roman" w:hAnsi="Times New Roman" w:cs="Times New Roman"/>
          <w:sz w:val="24"/>
          <w:szCs w:val="24"/>
        </w:rPr>
        <w:tab/>
        <w:t xml:space="preserve">Growth hormone (GH) is basically fundamentally the same as </w:t>
      </w:r>
      <w:proofErr w:type="spellStart"/>
      <w:r w:rsidRPr="00A24021">
        <w:rPr>
          <w:rFonts w:ascii="Times New Roman" w:hAnsi="Times New Roman" w:cs="Times New Roman"/>
          <w:sz w:val="24"/>
          <w:szCs w:val="24"/>
        </w:rPr>
        <w:t>prolactin</w:t>
      </w:r>
      <w:proofErr w:type="spellEnd"/>
      <w:r w:rsidRPr="00A24021">
        <w:rPr>
          <w:rFonts w:ascii="Times New Roman" w:hAnsi="Times New Roman" w:cs="Times New Roman"/>
          <w:sz w:val="24"/>
          <w:szCs w:val="24"/>
        </w:rPr>
        <w:t xml:space="preserve"> and freely adds to its </w:t>
      </w:r>
      <w:proofErr w:type="spellStart"/>
      <w:r w:rsidRPr="00A24021">
        <w:rPr>
          <w:rFonts w:ascii="Times New Roman" w:hAnsi="Times New Roman" w:cs="Times New Roman"/>
          <w:sz w:val="24"/>
          <w:szCs w:val="24"/>
        </w:rPr>
        <w:t>galactopoiesis</w:t>
      </w:r>
      <w:proofErr w:type="spellEnd"/>
      <w:r w:rsidRPr="00A24021">
        <w:rPr>
          <w:rFonts w:ascii="Times New Roman" w:hAnsi="Times New Roman" w:cs="Times New Roman"/>
          <w:sz w:val="24"/>
          <w:szCs w:val="24"/>
        </w:rPr>
        <w:t xml:space="preserve">. </w:t>
      </w:r>
    </w:p>
    <w:p w:rsidR="00A24021" w:rsidRPr="00A24021" w:rsidRDefault="00A24021" w:rsidP="00A24021">
      <w:pPr>
        <w:rPr>
          <w:rFonts w:ascii="Times New Roman" w:hAnsi="Times New Roman" w:cs="Times New Roman"/>
          <w:sz w:val="24"/>
          <w:szCs w:val="24"/>
        </w:rPr>
      </w:pPr>
      <w:r w:rsidRPr="00A24021">
        <w:rPr>
          <w:rFonts w:ascii="Times New Roman" w:hAnsi="Times New Roman" w:cs="Times New Roman"/>
          <w:sz w:val="24"/>
          <w:szCs w:val="24"/>
        </w:rPr>
        <w:t>•</w:t>
      </w:r>
      <w:r w:rsidRPr="00A24021">
        <w:rPr>
          <w:rFonts w:ascii="Times New Roman" w:hAnsi="Times New Roman" w:cs="Times New Roman"/>
          <w:sz w:val="24"/>
          <w:szCs w:val="24"/>
        </w:rPr>
        <w:tab/>
      </w:r>
      <w:proofErr w:type="spellStart"/>
      <w:r w:rsidRPr="00A24021">
        <w:rPr>
          <w:rFonts w:ascii="Times New Roman" w:hAnsi="Times New Roman" w:cs="Times New Roman"/>
          <w:sz w:val="24"/>
          <w:szCs w:val="24"/>
        </w:rPr>
        <w:t>Adrenocorticotropic</w:t>
      </w:r>
      <w:proofErr w:type="spellEnd"/>
      <w:r w:rsidRPr="00A24021">
        <w:rPr>
          <w:rFonts w:ascii="Times New Roman" w:hAnsi="Times New Roman" w:cs="Times New Roman"/>
          <w:sz w:val="24"/>
          <w:szCs w:val="24"/>
        </w:rPr>
        <w:t xml:space="preserve"> hormone (ACTH) and </w:t>
      </w:r>
      <w:proofErr w:type="spellStart"/>
      <w:r w:rsidRPr="00A24021">
        <w:rPr>
          <w:rFonts w:ascii="Times New Roman" w:hAnsi="Times New Roman" w:cs="Times New Roman"/>
          <w:sz w:val="24"/>
          <w:szCs w:val="24"/>
        </w:rPr>
        <w:t>glucocorticoids</w:t>
      </w:r>
      <w:proofErr w:type="spellEnd"/>
      <w:r w:rsidRPr="00A24021">
        <w:rPr>
          <w:rFonts w:ascii="Times New Roman" w:hAnsi="Times New Roman" w:cs="Times New Roman"/>
          <w:sz w:val="24"/>
          <w:szCs w:val="24"/>
        </w:rPr>
        <w:t xml:space="preserve">, for example, </w:t>
      </w:r>
      <w:proofErr w:type="spellStart"/>
      <w:r w:rsidRPr="00A24021">
        <w:rPr>
          <w:rFonts w:ascii="Times New Roman" w:hAnsi="Times New Roman" w:cs="Times New Roman"/>
          <w:sz w:val="24"/>
          <w:szCs w:val="24"/>
        </w:rPr>
        <w:t>cortisol</w:t>
      </w:r>
      <w:proofErr w:type="spellEnd"/>
      <w:r w:rsidRPr="00A24021">
        <w:rPr>
          <w:rFonts w:ascii="Times New Roman" w:hAnsi="Times New Roman" w:cs="Times New Roman"/>
          <w:sz w:val="24"/>
          <w:szCs w:val="24"/>
        </w:rPr>
        <w:t xml:space="preserve"> have a significant lactation inciting capacity in a few creature animal categories, including people. </w:t>
      </w:r>
      <w:proofErr w:type="spellStart"/>
      <w:r w:rsidRPr="00A24021">
        <w:rPr>
          <w:rFonts w:ascii="Times New Roman" w:hAnsi="Times New Roman" w:cs="Times New Roman"/>
          <w:sz w:val="24"/>
          <w:szCs w:val="24"/>
        </w:rPr>
        <w:t>Glucocorticoids</w:t>
      </w:r>
      <w:proofErr w:type="spellEnd"/>
      <w:r w:rsidRPr="00A24021">
        <w:rPr>
          <w:rFonts w:ascii="Times New Roman" w:hAnsi="Times New Roman" w:cs="Times New Roman"/>
          <w:sz w:val="24"/>
          <w:szCs w:val="24"/>
        </w:rPr>
        <w:t xml:space="preserve"> assume a mind boggling controlling job in the s</w:t>
      </w:r>
      <w:r>
        <w:rPr>
          <w:rFonts w:ascii="Times New Roman" w:hAnsi="Times New Roman" w:cs="Times New Roman"/>
          <w:sz w:val="24"/>
          <w:szCs w:val="24"/>
        </w:rPr>
        <w:t xml:space="preserve">upport of tight intersections. </w:t>
      </w:r>
    </w:p>
    <w:p w:rsidR="00A24021" w:rsidRPr="00A24021" w:rsidRDefault="00A24021" w:rsidP="00A24021">
      <w:pPr>
        <w:rPr>
          <w:rFonts w:ascii="Times New Roman" w:hAnsi="Times New Roman" w:cs="Times New Roman"/>
          <w:sz w:val="24"/>
          <w:szCs w:val="24"/>
        </w:rPr>
      </w:pPr>
      <w:r w:rsidRPr="00A24021">
        <w:rPr>
          <w:rFonts w:ascii="Times New Roman" w:hAnsi="Times New Roman" w:cs="Times New Roman"/>
          <w:sz w:val="24"/>
          <w:szCs w:val="24"/>
        </w:rPr>
        <w:t>•</w:t>
      </w:r>
      <w:r w:rsidRPr="00A24021">
        <w:rPr>
          <w:rFonts w:ascii="Times New Roman" w:hAnsi="Times New Roman" w:cs="Times New Roman"/>
          <w:sz w:val="24"/>
          <w:szCs w:val="24"/>
        </w:rPr>
        <w:tab/>
        <w:t xml:space="preserve">Thyroid-animating hormone (TSH) and </w:t>
      </w:r>
      <w:proofErr w:type="spellStart"/>
      <w:r w:rsidRPr="00A24021">
        <w:rPr>
          <w:rFonts w:ascii="Times New Roman" w:hAnsi="Times New Roman" w:cs="Times New Roman"/>
          <w:sz w:val="24"/>
          <w:szCs w:val="24"/>
        </w:rPr>
        <w:t>thyrotropin</w:t>
      </w:r>
      <w:proofErr w:type="spellEnd"/>
      <w:r w:rsidRPr="00A24021">
        <w:rPr>
          <w:rFonts w:ascii="Times New Roman" w:hAnsi="Times New Roman" w:cs="Times New Roman"/>
          <w:sz w:val="24"/>
          <w:szCs w:val="24"/>
        </w:rPr>
        <w:t xml:space="preserve">-discharging hormone (TRH) are significant </w:t>
      </w:r>
      <w:proofErr w:type="spellStart"/>
      <w:r w:rsidRPr="00A24021">
        <w:rPr>
          <w:rFonts w:ascii="Times New Roman" w:hAnsi="Times New Roman" w:cs="Times New Roman"/>
          <w:sz w:val="24"/>
          <w:szCs w:val="24"/>
        </w:rPr>
        <w:t>galactopoietic</w:t>
      </w:r>
      <w:proofErr w:type="spellEnd"/>
      <w:r w:rsidRPr="00A24021">
        <w:rPr>
          <w:rFonts w:ascii="Times New Roman" w:hAnsi="Times New Roman" w:cs="Times New Roman"/>
          <w:sz w:val="24"/>
          <w:szCs w:val="24"/>
        </w:rPr>
        <w:t xml:space="preserve"> hormones whose levels are normally expanded during pregnancy. </w:t>
      </w:r>
    </w:p>
    <w:p w:rsidR="00A24021" w:rsidRPr="00A24021" w:rsidRDefault="00A24021" w:rsidP="00A24021">
      <w:pPr>
        <w:rPr>
          <w:rFonts w:ascii="Times New Roman" w:hAnsi="Times New Roman" w:cs="Times New Roman"/>
          <w:sz w:val="24"/>
          <w:szCs w:val="24"/>
        </w:rPr>
      </w:pPr>
      <w:r w:rsidRPr="00A24021">
        <w:rPr>
          <w:rFonts w:ascii="Times New Roman" w:hAnsi="Times New Roman" w:cs="Times New Roman"/>
          <w:sz w:val="24"/>
          <w:szCs w:val="24"/>
        </w:rPr>
        <w:t>•</w:t>
      </w:r>
      <w:r w:rsidRPr="00A24021">
        <w:rPr>
          <w:rFonts w:ascii="Times New Roman" w:hAnsi="Times New Roman" w:cs="Times New Roman"/>
          <w:sz w:val="24"/>
          <w:szCs w:val="24"/>
        </w:rPr>
        <w:tab/>
      </w:r>
      <w:proofErr w:type="spellStart"/>
      <w:r w:rsidRPr="00A24021">
        <w:rPr>
          <w:rFonts w:ascii="Times New Roman" w:hAnsi="Times New Roman" w:cs="Times New Roman"/>
          <w:sz w:val="24"/>
          <w:szCs w:val="24"/>
        </w:rPr>
        <w:t>Oxytocin</w:t>
      </w:r>
      <w:proofErr w:type="spellEnd"/>
      <w:r w:rsidRPr="00A24021">
        <w:rPr>
          <w:rFonts w:ascii="Times New Roman" w:hAnsi="Times New Roman" w:cs="Times New Roman"/>
          <w:sz w:val="24"/>
          <w:szCs w:val="24"/>
        </w:rPr>
        <w:t xml:space="preserve"> gets the smooth muscle of the uterus during and after birth, and during orgasm(s). After birth, </w:t>
      </w:r>
      <w:proofErr w:type="spellStart"/>
      <w:r w:rsidRPr="00A24021">
        <w:rPr>
          <w:rFonts w:ascii="Times New Roman" w:hAnsi="Times New Roman" w:cs="Times New Roman"/>
          <w:sz w:val="24"/>
          <w:szCs w:val="24"/>
        </w:rPr>
        <w:t>oxytocin</w:t>
      </w:r>
      <w:proofErr w:type="spellEnd"/>
      <w:r w:rsidRPr="00A24021">
        <w:rPr>
          <w:rFonts w:ascii="Times New Roman" w:hAnsi="Times New Roman" w:cs="Times New Roman"/>
          <w:sz w:val="24"/>
          <w:szCs w:val="24"/>
        </w:rPr>
        <w:t xml:space="preserve"> gets the smooth muscle layer of band-like cells encompassing the alveoli to crush the recently delivered milk into the channel framework. </w:t>
      </w:r>
      <w:proofErr w:type="spellStart"/>
      <w:r w:rsidRPr="00A24021">
        <w:rPr>
          <w:rFonts w:ascii="Times New Roman" w:hAnsi="Times New Roman" w:cs="Times New Roman"/>
          <w:sz w:val="24"/>
          <w:szCs w:val="24"/>
        </w:rPr>
        <w:t>Oxytocin</w:t>
      </w:r>
      <w:proofErr w:type="spellEnd"/>
      <w:r w:rsidRPr="00A24021">
        <w:rPr>
          <w:rFonts w:ascii="Times New Roman" w:hAnsi="Times New Roman" w:cs="Times New Roman"/>
          <w:sz w:val="24"/>
          <w:szCs w:val="24"/>
        </w:rPr>
        <w:t xml:space="preserve"> is essential for the milk discharge reflex, or let-down, </w:t>
      </w:r>
      <w:r>
        <w:rPr>
          <w:rFonts w:ascii="Times New Roman" w:hAnsi="Times New Roman" w:cs="Times New Roman"/>
          <w:sz w:val="24"/>
          <w:szCs w:val="24"/>
        </w:rPr>
        <w:t xml:space="preserve">because of nursing, to happen. </w:t>
      </w:r>
    </w:p>
    <w:p w:rsidR="00A24021" w:rsidRDefault="00A24021" w:rsidP="00A24021">
      <w:pPr>
        <w:rPr>
          <w:rFonts w:ascii="Times New Roman" w:hAnsi="Times New Roman" w:cs="Times New Roman"/>
          <w:sz w:val="24"/>
          <w:szCs w:val="24"/>
        </w:rPr>
      </w:pPr>
      <w:r w:rsidRPr="00A24021">
        <w:rPr>
          <w:rFonts w:ascii="Times New Roman" w:hAnsi="Times New Roman" w:cs="Times New Roman"/>
          <w:sz w:val="24"/>
          <w:szCs w:val="24"/>
        </w:rPr>
        <w:t>It is additionally conceivable to prompt lactation without pregnancy. Conventions for inciting lactation are known as the Goldfarb conventions. Utilizing anti-conception medication pills to emulate the hormone levels of pregnancy, at that point ceasing the contraception, trailed by utilization of a twofold electric bosom siphon for brief meetings at customary 2-3 hour stretches (100+ minutes complete every day) assists with inciting milk creation.</w:t>
      </w:r>
    </w:p>
    <w:p w:rsidR="00A24021" w:rsidRDefault="00A24021" w:rsidP="00A24021">
      <w:pPr>
        <w:rPr>
          <w:rFonts w:ascii="Times New Roman" w:hAnsi="Times New Roman" w:cs="Times New Roman"/>
          <w:sz w:val="24"/>
          <w:szCs w:val="24"/>
        </w:rPr>
      </w:pPr>
    </w:p>
    <w:p w:rsidR="00A24021" w:rsidRDefault="00A24021" w:rsidP="00A24021">
      <w:pPr>
        <w:rPr>
          <w:rFonts w:ascii="Times New Roman" w:hAnsi="Times New Roman" w:cs="Times New Roman"/>
          <w:sz w:val="24"/>
          <w:szCs w:val="24"/>
        </w:rPr>
      </w:pPr>
    </w:p>
    <w:p w:rsidR="00A24021" w:rsidRDefault="00A24021" w:rsidP="00A24021">
      <w:pPr>
        <w:jc w:val="center"/>
        <w:rPr>
          <w:rFonts w:ascii="Times New Roman" w:hAnsi="Times New Roman" w:cs="Times New Roman"/>
          <w:b/>
          <w:sz w:val="24"/>
          <w:szCs w:val="24"/>
          <w:u w:val="single"/>
        </w:rPr>
      </w:pPr>
      <w:r>
        <w:rPr>
          <w:rFonts w:ascii="Times New Roman" w:hAnsi="Times New Roman" w:cs="Times New Roman"/>
          <w:b/>
          <w:sz w:val="24"/>
          <w:szCs w:val="24"/>
          <w:u w:val="single"/>
        </w:rPr>
        <w:t>GESTATION</w:t>
      </w:r>
      <w:r w:rsidR="00DA7BB2">
        <w:rPr>
          <w:rFonts w:ascii="Times New Roman" w:hAnsi="Times New Roman" w:cs="Times New Roman"/>
          <w:b/>
          <w:sz w:val="24"/>
          <w:szCs w:val="24"/>
          <w:u w:val="single"/>
        </w:rPr>
        <w:t xml:space="preserve"> PERIOD</w:t>
      </w:r>
      <w:r>
        <w:rPr>
          <w:rFonts w:ascii="Times New Roman" w:hAnsi="Times New Roman" w:cs="Times New Roman"/>
          <w:b/>
          <w:sz w:val="24"/>
          <w:szCs w:val="24"/>
          <w:u w:val="single"/>
        </w:rPr>
        <w:t xml:space="preserve"> IN FEMALES</w:t>
      </w:r>
    </w:p>
    <w:p w:rsidR="00A24021" w:rsidRPr="00A24021" w:rsidRDefault="00A24021" w:rsidP="00A24021">
      <w:pPr>
        <w:rPr>
          <w:rFonts w:ascii="Times New Roman" w:hAnsi="Times New Roman" w:cs="Times New Roman"/>
          <w:sz w:val="24"/>
          <w:szCs w:val="24"/>
        </w:rPr>
      </w:pPr>
      <w:r w:rsidRPr="00A24021">
        <w:rPr>
          <w:rFonts w:ascii="Times New Roman" w:hAnsi="Times New Roman" w:cs="Times New Roman"/>
          <w:sz w:val="24"/>
          <w:szCs w:val="24"/>
        </w:rPr>
        <w:t xml:space="preserve">Through an interaction of hormones that incorporates follicle animating hormone that invigorates </w:t>
      </w:r>
      <w:proofErr w:type="spellStart"/>
      <w:r w:rsidRPr="00A24021">
        <w:rPr>
          <w:rFonts w:ascii="Times New Roman" w:hAnsi="Times New Roman" w:cs="Times New Roman"/>
          <w:sz w:val="24"/>
          <w:szCs w:val="24"/>
        </w:rPr>
        <w:t>folliculogenesis</w:t>
      </w:r>
      <w:proofErr w:type="spellEnd"/>
      <w:r w:rsidRPr="00A24021">
        <w:rPr>
          <w:rFonts w:ascii="Times New Roman" w:hAnsi="Times New Roman" w:cs="Times New Roman"/>
          <w:sz w:val="24"/>
          <w:szCs w:val="24"/>
        </w:rPr>
        <w:t xml:space="preserve"> and </w:t>
      </w:r>
      <w:proofErr w:type="spellStart"/>
      <w:r w:rsidRPr="00A24021">
        <w:rPr>
          <w:rFonts w:ascii="Times New Roman" w:hAnsi="Times New Roman" w:cs="Times New Roman"/>
          <w:sz w:val="24"/>
          <w:szCs w:val="24"/>
        </w:rPr>
        <w:t>oogenesis</w:t>
      </w:r>
      <w:proofErr w:type="spellEnd"/>
      <w:r w:rsidRPr="00A24021">
        <w:rPr>
          <w:rFonts w:ascii="Times New Roman" w:hAnsi="Times New Roman" w:cs="Times New Roman"/>
          <w:sz w:val="24"/>
          <w:szCs w:val="24"/>
        </w:rPr>
        <w:t xml:space="preserve"> makes a develop egg cell, the female gamete. Preparation is where the egg cell wires with the male gamete, spermatozoon. After the purpose of treatment, the combined result of the female and male gamete is alluded to as a zygote or prepared egg. The combination of female and male gametes for the most part happens following the demonstration of sex. Pregnancy rates for sex are most elevated during the menstrual process duration from somewhere in the range of 5 days before until </w:t>
      </w:r>
      <w:r w:rsidR="00DA7BB2">
        <w:rPr>
          <w:rFonts w:ascii="Times New Roman" w:hAnsi="Times New Roman" w:cs="Times New Roman"/>
          <w:sz w:val="24"/>
          <w:szCs w:val="24"/>
        </w:rPr>
        <w:t>1 to 2 days after ovulation.</w:t>
      </w:r>
      <w:r w:rsidRPr="00A24021">
        <w:rPr>
          <w:rFonts w:ascii="Times New Roman" w:hAnsi="Times New Roman" w:cs="Times New Roman"/>
          <w:sz w:val="24"/>
          <w:szCs w:val="24"/>
        </w:rPr>
        <w:t xml:space="preserve"> Fertilization can likewise happen by helped conceptive innovation, for example, managed impregnation and in vitro preparation. </w:t>
      </w:r>
    </w:p>
    <w:p w:rsidR="00A24021" w:rsidRPr="00A24021" w:rsidRDefault="00A24021" w:rsidP="00A24021">
      <w:pPr>
        <w:rPr>
          <w:rFonts w:ascii="Times New Roman" w:hAnsi="Times New Roman" w:cs="Times New Roman"/>
          <w:sz w:val="24"/>
          <w:szCs w:val="24"/>
        </w:rPr>
      </w:pPr>
    </w:p>
    <w:p w:rsidR="00A24021" w:rsidRPr="00A24021" w:rsidRDefault="00A24021" w:rsidP="00A24021">
      <w:pPr>
        <w:rPr>
          <w:rFonts w:ascii="Times New Roman" w:hAnsi="Times New Roman" w:cs="Times New Roman"/>
          <w:sz w:val="24"/>
          <w:szCs w:val="24"/>
        </w:rPr>
      </w:pPr>
      <w:r w:rsidRPr="00A24021">
        <w:rPr>
          <w:rFonts w:ascii="Times New Roman" w:hAnsi="Times New Roman" w:cs="Times New Roman"/>
          <w:sz w:val="24"/>
          <w:szCs w:val="24"/>
        </w:rPr>
        <w:lastRenderedPageBreak/>
        <w:t>Preparation (origination) is now and again utilized as the commencement of pregnancy, with the determined age being named treatment age. Preparation as a rule happens around fourteen days before the following</w:t>
      </w:r>
      <w:r w:rsidR="00DA7BB2">
        <w:rPr>
          <w:rFonts w:ascii="Times New Roman" w:hAnsi="Times New Roman" w:cs="Times New Roman"/>
          <w:sz w:val="24"/>
          <w:szCs w:val="24"/>
        </w:rPr>
        <w:t xml:space="preserve"> anticipated menstrual period. </w:t>
      </w:r>
    </w:p>
    <w:p w:rsidR="00A24021" w:rsidRPr="00A24021" w:rsidRDefault="00A24021" w:rsidP="00A24021">
      <w:pPr>
        <w:rPr>
          <w:rFonts w:ascii="Times New Roman" w:hAnsi="Times New Roman" w:cs="Times New Roman"/>
          <w:sz w:val="24"/>
          <w:szCs w:val="24"/>
        </w:rPr>
      </w:pPr>
      <w:r w:rsidRPr="00A24021">
        <w:rPr>
          <w:rFonts w:ascii="Times New Roman" w:hAnsi="Times New Roman" w:cs="Times New Roman"/>
          <w:sz w:val="24"/>
          <w:szCs w:val="24"/>
        </w:rPr>
        <w:t>A third point in time is additionally considered by certain individuals to be the genuine start of a pregnancy: This is season of implantation, when the future baby connects to the coating of the uterus. This is about seven days to ten days after fertilization</w:t>
      </w:r>
      <w:r w:rsidR="00DA7BB2">
        <w:rPr>
          <w:rFonts w:ascii="Times New Roman" w:hAnsi="Times New Roman" w:cs="Times New Roman"/>
          <w:sz w:val="24"/>
          <w:szCs w:val="24"/>
        </w:rPr>
        <w:t>.</w:t>
      </w:r>
    </w:p>
    <w:p w:rsidR="00A24021" w:rsidRPr="00DA7BB2" w:rsidRDefault="00A24021" w:rsidP="00A24021">
      <w:pPr>
        <w:rPr>
          <w:rFonts w:ascii="Times New Roman" w:hAnsi="Times New Roman" w:cs="Times New Roman"/>
          <w:b/>
          <w:sz w:val="24"/>
          <w:szCs w:val="24"/>
          <w:u w:val="single"/>
        </w:rPr>
      </w:pPr>
      <w:r w:rsidRPr="00DA7BB2">
        <w:rPr>
          <w:rFonts w:ascii="Times New Roman" w:hAnsi="Times New Roman" w:cs="Times New Roman"/>
          <w:b/>
          <w:sz w:val="24"/>
          <w:szCs w:val="24"/>
          <w:u w:val="single"/>
        </w:rPr>
        <w:t>The underlying</w:t>
      </w:r>
      <w:r w:rsidR="00DA7BB2" w:rsidRPr="00DA7BB2">
        <w:rPr>
          <w:rFonts w:ascii="Times New Roman" w:hAnsi="Times New Roman" w:cs="Times New Roman"/>
          <w:b/>
          <w:sz w:val="24"/>
          <w:szCs w:val="24"/>
          <w:u w:val="single"/>
        </w:rPr>
        <w:t xml:space="preserve"> phases of human embryogenesis </w:t>
      </w:r>
    </w:p>
    <w:p w:rsidR="00A24021" w:rsidRPr="00A24021" w:rsidRDefault="00A24021" w:rsidP="00A24021">
      <w:pPr>
        <w:rPr>
          <w:rFonts w:ascii="Times New Roman" w:hAnsi="Times New Roman" w:cs="Times New Roman"/>
          <w:sz w:val="24"/>
          <w:szCs w:val="24"/>
        </w:rPr>
      </w:pPr>
      <w:r w:rsidRPr="00A24021">
        <w:rPr>
          <w:rFonts w:ascii="Times New Roman" w:hAnsi="Times New Roman" w:cs="Times New Roman"/>
          <w:sz w:val="24"/>
          <w:szCs w:val="24"/>
        </w:rPr>
        <w:t xml:space="preserve">The sperm and the egg cell, which has been discharged from one of the female's two ovaries, join in one of the two fallopian tubes. The treated egg, known as a zygote, at that point advances toward the uterus, an excursion that can take as long as seven days to finish. Cell division starts around 24 to 36 hours after the female and male cells join together. Cell division proceeds at a fast rate and the cells at that point form into what is known as a </w:t>
      </w:r>
      <w:proofErr w:type="spellStart"/>
      <w:r w:rsidRPr="00A24021">
        <w:rPr>
          <w:rFonts w:ascii="Times New Roman" w:hAnsi="Times New Roman" w:cs="Times New Roman"/>
          <w:sz w:val="24"/>
          <w:szCs w:val="24"/>
        </w:rPr>
        <w:t>blastocyst</w:t>
      </w:r>
      <w:proofErr w:type="spellEnd"/>
      <w:r w:rsidRPr="00A24021">
        <w:rPr>
          <w:rFonts w:ascii="Times New Roman" w:hAnsi="Times New Roman" w:cs="Times New Roman"/>
          <w:sz w:val="24"/>
          <w:szCs w:val="24"/>
        </w:rPr>
        <w:t xml:space="preserve">. The </w:t>
      </w:r>
      <w:proofErr w:type="spellStart"/>
      <w:r w:rsidRPr="00A24021">
        <w:rPr>
          <w:rFonts w:ascii="Times New Roman" w:hAnsi="Times New Roman" w:cs="Times New Roman"/>
          <w:sz w:val="24"/>
          <w:szCs w:val="24"/>
        </w:rPr>
        <w:t>blastocyst</w:t>
      </w:r>
      <w:proofErr w:type="spellEnd"/>
      <w:r w:rsidRPr="00A24021">
        <w:rPr>
          <w:rFonts w:ascii="Times New Roman" w:hAnsi="Times New Roman" w:cs="Times New Roman"/>
          <w:sz w:val="24"/>
          <w:szCs w:val="24"/>
        </w:rPr>
        <w:t xml:space="preserve"> shows up at the uterus and appends to the uterine divider, a pr</w:t>
      </w:r>
      <w:r w:rsidR="00DA7BB2">
        <w:rPr>
          <w:rFonts w:ascii="Times New Roman" w:hAnsi="Times New Roman" w:cs="Times New Roman"/>
          <w:sz w:val="24"/>
          <w:szCs w:val="24"/>
        </w:rPr>
        <w:t xml:space="preserve">ocedure known as implantation. </w:t>
      </w:r>
    </w:p>
    <w:p w:rsidR="00A24021" w:rsidRPr="00A24021" w:rsidRDefault="00A24021" w:rsidP="00A24021">
      <w:pPr>
        <w:rPr>
          <w:rFonts w:ascii="Times New Roman" w:hAnsi="Times New Roman" w:cs="Times New Roman"/>
          <w:sz w:val="24"/>
          <w:szCs w:val="24"/>
        </w:rPr>
      </w:pPr>
      <w:r w:rsidRPr="00A24021">
        <w:rPr>
          <w:rFonts w:ascii="Times New Roman" w:hAnsi="Times New Roman" w:cs="Times New Roman"/>
          <w:sz w:val="24"/>
          <w:szCs w:val="24"/>
        </w:rPr>
        <w:t xml:space="preserve">The advancement of the mass of cells that will end up being the baby is called embryogenesis during the primary around ten weeks of incubation. During this time, cells start to separate into the different body frameworks. The fundamental frameworks of the organ, body, and sensory systems are set up. Before the finish of the undeveloped stage, the beginnings of highlights, for example, fingers, eyes, mouth, and ears become obvious. Likewise during this time, there is advancement of structures critical to the help of the undeveloped organism, including the placenta and umbilical line. The placenta associates the creating incipient organism to the uterine divider to permit supplement take-up, squander disposal, and gas trade by means of the mother's blood flexibly. The umbilical rope is the interfacing line from the incipient organism or baby to the placenta. </w:t>
      </w:r>
    </w:p>
    <w:p w:rsidR="00A24021" w:rsidRPr="00A24021" w:rsidRDefault="00A24021" w:rsidP="00A24021">
      <w:pPr>
        <w:rPr>
          <w:rFonts w:ascii="Times New Roman" w:hAnsi="Times New Roman" w:cs="Times New Roman"/>
          <w:sz w:val="24"/>
          <w:szCs w:val="24"/>
        </w:rPr>
      </w:pPr>
    </w:p>
    <w:p w:rsidR="00A24021" w:rsidRPr="00A24021" w:rsidRDefault="00A24021" w:rsidP="00A24021">
      <w:pPr>
        <w:rPr>
          <w:rFonts w:ascii="Times New Roman" w:hAnsi="Times New Roman" w:cs="Times New Roman"/>
          <w:sz w:val="24"/>
          <w:szCs w:val="24"/>
        </w:rPr>
      </w:pPr>
      <w:r w:rsidRPr="00A24021">
        <w:rPr>
          <w:rFonts w:ascii="Times New Roman" w:hAnsi="Times New Roman" w:cs="Times New Roman"/>
          <w:sz w:val="24"/>
          <w:szCs w:val="24"/>
        </w:rPr>
        <w:t>After around ten weeks of gestational age, the incipient organism gets known as a hatchling. Toward the start of the fetal stage, the danger of unnatural bir</w:t>
      </w:r>
      <w:r w:rsidR="00D95DA6">
        <w:rPr>
          <w:rFonts w:ascii="Times New Roman" w:hAnsi="Times New Roman" w:cs="Times New Roman"/>
          <w:sz w:val="24"/>
          <w:szCs w:val="24"/>
        </w:rPr>
        <w:t>th cycle diminishes sharply.</w:t>
      </w:r>
      <w:r w:rsidRPr="00A24021">
        <w:rPr>
          <w:rFonts w:ascii="Times New Roman" w:hAnsi="Times New Roman" w:cs="Times New Roman"/>
          <w:sz w:val="24"/>
          <w:szCs w:val="24"/>
        </w:rPr>
        <w:t xml:space="preserve"> At this stage, a baby is around 30 mm (1.2 inches) long, the heartbeat is seen by means of ultrasound, and the hatchling makes automatic motions. During proceeded with fetal turn of events, the early body frameworks, and structures that were built up in the undeveloped stage keep on creating. Sex organs start to show up during the third month of development. The baby keeps on developing in both weight and length, despite the fact that most of the physical development happens in the most recen</w:t>
      </w:r>
      <w:r w:rsidR="00DA7BB2">
        <w:rPr>
          <w:rFonts w:ascii="Times New Roman" w:hAnsi="Times New Roman" w:cs="Times New Roman"/>
          <w:sz w:val="24"/>
          <w:szCs w:val="24"/>
        </w:rPr>
        <w:t xml:space="preserve">t long stretches of pregnancy. </w:t>
      </w:r>
    </w:p>
    <w:p w:rsidR="00A24021" w:rsidRPr="00A24021" w:rsidRDefault="00A24021" w:rsidP="00A24021">
      <w:pPr>
        <w:rPr>
          <w:rFonts w:ascii="Times New Roman" w:hAnsi="Times New Roman" w:cs="Times New Roman"/>
          <w:sz w:val="24"/>
          <w:szCs w:val="24"/>
        </w:rPr>
      </w:pPr>
      <w:r w:rsidRPr="00A24021">
        <w:rPr>
          <w:rFonts w:ascii="Times New Roman" w:hAnsi="Times New Roman" w:cs="Times New Roman"/>
          <w:sz w:val="24"/>
          <w:szCs w:val="24"/>
        </w:rPr>
        <w:t xml:space="preserve">Electrical cerebrum action is first distinguished between the fifth and 6th seven day stretch of growth. It is viewed as crude neural action as opposed to the start of </w:t>
      </w:r>
      <w:proofErr w:type="gramStart"/>
      <w:r w:rsidRPr="00A24021">
        <w:rPr>
          <w:rFonts w:ascii="Times New Roman" w:hAnsi="Times New Roman" w:cs="Times New Roman"/>
          <w:sz w:val="24"/>
          <w:szCs w:val="24"/>
        </w:rPr>
        <w:t>cognizant</w:t>
      </w:r>
      <w:proofErr w:type="gramEnd"/>
      <w:r w:rsidRPr="00A24021">
        <w:rPr>
          <w:rFonts w:ascii="Times New Roman" w:hAnsi="Times New Roman" w:cs="Times New Roman"/>
          <w:sz w:val="24"/>
          <w:szCs w:val="24"/>
        </w:rPr>
        <w:t xml:space="preserve"> idea. Neural connections start framing at 17 weeks, and start to duplicate rapidly at week 28 until</w:t>
      </w:r>
      <w:r w:rsidR="00DA7BB2">
        <w:rPr>
          <w:rFonts w:ascii="Times New Roman" w:hAnsi="Times New Roman" w:cs="Times New Roman"/>
          <w:sz w:val="24"/>
          <w:szCs w:val="24"/>
        </w:rPr>
        <w:t xml:space="preserve"> 3 to 4 months after birth.</w:t>
      </w:r>
    </w:p>
    <w:p w:rsidR="00A24021" w:rsidRPr="00A24021" w:rsidRDefault="00A24021" w:rsidP="00A24021">
      <w:pPr>
        <w:rPr>
          <w:rFonts w:ascii="Times New Roman" w:hAnsi="Times New Roman" w:cs="Times New Roman"/>
          <w:sz w:val="24"/>
          <w:szCs w:val="24"/>
        </w:rPr>
      </w:pPr>
      <w:r w:rsidRPr="00A24021">
        <w:rPr>
          <w:rFonts w:ascii="Times New Roman" w:hAnsi="Times New Roman" w:cs="Times New Roman"/>
          <w:sz w:val="24"/>
          <w:szCs w:val="24"/>
        </w:rPr>
        <w:lastRenderedPageBreak/>
        <w:t>In spite of the fact that the hatchling starts to move during the principal trimester, it isn't until the second trimester that development, known as stimulating, can be felt. This commonly occurs in the fourth month, all the more explicitly in the twentieth to 21st week, or by the nineteenth week if the lady has been pregnant previously.</w:t>
      </w:r>
    </w:p>
    <w:sectPr w:rsidR="00A24021" w:rsidRPr="00A24021" w:rsidSect="00D848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468"/>
    <w:multiLevelType w:val="multilevel"/>
    <w:tmpl w:val="B1DE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24A"/>
    <w:rsid w:val="00292650"/>
    <w:rsid w:val="00464D2B"/>
    <w:rsid w:val="004E724A"/>
    <w:rsid w:val="00661DDB"/>
    <w:rsid w:val="00892502"/>
    <w:rsid w:val="00975518"/>
    <w:rsid w:val="00A24021"/>
    <w:rsid w:val="00B1019B"/>
    <w:rsid w:val="00D8484C"/>
    <w:rsid w:val="00D95DA6"/>
    <w:rsid w:val="00DA7BB2"/>
    <w:rsid w:val="00FF7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4C"/>
  </w:style>
  <w:style w:type="paragraph" w:styleId="Heading1">
    <w:name w:val="heading 1"/>
    <w:basedOn w:val="Normal"/>
    <w:next w:val="Normal"/>
    <w:link w:val="Heading1Char"/>
    <w:uiPriority w:val="9"/>
    <w:qFormat/>
    <w:rsid w:val="004E72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24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240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021"/>
    <w:rPr>
      <w:color w:val="0000FF"/>
      <w:u w:val="single"/>
    </w:rPr>
  </w:style>
</w:styles>
</file>

<file path=word/webSettings.xml><?xml version="1.0" encoding="utf-8"?>
<w:webSettings xmlns:r="http://schemas.openxmlformats.org/officeDocument/2006/relationships" xmlns:w="http://schemas.openxmlformats.org/wordprocessingml/2006/main">
  <w:divs>
    <w:div w:id="75539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2020-06-20T13:38:00Z</dcterms:created>
  <dcterms:modified xsi:type="dcterms:W3CDTF">2020-06-20T13:38:00Z</dcterms:modified>
</cp:coreProperties>
</file>