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39" w:rsidRDefault="00752E39" w:rsidP="00752E39">
      <w:pPr>
        <w:ind w:left="-3" w:right="313"/>
      </w:pPr>
    </w:p>
    <w:p w:rsidR="00752E39" w:rsidRDefault="00752E39" w:rsidP="00752E39">
      <w:pPr>
        <w:spacing w:after="0" w:line="256" w:lineRule="auto"/>
      </w:pPr>
    </w:p>
    <w:p w:rsidR="00752E39" w:rsidRPr="00752E39" w:rsidRDefault="00752E39" w:rsidP="00752E39">
      <w:pPr>
        <w:spacing w:after="318" w:line="256" w:lineRule="auto"/>
        <w:rPr>
          <w:rFonts w:ascii="Times New Roman" w:eastAsia="Times New Roman" w:hAnsi="Times New Roman" w:cs="Times New Roman"/>
          <w:color w:val="000000"/>
          <w:sz w:val="28"/>
          <w:szCs w:val="28"/>
        </w:rPr>
      </w:pPr>
      <w:r w:rsidRPr="00752E39">
        <w:rPr>
          <w:rFonts w:ascii="Times New Roman" w:eastAsia="Times New Roman" w:hAnsi="Times New Roman" w:cs="Times New Roman"/>
          <w:color w:val="000000"/>
          <w:sz w:val="28"/>
          <w:szCs w:val="28"/>
        </w:rPr>
        <w:t xml:space="preserve"> NAME: MBATA ALLEN O.</w:t>
      </w:r>
    </w:p>
    <w:p w:rsidR="00752E39" w:rsidRPr="00752E39" w:rsidRDefault="00752E39" w:rsidP="00752E39">
      <w:pPr>
        <w:spacing w:after="318" w:line="256" w:lineRule="auto"/>
        <w:rPr>
          <w:rFonts w:ascii="Times New Roman" w:eastAsia="Times New Roman" w:hAnsi="Times New Roman" w:cs="Times New Roman"/>
          <w:color w:val="000000"/>
          <w:sz w:val="28"/>
          <w:szCs w:val="28"/>
        </w:rPr>
      </w:pPr>
      <w:r w:rsidRPr="00752E39">
        <w:rPr>
          <w:rFonts w:ascii="Times New Roman" w:eastAsia="Times New Roman" w:hAnsi="Times New Roman" w:cs="Times New Roman"/>
          <w:color w:val="000000"/>
          <w:sz w:val="28"/>
          <w:szCs w:val="28"/>
        </w:rPr>
        <w:t>MAT NUMBER: 18/MHS02/112</w:t>
      </w:r>
    </w:p>
    <w:p w:rsidR="00752E39" w:rsidRPr="00752E39" w:rsidRDefault="00752E39" w:rsidP="00752E39">
      <w:pPr>
        <w:spacing w:after="318" w:line="256" w:lineRule="auto"/>
        <w:rPr>
          <w:rFonts w:ascii="Times New Roman" w:eastAsia="Times New Roman" w:hAnsi="Times New Roman" w:cs="Times New Roman"/>
          <w:color w:val="000000"/>
          <w:sz w:val="28"/>
          <w:szCs w:val="28"/>
        </w:rPr>
      </w:pPr>
      <w:r w:rsidRPr="00752E39">
        <w:rPr>
          <w:rFonts w:ascii="Times New Roman" w:eastAsia="Times New Roman" w:hAnsi="Times New Roman" w:cs="Times New Roman"/>
          <w:color w:val="000000"/>
          <w:sz w:val="28"/>
          <w:szCs w:val="28"/>
        </w:rPr>
        <w:t xml:space="preserve">LEVEL: 200L </w:t>
      </w:r>
    </w:p>
    <w:p w:rsidR="00752E39" w:rsidRPr="00752E39" w:rsidRDefault="00752E39" w:rsidP="00752E39">
      <w:pPr>
        <w:spacing w:after="318" w:line="256" w:lineRule="auto"/>
        <w:rPr>
          <w:rFonts w:ascii="Times New Roman" w:eastAsia="Times New Roman" w:hAnsi="Times New Roman" w:cs="Times New Roman"/>
          <w:color w:val="000000"/>
          <w:sz w:val="28"/>
          <w:szCs w:val="28"/>
        </w:rPr>
      </w:pPr>
      <w:r w:rsidRPr="00752E39">
        <w:rPr>
          <w:rFonts w:ascii="Times New Roman" w:eastAsia="Times New Roman" w:hAnsi="Times New Roman" w:cs="Times New Roman"/>
          <w:color w:val="000000"/>
          <w:sz w:val="28"/>
          <w:szCs w:val="28"/>
        </w:rPr>
        <w:t xml:space="preserve">PHYSIOLOGY ASSIGNMENT: Physiology of balance </w:t>
      </w:r>
    </w:p>
    <w:p w:rsidR="00752E39" w:rsidRPr="00752E39" w:rsidRDefault="00752E39" w:rsidP="00752E39">
      <w:pPr>
        <w:pStyle w:val="Heading1"/>
        <w:ind w:left="-3"/>
        <w:rPr>
          <w:rFonts w:ascii="Times New Roman" w:hAnsi="Times New Roman" w:cs="Times New Roman"/>
          <w:sz w:val="24"/>
          <w:szCs w:val="24"/>
        </w:rPr>
      </w:pPr>
      <w:r w:rsidRPr="00752E39">
        <w:rPr>
          <w:rFonts w:ascii="Times New Roman" w:hAnsi="Times New Roman" w:cs="Times New Roman"/>
          <w:sz w:val="24"/>
          <w:szCs w:val="24"/>
        </w:rPr>
        <w:t xml:space="preserve">The Vestibular System </w:t>
      </w:r>
    </w:p>
    <w:p w:rsidR="00752E39" w:rsidRPr="00752E39" w:rsidRDefault="00752E39" w:rsidP="00752E39">
      <w:pPr>
        <w:ind w:left="-3" w:right="313"/>
        <w:rPr>
          <w:rFonts w:ascii="Times New Roman" w:hAnsi="Times New Roman" w:cs="Times New Roman"/>
          <w:sz w:val="24"/>
          <w:szCs w:val="24"/>
        </w:rPr>
      </w:pPr>
      <w:r w:rsidRPr="00752E39">
        <w:rPr>
          <w:rFonts w:ascii="Times New Roman" w:hAnsi="Times New Roman" w:cs="Times New Roman"/>
          <w:sz w:val="24"/>
          <w:szCs w:val="24"/>
        </w:rPr>
        <w:t xml:space="preserve">The vestibular apparatus, which is responsible for the sense of balance or sense of equilibrium, is located in the inner ear along with the cochlea. It consists of 3 semicircular ducts and 2 </w:t>
      </w:r>
      <w:proofErr w:type="spellStart"/>
      <w:r w:rsidRPr="00752E39">
        <w:rPr>
          <w:rFonts w:ascii="Times New Roman" w:hAnsi="Times New Roman" w:cs="Times New Roman"/>
          <w:sz w:val="24"/>
          <w:szCs w:val="24"/>
        </w:rPr>
        <w:t>otolith</w:t>
      </w:r>
      <w:proofErr w:type="spellEnd"/>
      <w:r w:rsidRPr="00752E39">
        <w:rPr>
          <w:rFonts w:ascii="Times New Roman" w:hAnsi="Times New Roman" w:cs="Times New Roman"/>
          <w:sz w:val="24"/>
          <w:szCs w:val="24"/>
        </w:rPr>
        <w:t xml:space="preserve"> organs, which together facilitate spatial orientation and registration of movements.</w:t>
      </w:r>
    </w:p>
    <w:p w:rsidR="00752E39" w:rsidRPr="00752E39" w:rsidRDefault="00752E39" w:rsidP="00752E39">
      <w:pPr>
        <w:spacing w:after="0" w:line="256" w:lineRule="auto"/>
        <w:rPr>
          <w:rFonts w:ascii="Times New Roman" w:hAnsi="Times New Roman" w:cs="Times New Roman"/>
          <w:sz w:val="24"/>
          <w:szCs w:val="24"/>
        </w:rPr>
      </w:pPr>
    </w:p>
    <w:p w:rsidR="00752E39" w:rsidRPr="00752E39" w:rsidRDefault="00752E39" w:rsidP="00752E39">
      <w:pPr>
        <w:spacing w:after="252" w:line="256" w:lineRule="auto"/>
        <w:rPr>
          <w:rFonts w:ascii="Times New Roman" w:hAnsi="Times New Roman" w:cs="Times New Roman"/>
          <w:sz w:val="24"/>
          <w:szCs w:val="24"/>
        </w:rPr>
      </w:pPr>
    </w:p>
    <w:p w:rsidR="00752E39" w:rsidRPr="00752E39" w:rsidRDefault="00752E39" w:rsidP="00752E39">
      <w:pPr>
        <w:pStyle w:val="Heading1"/>
        <w:ind w:left="-3"/>
        <w:rPr>
          <w:rFonts w:ascii="Times New Roman" w:hAnsi="Times New Roman" w:cs="Times New Roman"/>
          <w:sz w:val="24"/>
          <w:szCs w:val="24"/>
        </w:rPr>
      </w:pPr>
      <w:r w:rsidRPr="00752E39">
        <w:rPr>
          <w:rFonts w:ascii="Times New Roman" w:hAnsi="Times New Roman" w:cs="Times New Roman"/>
          <w:sz w:val="24"/>
          <w:szCs w:val="24"/>
        </w:rPr>
        <w:t xml:space="preserve">Structure of the Vestibular Apparatus </w:t>
      </w:r>
    </w:p>
    <w:p w:rsidR="00752E39" w:rsidRPr="00752E39" w:rsidRDefault="00752E39" w:rsidP="00752E39">
      <w:pPr>
        <w:ind w:left="-3" w:right="313"/>
        <w:rPr>
          <w:rFonts w:ascii="Times New Roman" w:hAnsi="Times New Roman" w:cs="Times New Roman"/>
          <w:sz w:val="24"/>
          <w:szCs w:val="24"/>
        </w:rPr>
      </w:pPr>
      <w:r w:rsidRPr="00752E39">
        <w:rPr>
          <w:rFonts w:ascii="Times New Roman" w:hAnsi="Times New Roman" w:cs="Times New Roman"/>
          <w:sz w:val="24"/>
          <w:szCs w:val="24"/>
        </w:rPr>
        <w:t xml:space="preserve">The structure of the vestibular apparatus is similar to that of the cochlea. The ducts of the vestibular apparatus are also filled with </w:t>
      </w:r>
      <w:proofErr w:type="spellStart"/>
      <w:r w:rsidRPr="00752E39">
        <w:rPr>
          <w:rFonts w:ascii="Times New Roman" w:hAnsi="Times New Roman" w:cs="Times New Roman"/>
          <w:sz w:val="24"/>
          <w:szCs w:val="24"/>
        </w:rPr>
        <w:t>endolymph</w:t>
      </w:r>
      <w:proofErr w:type="spellEnd"/>
      <w:r w:rsidRPr="00752E39">
        <w:rPr>
          <w:rFonts w:ascii="Times New Roman" w:hAnsi="Times New Roman" w:cs="Times New Roman"/>
          <w:sz w:val="24"/>
          <w:szCs w:val="24"/>
        </w:rPr>
        <w:t xml:space="preserve">, and the sensory cells are also hair cells. However, unlike the hair cells of the cochlear, these develop cilia and several </w:t>
      </w:r>
      <w:proofErr w:type="spellStart"/>
      <w:r w:rsidRPr="00752E39">
        <w:rPr>
          <w:rFonts w:ascii="Times New Roman" w:hAnsi="Times New Roman" w:cs="Times New Roman"/>
          <w:sz w:val="24"/>
          <w:szCs w:val="24"/>
        </w:rPr>
        <w:t>stereocilia</w:t>
      </w:r>
      <w:proofErr w:type="spellEnd"/>
      <w:r w:rsidRPr="00752E39">
        <w:rPr>
          <w:rFonts w:ascii="Times New Roman" w:hAnsi="Times New Roman" w:cs="Times New Roman"/>
          <w:sz w:val="24"/>
          <w:szCs w:val="24"/>
        </w:rPr>
        <w:t xml:space="preserve"> that are connected via tip links. </w:t>
      </w:r>
    </w:p>
    <w:p w:rsidR="00752E39" w:rsidRPr="00752E39" w:rsidRDefault="00752E39" w:rsidP="00752E39">
      <w:pPr>
        <w:spacing w:after="167" w:line="256" w:lineRule="auto"/>
        <w:rPr>
          <w:rFonts w:ascii="Times New Roman" w:hAnsi="Times New Roman" w:cs="Times New Roman"/>
          <w:sz w:val="24"/>
          <w:szCs w:val="24"/>
        </w:rPr>
      </w:pPr>
    </w:p>
    <w:p w:rsidR="00752E39" w:rsidRPr="00752E39" w:rsidRDefault="00752E39" w:rsidP="00752E39">
      <w:pPr>
        <w:ind w:left="-3" w:right="313"/>
        <w:rPr>
          <w:rFonts w:ascii="Times New Roman" w:hAnsi="Times New Roman" w:cs="Times New Roman"/>
          <w:sz w:val="24"/>
          <w:szCs w:val="24"/>
        </w:rPr>
      </w:pPr>
      <w:r w:rsidRPr="00752E39">
        <w:rPr>
          <w:rFonts w:ascii="Times New Roman" w:hAnsi="Times New Roman" w:cs="Times New Roman"/>
          <w:sz w:val="24"/>
          <w:szCs w:val="24"/>
        </w:rPr>
        <w:t xml:space="preserve">They are covered by a gelatinous mass. Inside the semicircular ducts, this mass, which contains </w:t>
      </w:r>
      <w:proofErr w:type="spellStart"/>
      <w:r w:rsidRPr="00752E39">
        <w:rPr>
          <w:rFonts w:ascii="Times New Roman" w:hAnsi="Times New Roman" w:cs="Times New Roman"/>
          <w:sz w:val="24"/>
          <w:szCs w:val="24"/>
        </w:rPr>
        <w:t>mucopolysaccharide</w:t>
      </w:r>
      <w:proofErr w:type="spellEnd"/>
      <w:r w:rsidRPr="00752E39">
        <w:rPr>
          <w:rFonts w:ascii="Times New Roman" w:hAnsi="Times New Roman" w:cs="Times New Roman"/>
          <w:sz w:val="24"/>
          <w:szCs w:val="24"/>
        </w:rPr>
        <w:t xml:space="preserve">, is called the </w:t>
      </w:r>
      <w:proofErr w:type="spellStart"/>
      <w:r w:rsidRPr="00752E39">
        <w:rPr>
          <w:rFonts w:ascii="Times New Roman" w:hAnsi="Times New Roman" w:cs="Times New Roman"/>
          <w:sz w:val="24"/>
          <w:szCs w:val="24"/>
        </w:rPr>
        <w:t>cupula</w:t>
      </w:r>
      <w:proofErr w:type="spellEnd"/>
      <w:r w:rsidRPr="00752E39">
        <w:rPr>
          <w:rFonts w:ascii="Times New Roman" w:hAnsi="Times New Roman" w:cs="Times New Roman"/>
          <w:sz w:val="24"/>
          <w:szCs w:val="24"/>
        </w:rPr>
        <w:t xml:space="preserve">. In addition, this mass contains small calcium carbonate crystals inside the </w:t>
      </w:r>
      <w:proofErr w:type="spellStart"/>
      <w:r w:rsidRPr="00752E39">
        <w:rPr>
          <w:rFonts w:ascii="Times New Roman" w:hAnsi="Times New Roman" w:cs="Times New Roman"/>
          <w:sz w:val="24"/>
          <w:szCs w:val="24"/>
        </w:rPr>
        <w:t>otolith</w:t>
      </w:r>
      <w:proofErr w:type="spellEnd"/>
      <w:r w:rsidRPr="00752E39">
        <w:rPr>
          <w:rFonts w:ascii="Times New Roman" w:hAnsi="Times New Roman" w:cs="Times New Roman"/>
          <w:sz w:val="24"/>
          <w:szCs w:val="24"/>
        </w:rPr>
        <w:t xml:space="preserve"> organ and is, therefore, called the </w:t>
      </w:r>
      <w:proofErr w:type="spellStart"/>
      <w:r w:rsidRPr="00752E39">
        <w:rPr>
          <w:rFonts w:ascii="Times New Roman" w:hAnsi="Times New Roman" w:cs="Times New Roman"/>
          <w:sz w:val="24"/>
          <w:szCs w:val="24"/>
        </w:rPr>
        <w:t>otolithicmembrane</w:t>
      </w:r>
      <w:proofErr w:type="spellEnd"/>
      <w:r w:rsidRPr="00752E39">
        <w:rPr>
          <w:rFonts w:ascii="Times New Roman" w:hAnsi="Times New Roman" w:cs="Times New Roman"/>
          <w:sz w:val="24"/>
          <w:szCs w:val="24"/>
        </w:rPr>
        <w:t xml:space="preserve">. </w:t>
      </w:r>
    </w:p>
    <w:p w:rsidR="00752E39" w:rsidRPr="00752E39" w:rsidRDefault="00752E39" w:rsidP="00752E39">
      <w:pPr>
        <w:spacing w:after="0" w:line="256" w:lineRule="auto"/>
        <w:rPr>
          <w:rFonts w:ascii="Times New Roman" w:hAnsi="Times New Roman" w:cs="Times New Roman"/>
          <w:sz w:val="24"/>
          <w:szCs w:val="24"/>
        </w:rPr>
      </w:pPr>
    </w:p>
    <w:p w:rsidR="00752E39" w:rsidRPr="00752E39" w:rsidRDefault="00752E39" w:rsidP="00752E39">
      <w:pPr>
        <w:spacing w:after="185" w:line="256" w:lineRule="auto"/>
        <w:rPr>
          <w:rFonts w:ascii="Times New Roman" w:hAnsi="Times New Roman" w:cs="Times New Roman"/>
          <w:sz w:val="24"/>
          <w:szCs w:val="24"/>
        </w:rPr>
      </w:pPr>
    </w:p>
    <w:p w:rsidR="00752E39" w:rsidRPr="00752E39" w:rsidRDefault="00752E39" w:rsidP="00752E39">
      <w:pPr>
        <w:pStyle w:val="Heading2"/>
        <w:ind w:left="-3"/>
        <w:rPr>
          <w:rFonts w:ascii="Times New Roman" w:hAnsi="Times New Roman" w:cs="Times New Roman"/>
          <w:sz w:val="24"/>
          <w:szCs w:val="24"/>
        </w:rPr>
      </w:pPr>
      <w:r w:rsidRPr="00752E39">
        <w:rPr>
          <w:rFonts w:ascii="Times New Roman" w:hAnsi="Times New Roman" w:cs="Times New Roman"/>
          <w:sz w:val="24"/>
          <w:szCs w:val="24"/>
        </w:rPr>
        <w:t xml:space="preserve">Transduction of the vestibular apparatus </w:t>
      </w:r>
    </w:p>
    <w:p w:rsidR="00752E39" w:rsidRPr="00752E39" w:rsidRDefault="00752E39" w:rsidP="00752E39">
      <w:pPr>
        <w:ind w:left="-3" w:right="313"/>
        <w:rPr>
          <w:rFonts w:ascii="Times New Roman" w:hAnsi="Times New Roman" w:cs="Times New Roman"/>
          <w:sz w:val="24"/>
          <w:szCs w:val="24"/>
        </w:rPr>
      </w:pPr>
      <w:r w:rsidRPr="00752E39">
        <w:rPr>
          <w:rFonts w:ascii="Times New Roman" w:hAnsi="Times New Roman" w:cs="Times New Roman"/>
          <w:sz w:val="24"/>
          <w:szCs w:val="24"/>
        </w:rPr>
        <w:t xml:space="preserve">The tough </w:t>
      </w:r>
      <w:proofErr w:type="spellStart"/>
      <w:r w:rsidRPr="00752E39">
        <w:rPr>
          <w:rFonts w:ascii="Times New Roman" w:hAnsi="Times New Roman" w:cs="Times New Roman"/>
          <w:sz w:val="24"/>
          <w:szCs w:val="24"/>
        </w:rPr>
        <w:t>cupula</w:t>
      </w:r>
      <w:proofErr w:type="spellEnd"/>
      <w:r w:rsidRPr="00752E39">
        <w:rPr>
          <w:rFonts w:ascii="Times New Roman" w:hAnsi="Times New Roman" w:cs="Times New Roman"/>
          <w:sz w:val="24"/>
          <w:szCs w:val="24"/>
        </w:rPr>
        <w:t>/</w:t>
      </w:r>
      <w:proofErr w:type="spellStart"/>
      <w:r w:rsidRPr="00752E39">
        <w:rPr>
          <w:rFonts w:ascii="Times New Roman" w:hAnsi="Times New Roman" w:cs="Times New Roman"/>
          <w:sz w:val="24"/>
          <w:szCs w:val="24"/>
        </w:rPr>
        <w:t>otolithic</w:t>
      </w:r>
      <w:proofErr w:type="spellEnd"/>
      <w:r w:rsidRPr="00752E39">
        <w:rPr>
          <w:rFonts w:ascii="Times New Roman" w:hAnsi="Times New Roman" w:cs="Times New Roman"/>
          <w:sz w:val="24"/>
          <w:szCs w:val="24"/>
        </w:rPr>
        <w:t xml:space="preserve"> membrane is shifted against the sensory cells through acceleration, deceleration, or rotating of the head. Just like inside the cochlea, the shifting leads to shear movement and a deflection of cilia and </w:t>
      </w:r>
      <w:proofErr w:type="spellStart"/>
      <w:r w:rsidRPr="00752E39">
        <w:rPr>
          <w:rFonts w:ascii="Times New Roman" w:hAnsi="Times New Roman" w:cs="Times New Roman"/>
          <w:sz w:val="24"/>
          <w:szCs w:val="24"/>
        </w:rPr>
        <w:t>stereocilia</w:t>
      </w:r>
      <w:proofErr w:type="spellEnd"/>
      <w:r w:rsidRPr="00752E39">
        <w:rPr>
          <w:rFonts w:ascii="Times New Roman" w:hAnsi="Times New Roman" w:cs="Times New Roman"/>
          <w:sz w:val="24"/>
          <w:szCs w:val="24"/>
        </w:rPr>
        <w:t xml:space="preserve"> and causes a receptor potential. </w:t>
      </w:r>
    </w:p>
    <w:p w:rsidR="00752E39" w:rsidRPr="00752E39" w:rsidRDefault="00752E39" w:rsidP="00752E39">
      <w:pPr>
        <w:spacing w:after="157" w:line="256" w:lineRule="auto"/>
        <w:rPr>
          <w:rFonts w:ascii="Times New Roman" w:hAnsi="Times New Roman" w:cs="Times New Roman"/>
          <w:sz w:val="24"/>
          <w:szCs w:val="24"/>
        </w:rPr>
      </w:pPr>
    </w:p>
    <w:p w:rsidR="00752E39" w:rsidRPr="00752E39" w:rsidRDefault="00752E39" w:rsidP="00752E39">
      <w:pPr>
        <w:ind w:left="-3" w:right="313"/>
        <w:rPr>
          <w:rFonts w:ascii="Times New Roman" w:hAnsi="Times New Roman" w:cs="Times New Roman"/>
          <w:sz w:val="24"/>
          <w:szCs w:val="24"/>
        </w:rPr>
      </w:pPr>
      <w:r w:rsidRPr="00752E39">
        <w:rPr>
          <w:rFonts w:ascii="Times New Roman" w:hAnsi="Times New Roman" w:cs="Times New Roman"/>
          <w:sz w:val="24"/>
          <w:szCs w:val="24"/>
        </w:rPr>
        <w:lastRenderedPageBreak/>
        <w:t xml:space="preserve">The transduction process is the same in the semicircular ducts and the </w:t>
      </w:r>
      <w:proofErr w:type="spellStart"/>
      <w:r w:rsidRPr="00752E39">
        <w:rPr>
          <w:rFonts w:ascii="Times New Roman" w:hAnsi="Times New Roman" w:cs="Times New Roman"/>
          <w:sz w:val="24"/>
          <w:szCs w:val="24"/>
        </w:rPr>
        <w:t>otolith</w:t>
      </w:r>
      <w:proofErr w:type="spellEnd"/>
      <w:r w:rsidRPr="00752E39">
        <w:rPr>
          <w:rFonts w:ascii="Times New Roman" w:hAnsi="Times New Roman" w:cs="Times New Roman"/>
          <w:sz w:val="24"/>
          <w:szCs w:val="24"/>
        </w:rPr>
        <w:t xml:space="preserve"> organs. However, because of their anatomic differences, the 2 organs measure different movements. </w:t>
      </w:r>
    </w:p>
    <w:p w:rsidR="00752E39" w:rsidRPr="00752E39" w:rsidRDefault="00752E39" w:rsidP="00752E39">
      <w:pPr>
        <w:spacing w:after="87" w:line="256" w:lineRule="auto"/>
        <w:rPr>
          <w:rFonts w:ascii="Times New Roman" w:hAnsi="Times New Roman" w:cs="Times New Roman"/>
          <w:sz w:val="24"/>
          <w:szCs w:val="24"/>
        </w:rPr>
      </w:pPr>
    </w:p>
    <w:p w:rsidR="00752E39" w:rsidRPr="00752E39" w:rsidRDefault="00752E39" w:rsidP="00752E39">
      <w:pPr>
        <w:ind w:left="-3" w:right="313"/>
        <w:rPr>
          <w:rFonts w:ascii="Times New Roman" w:hAnsi="Times New Roman" w:cs="Times New Roman"/>
          <w:sz w:val="24"/>
          <w:szCs w:val="24"/>
        </w:rPr>
      </w:pPr>
      <w:r w:rsidRPr="00752E39">
        <w:rPr>
          <w:rFonts w:ascii="Times New Roman" w:hAnsi="Times New Roman" w:cs="Times New Roman"/>
          <w:b/>
          <w:sz w:val="24"/>
          <w:szCs w:val="24"/>
        </w:rPr>
        <w:t>Translational motion:</w:t>
      </w:r>
      <w:r w:rsidRPr="00752E39">
        <w:rPr>
          <w:rFonts w:ascii="Times New Roman" w:hAnsi="Times New Roman" w:cs="Times New Roman"/>
          <w:sz w:val="24"/>
          <w:szCs w:val="24"/>
        </w:rPr>
        <w:t xml:space="preserve"> </w:t>
      </w:r>
      <w:proofErr w:type="spellStart"/>
      <w:r w:rsidRPr="00752E39">
        <w:rPr>
          <w:rFonts w:ascii="Times New Roman" w:hAnsi="Times New Roman" w:cs="Times New Roman"/>
          <w:sz w:val="24"/>
          <w:szCs w:val="24"/>
        </w:rPr>
        <w:t>Otolith</w:t>
      </w:r>
      <w:proofErr w:type="spellEnd"/>
      <w:r w:rsidRPr="00752E39">
        <w:rPr>
          <w:rFonts w:ascii="Times New Roman" w:hAnsi="Times New Roman" w:cs="Times New Roman"/>
          <w:sz w:val="24"/>
          <w:szCs w:val="24"/>
        </w:rPr>
        <w:t xml:space="preserve"> organs measure acceleration and deceleration. Macula </w:t>
      </w:r>
      <w:proofErr w:type="spellStart"/>
      <w:r w:rsidRPr="00752E39">
        <w:rPr>
          <w:rFonts w:ascii="Times New Roman" w:hAnsi="Times New Roman" w:cs="Times New Roman"/>
          <w:sz w:val="24"/>
          <w:szCs w:val="24"/>
        </w:rPr>
        <w:t>sacculi</w:t>
      </w:r>
      <w:proofErr w:type="spellEnd"/>
      <w:r w:rsidRPr="00752E39">
        <w:rPr>
          <w:rFonts w:ascii="Times New Roman" w:hAnsi="Times New Roman" w:cs="Times New Roman"/>
          <w:sz w:val="24"/>
          <w:szCs w:val="24"/>
        </w:rPr>
        <w:t xml:space="preserve"> measure vertical translational motions, and macula </w:t>
      </w:r>
      <w:proofErr w:type="spellStart"/>
      <w:r w:rsidRPr="00752E39">
        <w:rPr>
          <w:rFonts w:ascii="Times New Roman" w:hAnsi="Times New Roman" w:cs="Times New Roman"/>
          <w:sz w:val="24"/>
          <w:szCs w:val="24"/>
        </w:rPr>
        <w:t>utriculi</w:t>
      </w:r>
      <w:proofErr w:type="spellEnd"/>
      <w:r w:rsidRPr="00752E39">
        <w:rPr>
          <w:rFonts w:ascii="Times New Roman" w:hAnsi="Times New Roman" w:cs="Times New Roman"/>
          <w:sz w:val="24"/>
          <w:szCs w:val="24"/>
        </w:rPr>
        <w:t xml:space="preserve"> measure horizontal motions. </w:t>
      </w:r>
    </w:p>
    <w:p w:rsidR="00752E39" w:rsidRPr="00752E39" w:rsidRDefault="00752E39" w:rsidP="00752E39">
      <w:pPr>
        <w:spacing w:after="129" w:line="256" w:lineRule="auto"/>
        <w:rPr>
          <w:rFonts w:ascii="Times New Roman" w:hAnsi="Times New Roman" w:cs="Times New Roman"/>
          <w:sz w:val="24"/>
          <w:szCs w:val="24"/>
        </w:rPr>
      </w:pPr>
    </w:p>
    <w:p w:rsidR="00752E39" w:rsidRPr="00752E39" w:rsidRDefault="00752E39" w:rsidP="00752E39">
      <w:pPr>
        <w:spacing w:after="16" w:line="232" w:lineRule="auto"/>
        <w:ind w:right="317"/>
        <w:rPr>
          <w:rFonts w:ascii="Times New Roman" w:hAnsi="Times New Roman" w:cs="Times New Roman"/>
          <w:sz w:val="24"/>
          <w:szCs w:val="24"/>
        </w:rPr>
      </w:pPr>
    </w:p>
    <w:p w:rsidR="00752E39" w:rsidRPr="00752E39" w:rsidRDefault="00752E39" w:rsidP="00752E39">
      <w:pPr>
        <w:ind w:left="-3" w:right="313"/>
        <w:rPr>
          <w:rFonts w:ascii="Times New Roman" w:hAnsi="Times New Roman" w:cs="Times New Roman"/>
          <w:sz w:val="24"/>
          <w:szCs w:val="24"/>
        </w:rPr>
      </w:pPr>
      <w:r w:rsidRPr="00752E39">
        <w:rPr>
          <w:rFonts w:ascii="Times New Roman" w:hAnsi="Times New Roman" w:cs="Times New Roman"/>
          <w:b/>
          <w:sz w:val="24"/>
          <w:szCs w:val="24"/>
        </w:rPr>
        <w:t xml:space="preserve">Rotational motion: </w:t>
      </w:r>
      <w:r w:rsidRPr="00752E39">
        <w:rPr>
          <w:rFonts w:ascii="Times New Roman" w:hAnsi="Times New Roman" w:cs="Times New Roman"/>
          <w:sz w:val="24"/>
          <w:szCs w:val="24"/>
        </w:rPr>
        <w:t xml:space="preserve">The </w:t>
      </w:r>
      <w:proofErr w:type="spellStart"/>
      <w:r w:rsidRPr="00752E39">
        <w:rPr>
          <w:rFonts w:ascii="Times New Roman" w:hAnsi="Times New Roman" w:cs="Times New Roman"/>
          <w:sz w:val="24"/>
          <w:szCs w:val="24"/>
        </w:rPr>
        <w:t>endolymph</w:t>
      </w:r>
      <w:proofErr w:type="spellEnd"/>
      <w:r w:rsidRPr="00752E39">
        <w:rPr>
          <w:rFonts w:ascii="Times New Roman" w:hAnsi="Times New Roman" w:cs="Times New Roman"/>
          <w:sz w:val="24"/>
          <w:szCs w:val="24"/>
        </w:rPr>
        <w:t xml:space="preserve"> in the semicircular ducts is usually arranged circularly. Because of inertia, the fluid is shifted against the sensory epithelium during rotations, and thus the cilia of the cells are deflected. Cilia are built in a way that, if deflected medially toward the utricle, they will cause a potential. This means that when the head is rotated to the left side, the fluid in the horizontal semicircular ducts shifts to the right, which leads to activity in the left semicircular ducts and afferent nerves. </w:t>
      </w:r>
    </w:p>
    <w:p w:rsidR="00752E39" w:rsidRPr="00752E39" w:rsidRDefault="00752E39" w:rsidP="00752E39">
      <w:pPr>
        <w:spacing w:after="0" w:line="256" w:lineRule="auto"/>
        <w:ind w:left="2688"/>
        <w:rPr>
          <w:rFonts w:ascii="Times New Roman" w:hAnsi="Times New Roman" w:cs="Times New Roman"/>
          <w:sz w:val="24"/>
          <w:szCs w:val="24"/>
        </w:rPr>
      </w:pPr>
    </w:p>
    <w:p w:rsidR="00752E39" w:rsidRPr="00752E39" w:rsidRDefault="00752E39" w:rsidP="00752E39">
      <w:pPr>
        <w:spacing w:after="0" w:line="256" w:lineRule="auto"/>
        <w:ind w:left="2688"/>
        <w:rPr>
          <w:rFonts w:ascii="Times New Roman" w:hAnsi="Times New Roman" w:cs="Times New Roman"/>
          <w:sz w:val="24"/>
          <w:szCs w:val="24"/>
        </w:rPr>
      </w:pPr>
    </w:p>
    <w:p w:rsidR="00752E39" w:rsidRPr="00752E39" w:rsidRDefault="00752E39" w:rsidP="00752E39">
      <w:pPr>
        <w:spacing w:after="0" w:line="256" w:lineRule="auto"/>
        <w:rPr>
          <w:rFonts w:ascii="Times New Roman" w:hAnsi="Times New Roman" w:cs="Times New Roman"/>
          <w:sz w:val="24"/>
          <w:szCs w:val="24"/>
        </w:rPr>
      </w:pPr>
      <w:r w:rsidRPr="00752E39">
        <w:rPr>
          <w:rFonts w:ascii="Times New Roman" w:hAnsi="Times New Roman" w:cs="Times New Roman"/>
          <w:sz w:val="24"/>
          <w:szCs w:val="24"/>
        </w:rPr>
        <w:t xml:space="preserve">Vestibular pathway </w:t>
      </w:r>
    </w:p>
    <w:p w:rsidR="00752E39" w:rsidRPr="00752E39" w:rsidRDefault="00752E39" w:rsidP="00752E39">
      <w:pPr>
        <w:ind w:left="-3" w:right="313"/>
        <w:rPr>
          <w:rFonts w:ascii="Times New Roman" w:hAnsi="Times New Roman" w:cs="Times New Roman"/>
          <w:sz w:val="24"/>
          <w:szCs w:val="24"/>
        </w:rPr>
      </w:pPr>
      <w:r w:rsidRPr="00752E39">
        <w:rPr>
          <w:rFonts w:ascii="Times New Roman" w:hAnsi="Times New Roman" w:cs="Times New Roman"/>
          <w:sz w:val="24"/>
          <w:szCs w:val="24"/>
        </w:rPr>
        <w:t xml:space="preserve">The generated potentials are transferred from the first neuron as part of the </w:t>
      </w:r>
      <w:proofErr w:type="spellStart"/>
      <w:r w:rsidRPr="00752E39">
        <w:rPr>
          <w:rFonts w:ascii="Times New Roman" w:hAnsi="Times New Roman" w:cs="Times New Roman"/>
          <w:b/>
          <w:sz w:val="24"/>
          <w:szCs w:val="24"/>
        </w:rPr>
        <w:t>vestibulocochlear</w:t>
      </w:r>
      <w:proofErr w:type="spellEnd"/>
      <w:r w:rsidRPr="00752E39">
        <w:rPr>
          <w:rFonts w:ascii="Times New Roman" w:hAnsi="Times New Roman" w:cs="Times New Roman"/>
          <w:b/>
          <w:sz w:val="24"/>
          <w:szCs w:val="24"/>
        </w:rPr>
        <w:t xml:space="preserve"> nerve</w:t>
      </w:r>
      <w:r w:rsidRPr="00752E39">
        <w:rPr>
          <w:rFonts w:ascii="Times New Roman" w:hAnsi="Times New Roman" w:cs="Times New Roman"/>
          <w:sz w:val="24"/>
          <w:szCs w:val="24"/>
        </w:rPr>
        <w:t xml:space="preserve"> to the </w:t>
      </w:r>
      <w:r w:rsidRPr="00752E39">
        <w:rPr>
          <w:rFonts w:ascii="Times New Roman" w:hAnsi="Times New Roman" w:cs="Times New Roman"/>
          <w:b/>
          <w:sz w:val="24"/>
          <w:szCs w:val="24"/>
        </w:rPr>
        <w:t>vestibular nuclei</w:t>
      </w:r>
      <w:r w:rsidRPr="00752E39">
        <w:rPr>
          <w:rFonts w:ascii="Times New Roman" w:hAnsi="Times New Roman" w:cs="Times New Roman"/>
          <w:sz w:val="24"/>
          <w:szCs w:val="24"/>
        </w:rPr>
        <w:t xml:space="preserve"> inside the </w:t>
      </w:r>
      <w:proofErr w:type="spellStart"/>
      <w:r w:rsidRPr="00752E39">
        <w:rPr>
          <w:rFonts w:ascii="Times New Roman" w:hAnsi="Times New Roman" w:cs="Times New Roman"/>
          <w:sz w:val="24"/>
          <w:szCs w:val="24"/>
        </w:rPr>
        <w:t>rhombencephalon</w:t>
      </w:r>
      <w:proofErr w:type="spellEnd"/>
      <w:r w:rsidRPr="00752E39">
        <w:rPr>
          <w:rFonts w:ascii="Times New Roman" w:hAnsi="Times New Roman" w:cs="Times New Roman"/>
          <w:sz w:val="24"/>
          <w:szCs w:val="24"/>
        </w:rPr>
        <w:t xml:space="preserve"> and to the second neuron. From this point on, the crossed and uncrossed pathways continue on to the </w:t>
      </w:r>
      <w:r w:rsidRPr="00752E39">
        <w:rPr>
          <w:rFonts w:ascii="Times New Roman" w:hAnsi="Times New Roman" w:cs="Times New Roman"/>
          <w:b/>
          <w:sz w:val="24"/>
          <w:szCs w:val="24"/>
        </w:rPr>
        <w:t xml:space="preserve">nucleus </w:t>
      </w:r>
      <w:proofErr w:type="spellStart"/>
      <w:r w:rsidRPr="00752E39">
        <w:rPr>
          <w:rFonts w:ascii="Times New Roman" w:hAnsi="Times New Roman" w:cs="Times New Roman"/>
          <w:b/>
          <w:sz w:val="24"/>
          <w:szCs w:val="24"/>
        </w:rPr>
        <w:t>ventralis</w:t>
      </w:r>
      <w:proofErr w:type="spellEnd"/>
      <w:r w:rsidRPr="00752E39">
        <w:rPr>
          <w:rFonts w:ascii="Times New Roman" w:hAnsi="Times New Roman" w:cs="Times New Roman"/>
          <w:b/>
          <w:sz w:val="24"/>
          <w:szCs w:val="24"/>
        </w:rPr>
        <w:t xml:space="preserve"> posterior</w:t>
      </w:r>
      <w:r w:rsidRPr="00752E39">
        <w:rPr>
          <w:rFonts w:ascii="Times New Roman" w:hAnsi="Times New Roman" w:cs="Times New Roman"/>
          <w:sz w:val="24"/>
          <w:szCs w:val="24"/>
        </w:rPr>
        <w:t xml:space="preserve"> of the thalamus. The impulses are then transmitted to the vestibular areas of the cerebrum. </w:t>
      </w:r>
    </w:p>
    <w:p w:rsidR="00752E39" w:rsidRPr="00752E39" w:rsidRDefault="00752E39" w:rsidP="00752E39">
      <w:pPr>
        <w:pStyle w:val="Heading2"/>
        <w:ind w:left="-3"/>
        <w:rPr>
          <w:rFonts w:ascii="Times New Roman" w:hAnsi="Times New Roman" w:cs="Times New Roman"/>
          <w:sz w:val="24"/>
          <w:szCs w:val="24"/>
        </w:rPr>
      </w:pPr>
      <w:r w:rsidRPr="00752E39">
        <w:rPr>
          <w:rFonts w:ascii="Times New Roman" w:hAnsi="Times New Roman" w:cs="Times New Roman"/>
          <w:sz w:val="24"/>
          <w:szCs w:val="24"/>
        </w:rPr>
        <w:t>The central vestibular system</w:t>
      </w:r>
    </w:p>
    <w:p w:rsidR="00752E39" w:rsidRPr="00752E39" w:rsidRDefault="00752E39" w:rsidP="00752E39">
      <w:pPr>
        <w:ind w:left="-3" w:right="313"/>
        <w:rPr>
          <w:rFonts w:ascii="Times New Roman" w:hAnsi="Times New Roman" w:cs="Times New Roman"/>
          <w:sz w:val="24"/>
          <w:szCs w:val="24"/>
        </w:rPr>
      </w:pPr>
      <w:r w:rsidRPr="00752E39">
        <w:rPr>
          <w:rFonts w:ascii="Times New Roman" w:hAnsi="Times New Roman" w:cs="Times New Roman"/>
          <w:sz w:val="24"/>
          <w:szCs w:val="24"/>
        </w:rPr>
        <w:t xml:space="preserve">The information from the vestibular apparatus is continuously offset by </w:t>
      </w:r>
      <w:proofErr w:type="spellStart"/>
      <w:r w:rsidRPr="00752E39">
        <w:rPr>
          <w:rFonts w:ascii="Times New Roman" w:hAnsi="Times New Roman" w:cs="Times New Roman"/>
          <w:sz w:val="24"/>
          <w:szCs w:val="24"/>
        </w:rPr>
        <w:t>somatosensory</w:t>
      </w:r>
      <w:proofErr w:type="spellEnd"/>
      <w:r w:rsidRPr="00752E39">
        <w:rPr>
          <w:rFonts w:ascii="Times New Roman" w:hAnsi="Times New Roman" w:cs="Times New Roman"/>
          <w:sz w:val="24"/>
          <w:szCs w:val="24"/>
        </w:rPr>
        <w:t xml:space="preserve"> information from the brain and neck area, as well as from other joints, for the central nervous system to acquire information about the posture of the entire body. </w:t>
      </w:r>
    </w:p>
    <w:p w:rsidR="001F40AA" w:rsidRDefault="001F40AA" w:rsidP="001F40AA">
      <w:pPr>
        <w:ind w:right="313"/>
      </w:pPr>
      <w:r>
        <w:t xml:space="preserve">The 4 vestibular nuclei involved are the nucleus superior of </w:t>
      </w:r>
      <w:proofErr w:type="spellStart"/>
      <w:r>
        <w:t>Bechterew</w:t>
      </w:r>
      <w:proofErr w:type="spellEnd"/>
      <w:r>
        <w:t xml:space="preserve">, nucleus inferior of Roller, nucleus </w:t>
      </w:r>
      <w:proofErr w:type="spellStart"/>
      <w:r>
        <w:t>medalis</w:t>
      </w:r>
      <w:proofErr w:type="spellEnd"/>
      <w:r>
        <w:t xml:space="preserve"> of </w:t>
      </w:r>
      <w:proofErr w:type="spellStart"/>
      <w:r>
        <w:t>Schwalbe</w:t>
      </w:r>
      <w:proofErr w:type="spellEnd"/>
      <w:r>
        <w:t xml:space="preserve">, and nucleus laterals of </w:t>
      </w:r>
      <w:proofErr w:type="spellStart"/>
      <w:r>
        <w:t>Deiters</w:t>
      </w:r>
      <w:proofErr w:type="spellEnd"/>
      <w:r>
        <w:t xml:space="preserve">. This is also true for muscular reflexes activated to maintain body balance. </w:t>
      </w:r>
    </w:p>
    <w:p w:rsidR="001F40AA" w:rsidRDefault="001F40AA" w:rsidP="001F40AA">
      <w:pPr>
        <w:spacing w:after="87" w:line="256" w:lineRule="auto"/>
      </w:pPr>
    </w:p>
    <w:p w:rsidR="001F40AA" w:rsidRDefault="001F40AA" w:rsidP="001F40AA">
      <w:pPr>
        <w:ind w:right="313"/>
      </w:pPr>
      <w:r>
        <w:t xml:space="preserve">Particularly interesting are the </w:t>
      </w:r>
      <w:proofErr w:type="spellStart"/>
      <w:r>
        <w:t>vestibulo</w:t>
      </w:r>
      <w:proofErr w:type="spellEnd"/>
      <w:r>
        <w:t xml:space="preserve">-ocular reflexes, which connect the vestibular apparatus with the eye muscles. This is, for instance, important for rotational movements. Vestibular </w:t>
      </w:r>
      <w:proofErr w:type="spellStart"/>
      <w:r>
        <w:t>nystagmus</w:t>
      </w:r>
      <w:proofErr w:type="spellEnd"/>
      <w:r>
        <w:t xml:space="preserve"> is a slow, vestibular-induced eye movement followed by a fast return movement. </w:t>
      </w:r>
    </w:p>
    <w:p w:rsidR="001F40AA" w:rsidRDefault="001F40AA" w:rsidP="001F40AA">
      <w:pPr>
        <w:spacing w:after="251" w:line="256" w:lineRule="auto"/>
      </w:pPr>
    </w:p>
    <w:p w:rsidR="001F40AA" w:rsidRDefault="001F40AA" w:rsidP="001F40AA">
      <w:pPr>
        <w:spacing w:after="0" w:line="256" w:lineRule="auto"/>
      </w:pPr>
      <w:r>
        <w:rPr>
          <w:rFonts w:ascii="Times New Roman" w:eastAsia="Times New Roman" w:hAnsi="Times New Roman" w:cs="Times New Roman"/>
          <w:color w:val="000000"/>
          <w:sz w:val="19"/>
        </w:rPr>
        <w:t xml:space="preserve"> SORRY FOR THE LATE SUBMISSION MA, WE HAVEN’T HAD LIGHT IN 3 WEEKS </w:t>
      </w:r>
    </w:p>
    <w:p w:rsidR="008C134E" w:rsidRPr="00752E39" w:rsidRDefault="008C134E">
      <w:pPr>
        <w:spacing w:after="160" w:line="259" w:lineRule="auto"/>
        <w:jc w:val="both"/>
        <w:rPr>
          <w:rFonts w:ascii="Times New Roman" w:eastAsia="Times New Roman" w:hAnsi="Times New Roman" w:cs="Times New Roman"/>
          <w:sz w:val="24"/>
          <w:szCs w:val="24"/>
        </w:rPr>
      </w:pPr>
    </w:p>
    <w:sectPr w:rsidR="008C134E" w:rsidRPr="00752E39" w:rsidSect="00D903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3696B"/>
    <w:multiLevelType w:val="multilevel"/>
    <w:tmpl w:val="E3C0E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584CF5"/>
    <w:multiLevelType w:val="multilevel"/>
    <w:tmpl w:val="0E18F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6954EB"/>
    <w:multiLevelType w:val="multilevel"/>
    <w:tmpl w:val="DCD6A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134E"/>
    <w:rsid w:val="001F40AA"/>
    <w:rsid w:val="00752E39"/>
    <w:rsid w:val="008C134E"/>
    <w:rsid w:val="00D903CC"/>
    <w:rsid w:val="00FD6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CC"/>
  </w:style>
  <w:style w:type="paragraph" w:styleId="Heading1">
    <w:name w:val="heading 1"/>
    <w:next w:val="Normal"/>
    <w:link w:val="Heading1Char"/>
    <w:uiPriority w:val="9"/>
    <w:qFormat/>
    <w:rsid w:val="00752E39"/>
    <w:pPr>
      <w:keepNext/>
      <w:keepLines/>
      <w:spacing w:after="25" w:line="256" w:lineRule="auto"/>
      <w:ind w:left="12" w:hanging="10"/>
      <w:outlineLvl w:val="0"/>
    </w:pPr>
    <w:rPr>
      <w:rFonts w:ascii="Arial" w:eastAsia="Arial" w:hAnsi="Arial" w:cs="Arial"/>
      <w:color w:val="333333"/>
      <w:sz w:val="29"/>
    </w:rPr>
  </w:style>
  <w:style w:type="paragraph" w:styleId="Heading2">
    <w:name w:val="heading 2"/>
    <w:next w:val="Normal"/>
    <w:link w:val="Heading2Char"/>
    <w:uiPriority w:val="9"/>
    <w:semiHidden/>
    <w:unhideWhenUsed/>
    <w:qFormat/>
    <w:rsid w:val="00752E39"/>
    <w:pPr>
      <w:keepNext/>
      <w:keepLines/>
      <w:spacing w:after="47" w:line="256" w:lineRule="auto"/>
      <w:ind w:left="12" w:hanging="10"/>
      <w:outlineLvl w:val="1"/>
    </w:pPr>
    <w:rPr>
      <w:rFonts w:ascii="Arial" w:eastAsia="Arial" w:hAnsi="Arial" w:cs="Arial"/>
      <w:color w:val="3333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E39"/>
    <w:rPr>
      <w:rFonts w:ascii="Arial" w:eastAsia="Arial" w:hAnsi="Arial" w:cs="Arial"/>
      <w:color w:val="333333"/>
      <w:sz w:val="29"/>
    </w:rPr>
  </w:style>
  <w:style w:type="character" w:customStyle="1" w:styleId="Heading2Char">
    <w:name w:val="Heading 2 Char"/>
    <w:basedOn w:val="DefaultParagraphFont"/>
    <w:link w:val="Heading2"/>
    <w:uiPriority w:val="9"/>
    <w:semiHidden/>
    <w:rsid w:val="00752E39"/>
    <w:rPr>
      <w:rFonts w:ascii="Arial" w:eastAsia="Arial" w:hAnsi="Arial" w:cs="Arial"/>
      <w:color w:val="333333"/>
      <w:sz w:val="26"/>
    </w:rPr>
  </w:style>
</w:styles>
</file>

<file path=word/webSettings.xml><?xml version="1.0" encoding="utf-8"?>
<w:webSettings xmlns:r="http://schemas.openxmlformats.org/officeDocument/2006/relationships" xmlns:w="http://schemas.openxmlformats.org/wordprocessingml/2006/main">
  <w:divs>
    <w:div w:id="483012498">
      <w:bodyDiv w:val="1"/>
      <w:marLeft w:val="0"/>
      <w:marRight w:val="0"/>
      <w:marTop w:val="0"/>
      <w:marBottom w:val="0"/>
      <w:divBdr>
        <w:top w:val="none" w:sz="0" w:space="0" w:color="auto"/>
        <w:left w:val="none" w:sz="0" w:space="0" w:color="auto"/>
        <w:bottom w:val="none" w:sz="0" w:space="0" w:color="auto"/>
        <w:right w:val="none" w:sz="0" w:space="0" w:color="auto"/>
      </w:divBdr>
    </w:div>
    <w:div w:id="2049406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2020-06-21T13:39:00Z</dcterms:created>
  <dcterms:modified xsi:type="dcterms:W3CDTF">2020-06-21T13:40:00Z</dcterms:modified>
</cp:coreProperties>
</file>