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B4" w:rsidRPr="00C14364" w:rsidRDefault="001F185F" w:rsidP="001F185F">
      <w:pPr>
        <w:pStyle w:val="NoSpacing"/>
        <w:rPr>
          <w:rFonts w:ascii="Times New Roman" w:hAnsi="Times New Roman" w:cs="Times New Roman"/>
          <w:sz w:val="24"/>
          <w:szCs w:val="24"/>
        </w:rPr>
      </w:pPr>
      <w:r w:rsidRPr="00C14364">
        <w:rPr>
          <w:rFonts w:ascii="Times New Roman" w:hAnsi="Times New Roman" w:cs="Times New Roman"/>
          <w:sz w:val="24"/>
          <w:szCs w:val="24"/>
        </w:rPr>
        <w:t xml:space="preserve">NAME: ABDULAZIZ HALIMAH BOLANLE </w:t>
      </w:r>
    </w:p>
    <w:p w:rsidR="001F185F" w:rsidRPr="00C14364" w:rsidRDefault="001F185F" w:rsidP="001F185F">
      <w:pPr>
        <w:pStyle w:val="NoSpacing"/>
        <w:rPr>
          <w:rFonts w:ascii="Times New Roman" w:hAnsi="Times New Roman" w:cs="Times New Roman"/>
          <w:sz w:val="24"/>
          <w:szCs w:val="24"/>
        </w:rPr>
      </w:pPr>
      <w:r w:rsidRPr="00C14364">
        <w:rPr>
          <w:rFonts w:ascii="Times New Roman" w:hAnsi="Times New Roman" w:cs="Times New Roman"/>
          <w:sz w:val="24"/>
          <w:szCs w:val="24"/>
        </w:rPr>
        <w:t xml:space="preserve">LEVEL: 300 </w:t>
      </w:r>
      <w:proofErr w:type="gramStart"/>
      <w:r w:rsidRPr="00C14364">
        <w:rPr>
          <w:rFonts w:ascii="Times New Roman" w:hAnsi="Times New Roman" w:cs="Times New Roman"/>
          <w:sz w:val="24"/>
          <w:szCs w:val="24"/>
        </w:rPr>
        <w:t>LEVEL</w:t>
      </w:r>
      <w:proofErr w:type="gramEnd"/>
      <w:r w:rsidRPr="00C14364">
        <w:rPr>
          <w:rFonts w:ascii="Times New Roman" w:hAnsi="Times New Roman" w:cs="Times New Roman"/>
          <w:sz w:val="24"/>
          <w:szCs w:val="24"/>
        </w:rPr>
        <w:t xml:space="preserve"> </w:t>
      </w:r>
    </w:p>
    <w:p w:rsidR="001F185F" w:rsidRPr="00C14364" w:rsidRDefault="001F185F" w:rsidP="001F185F">
      <w:pPr>
        <w:pStyle w:val="NoSpacing"/>
        <w:rPr>
          <w:rFonts w:ascii="Times New Roman" w:hAnsi="Times New Roman" w:cs="Times New Roman"/>
          <w:sz w:val="24"/>
          <w:szCs w:val="24"/>
        </w:rPr>
      </w:pPr>
      <w:r w:rsidRPr="00C14364">
        <w:rPr>
          <w:rFonts w:ascii="Times New Roman" w:hAnsi="Times New Roman" w:cs="Times New Roman"/>
          <w:sz w:val="24"/>
          <w:szCs w:val="24"/>
        </w:rPr>
        <w:t xml:space="preserve">MATRIC NO: 17/MHS01/003 </w:t>
      </w:r>
    </w:p>
    <w:p w:rsidR="001F185F" w:rsidRPr="00C14364" w:rsidRDefault="001F185F" w:rsidP="001F185F">
      <w:pPr>
        <w:pStyle w:val="NoSpacing"/>
        <w:rPr>
          <w:rFonts w:ascii="Times New Roman" w:hAnsi="Times New Roman" w:cs="Times New Roman"/>
          <w:sz w:val="24"/>
          <w:szCs w:val="24"/>
          <w:u w:val="single"/>
        </w:rPr>
      </w:pPr>
      <w:r w:rsidRPr="00C14364">
        <w:rPr>
          <w:rFonts w:ascii="Times New Roman" w:hAnsi="Times New Roman" w:cs="Times New Roman"/>
          <w:sz w:val="24"/>
          <w:szCs w:val="24"/>
          <w:u w:val="single"/>
        </w:rPr>
        <w:t xml:space="preserve">NEUROHISTOLOGY ASSIGNMENT: ESSAY ON HISTOLOGY OF CORTI </w:t>
      </w:r>
    </w:p>
    <w:p w:rsidR="00C14364" w:rsidRPr="00C14364" w:rsidRDefault="00C14364" w:rsidP="001F185F">
      <w:pPr>
        <w:pStyle w:val="NoSpacing"/>
        <w:rPr>
          <w:rFonts w:ascii="Times New Roman" w:hAnsi="Times New Roman" w:cs="Times New Roman"/>
          <w:sz w:val="24"/>
          <w:szCs w:val="24"/>
          <w:u w:val="single"/>
        </w:rPr>
      </w:pPr>
    </w:p>
    <w:p w:rsidR="001F185F" w:rsidRPr="00C14364" w:rsidRDefault="001F185F" w:rsidP="001F185F">
      <w:pPr>
        <w:pStyle w:val="NoSpacing"/>
        <w:rPr>
          <w:rFonts w:ascii="Times New Roman" w:eastAsia="Times New Roman" w:hAnsi="Times New Roman" w:cs="Times New Roman"/>
          <w:b/>
          <w:sz w:val="24"/>
          <w:szCs w:val="24"/>
          <w:u w:val="single"/>
          <w:shd w:val="clear" w:color="auto" w:fill="FFFFFF"/>
        </w:rPr>
      </w:pPr>
      <w:r w:rsidRPr="00C14364">
        <w:rPr>
          <w:rFonts w:ascii="Times New Roman" w:eastAsia="Times New Roman" w:hAnsi="Times New Roman" w:cs="Times New Roman"/>
          <w:b/>
          <w:sz w:val="24"/>
          <w:szCs w:val="24"/>
          <w:u w:val="single"/>
          <w:shd w:val="clear" w:color="auto" w:fill="FFFFFF"/>
        </w:rPr>
        <w:t xml:space="preserve">THE ORGAN OF CORTI </w:t>
      </w:r>
    </w:p>
    <w:p w:rsidR="00C14364" w:rsidRDefault="001F185F" w:rsidP="001F185F">
      <w:pPr>
        <w:pStyle w:val="NoSpacing"/>
        <w:rPr>
          <w:rFonts w:ascii="Times New Roman" w:eastAsia="Times New Roman" w:hAnsi="Times New Roman" w:cs="Times New Roman"/>
          <w:sz w:val="24"/>
          <w:szCs w:val="24"/>
          <w:shd w:val="clear" w:color="auto" w:fill="FFFFFF"/>
        </w:rPr>
      </w:pPr>
      <w:r w:rsidRPr="00C14364">
        <w:rPr>
          <w:rFonts w:ascii="Times New Roman" w:eastAsia="Times New Roman" w:hAnsi="Times New Roman" w:cs="Times New Roman"/>
          <w:sz w:val="24"/>
          <w:szCs w:val="24"/>
          <w:shd w:val="clear" w:color="auto" w:fill="FFFFFF"/>
        </w:rPr>
        <w:t xml:space="preserve">The organ of </w:t>
      </w:r>
      <w:proofErr w:type="spellStart"/>
      <w:r w:rsidRPr="00C14364">
        <w:rPr>
          <w:rFonts w:ascii="Times New Roman" w:eastAsia="Times New Roman" w:hAnsi="Times New Roman" w:cs="Times New Roman"/>
          <w:sz w:val="24"/>
          <w:szCs w:val="24"/>
          <w:shd w:val="clear" w:color="auto" w:fill="FFFFFF"/>
        </w:rPr>
        <w:t>Corti</w:t>
      </w:r>
      <w:proofErr w:type="spellEnd"/>
      <w:r w:rsidRPr="00C14364">
        <w:rPr>
          <w:rFonts w:ascii="Times New Roman" w:eastAsia="Times New Roman" w:hAnsi="Times New Roman" w:cs="Times New Roman"/>
          <w:sz w:val="24"/>
          <w:szCs w:val="24"/>
          <w:shd w:val="clear" w:color="auto" w:fill="FFFFFF"/>
        </w:rPr>
        <w:t xml:space="preserve"> is a specialized sensory epithelium that allows for the transduction of sound vibrations into neural signals. The organ of </w:t>
      </w:r>
      <w:proofErr w:type="spellStart"/>
      <w:r w:rsidRPr="00C14364">
        <w:rPr>
          <w:rFonts w:ascii="Times New Roman" w:eastAsia="Times New Roman" w:hAnsi="Times New Roman" w:cs="Times New Roman"/>
          <w:sz w:val="24"/>
          <w:szCs w:val="24"/>
          <w:shd w:val="clear" w:color="auto" w:fill="FFFFFF"/>
        </w:rPr>
        <w:t>Corti</w:t>
      </w:r>
      <w:proofErr w:type="spellEnd"/>
      <w:r w:rsidRPr="00C14364">
        <w:rPr>
          <w:rFonts w:ascii="Times New Roman" w:eastAsia="Times New Roman" w:hAnsi="Times New Roman" w:cs="Times New Roman"/>
          <w:sz w:val="24"/>
          <w:szCs w:val="24"/>
          <w:shd w:val="clear" w:color="auto" w:fill="FFFFFF"/>
        </w:rPr>
        <w:t xml:space="preserve"> itself is located on the basilar membrane. The organ of </w:t>
      </w:r>
      <w:proofErr w:type="spellStart"/>
      <w:r w:rsidRPr="00C14364">
        <w:rPr>
          <w:rFonts w:ascii="Times New Roman" w:eastAsia="Times New Roman" w:hAnsi="Times New Roman" w:cs="Times New Roman"/>
          <w:sz w:val="24"/>
          <w:szCs w:val="24"/>
          <w:shd w:val="clear" w:color="auto" w:fill="FFFFFF"/>
        </w:rPr>
        <w:t>Corti</w:t>
      </w:r>
      <w:proofErr w:type="spellEnd"/>
      <w:r w:rsidRPr="00C14364">
        <w:rPr>
          <w:rFonts w:ascii="Times New Roman" w:eastAsia="Times New Roman" w:hAnsi="Times New Roman" w:cs="Times New Roman"/>
          <w:sz w:val="24"/>
          <w:szCs w:val="24"/>
          <w:shd w:val="clear" w:color="auto" w:fill="FFFFFF"/>
        </w:rPr>
        <w:t xml:space="preserve"> rests on the basilar membrane and contains two types of hair cells: inner hair cells and outer hair cells. Inner hair cells </w:t>
      </w:r>
      <w:proofErr w:type="spellStart"/>
      <w:r w:rsidRPr="00C14364">
        <w:rPr>
          <w:rFonts w:ascii="Times New Roman" w:eastAsia="Times New Roman" w:hAnsi="Times New Roman" w:cs="Times New Roman"/>
          <w:sz w:val="24"/>
          <w:szCs w:val="24"/>
          <w:shd w:val="clear" w:color="auto" w:fill="FFFFFF"/>
        </w:rPr>
        <w:t>transduce</w:t>
      </w:r>
      <w:proofErr w:type="spellEnd"/>
      <w:r w:rsidRPr="00C14364">
        <w:rPr>
          <w:rFonts w:ascii="Times New Roman" w:eastAsia="Times New Roman" w:hAnsi="Times New Roman" w:cs="Times New Roman"/>
          <w:sz w:val="24"/>
          <w:szCs w:val="24"/>
          <w:shd w:val="clear" w:color="auto" w:fill="FFFFFF"/>
        </w:rPr>
        <w:t xml:space="preserve"> sound from vibrations to neural signals via the shearing action of their </w:t>
      </w:r>
      <w:proofErr w:type="spellStart"/>
      <w:r w:rsidRPr="00C14364">
        <w:rPr>
          <w:rFonts w:ascii="Times New Roman" w:eastAsia="Times New Roman" w:hAnsi="Times New Roman" w:cs="Times New Roman"/>
          <w:sz w:val="24"/>
          <w:szCs w:val="24"/>
          <w:shd w:val="clear" w:color="auto" w:fill="FFFFFF"/>
        </w:rPr>
        <w:t>stereocilia</w:t>
      </w:r>
      <w:proofErr w:type="spellEnd"/>
      <w:r w:rsidRPr="00C14364">
        <w:rPr>
          <w:rFonts w:ascii="Times New Roman" w:eastAsia="Times New Roman" w:hAnsi="Times New Roman" w:cs="Times New Roman"/>
          <w:sz w:val="24"/>
          <w:szCs w:val="24"/>
          <w:shd w:val="clear" w:color="auto" w:fill="FFFFFF"/>
        </w:rPr>
        <w:t xml:space="preserve">. Outer hair cells serve a function as acoustic pre-amplifiers which improve frequency selectivity by allowing the organ of </w:t>
      </w:r>
      <w:proofErr w:type="spellStart"/>
      <w:r w:rsidRPr="00C14364">
        <w:rPr>
          <w:rFonts w:ascii="Times New Roman" w:eastAsia="Times New Roman" w:hAnsi="Times New Roman" w:cs="Times New Roman"/>
          <w:sz w:val="24"/>
          <w:szCs w:val="24"/>
          <w:shd w:val="clear" w:color="auto" w:fill="FFFFFF"/>
        </w:rPr>
        <w:t>Corti</w:t>
      </w:r>
      <w:proofErr w:type="spellEnd"/>
      <w:r w:rsidRPr="00C14364">
        <w:rPr>
          <w:rFonts w:ascii="Times New Roman" w:eastAsia="Times New Roman" w:hAnsi="Times New Roman" w:cs="Times New Roman"/>
          <w:sz w:val="24"/>
          <w:szCs w:val="24"/>
          <w:shd w:val="clear" w:color="auto" w:fill="FFFFFF"/>
        </w:rPr>
        <w:t xml:space="preserve"> to become attuned to specific frequencies, like those of speech or music. The fibrous </w:t>
      </w:r>
      <w:proofErr w:type="spellStart"/>
      <w:r w:rsidRPr="00C14364">
        <w:rPr>
          <w:rFonts w:ascii="Times New Roman" w:eastAsia="Times New Roman" w:hAnsi="Times New Roman" w:cs="Times New Roman"/>
          <w:sz w:val="24"/>
          <w:szCs w:val="24"/>
          <w:shd w:val="clear" w:color="auto" w:fill="FFFFFF"/>
        </w:rPr>
        <w:t>tectorial</w:t>
      </w:r>
      <w:proofErr w:type="spellEnd"/>
      <w:r w:rsidRPr="00C14364">
        <w:rPr>
          <w:rFonts w:ascii="Times New Roman" w:eastAsia="Times New Roman" w:hAnsi="Times New Roman" w:cs="Times New Roman"/>
          <w:sz w:val="24"/>
          <w:szCs w:val="24"/>
          <w:shd w:val="clear" w:color="auto" w:fill="FFFFFF"/>
        </w:rPr>
        <w:t xml:space="preserve"> membrane rests on top of the </w:t>
      </w:r>
      <w:proofErr w:type="spellStart"/>
      <w:r w:rsidRPr="00C14364">
        <w:rPr>
          <w:rFonts w:ascii="Times New Roman" w:eastAsia="Times New Roman" w:hAnsi="Times New Roman" w:cs="Times New Roman"/>
          <w:sz w:val="24"/>
          <w:szCs w:val="24"/>
          <w:shd w:val="clear" w:color="auto" w:fill="FFFFFF"/>
        </w:rPr>
        <w:t>stereocilia</w:t>
      </w:r>
      <w:proofErr w:type="spellEnd"/>
      <w:r w:rsidRPr="00C14364">
        <w:rPr>
          <w:rFonts w:ascii="Times New Roman" w:eastAsia="Times New Roman" w:hAnsi="Times New Roman" w:cs="Times New Roman"/>
          <w:sz w:val="24"/>
          <w:szCs w:val="24"/>
          <w:shd w:val="clear" w:color="auto" w:fill="FFFFFF"/>
        </w:rPr>
        <w:t xml:space="preserve"> or the outer hair cells. </w:t>
      </w:r>
    </w:p>
    <w:p w:rsidR="00C14364" w:rsidRPr="00C14364" w:rsidRDefault="00C14364" w:rsidP="001F185F">
      <w:pPr>
        <w:pStyle w:val="NoSpacing"/>
        <w:rPr>
          <w:rFonts w:ascii="Times New Roman" w:eastAsia="Times New Roman" w:hAnsi="Times New Roman" w:cs="Times New Roman"/>
          <w:sz w:val="24"/>
          <w:szCs w:val="24"/>
          <w:shd w:val="clear" w:color="auto" w:fill="FFFFFF"/>
        </w:rPr>
      </w:pPr>
    </w:p>
    <w:p w:rsidR="001F185F" w:rsidRPr="00C14364" w:rsidRDefault="00E078FD" w:rsidP="001F185F">
      <w:pPr>
        <w:pStyle w:val="NoSpacing"/>
        <w:rPr>
          <w:rFonts w:ascii="Times New Roman" w:hAnsi="Times New Roman" w:cs="Times New Roman"/>
          <w:sz w:val="24"/>
          <w:szCs w:val="24"/>
          <w:u w:val="single"/>
        </w:rPr>
      </w:pPr>
      <w:r w:rsidRPr="00C14364">
        <w:rPr>
          <w:rFonts w:ascii="Times New Roman" w:hAnsi="Times New Roman" w:cs="Times New Roman"/>
          <w:noProof/>
          <w:sz w:val="24"/>
          <w:szCs w:val="24"/>
          <w:u w:val="single"/>
        </w:rPr>
        <w:drawing>
          <wp:inline distT="0" distB="0" distL="0" distR="0">
            <wp:extent cx="5943600" cy="3942715"/>
            <wp:effectExtent l="19050" t="0" r="0" b="0"/>
            <wp:docPr id="7" name="Picture 6" descr="EE0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001b.jpg"/>
                    <pic:cNvPicPr/>
                  </pic:nvPicPr>
                  <pic:blipFill>
                    <a:blip r:embed="rId5"/>
                    <a:stretch>
                      <a:fillRect/>
                    </a:stretch>
                  </pic:blipFill>
                  <pic:spPr>
                    <a:xfrm>
                      <a:off x="0" y="0"/>
                      <a:ext cx="5943600" cy="3942715"/>
                    </a:xfrm>
                    <a:prstGeom prst="rect">
                      <a:avLst/>
                    </a:prstGeom>
                  </pic:spPr>
                </pic:pic>
              </a:graphicData>
            </a:graphic>
          </wp:inline>
        </w:drawing>
      </w:r>
    </w:p>
    <w:p w:rsidR="00E078FD" w:rsidRPr="00C14364" w:rsidRDefault="00E078FD" w:rsidP="001F185F">
      <w:pPr>
        <w:pStyle w:val="NoSpacing"/>
        <w:rPr>
          <w:rFonts w:ascii="Times New Roman" w:hAnsi="Times New Roman" w:cs="Times New Roman"/>
          <w:b/>
          <w:sz w:val="24"/>
          <w:szCs w:val="24"/>
        </w:rPr>
      </w:pPr>
      <w:r w:rsidRPr="00C14364">
        <w:rPr>
          <w:rFonts w:ascii="Times New Roman" w:hAnsi="Times New Roman" w:cs="Times New Roman"/>
          <w:sz w:val="24"/>
          <w:szCs w:val="24"/>
        </w:rPr>
        <w:t xml:space="preserve">CREDIT: </w:t>
      </w:r>
      <w:r w:rsidRPr="00C14364">
        <w:rPr>
          <w:rFonts w:ascii="Times New Roman" w:hAnsi="Times New Roman" w:cs="Times New Roman"/>
          <w:b/>
          <w:sz w:val="24"/>
          <w:szCs w:val="24"/>
        </w:rPr>
        <w:t xml:space="preserve">SIU SOM HISTOLOGY </w:t>
      </w:r>
    </w:p>
    <w:p w:rsidR="00E078FD" w:rsidRPr="00C14364" w:rsidRDefault="00E078FD" w:rsidP="001F185F">
      <w:pPr>
        <w:pStyle w:val="NoSpacing"/>
        <w:rPr>
          <w:rFonts w:ascii="Times New Roman" w:hAnsi="Times New Roman" w:cs="Times New Roman"/>
          <w:sz w:val="24"/>
          <w:szCs w:val="24"/>
        </w:rPr>
      </w:pPr>
    </w:p>
    <w:p w:rsidR="00E078FD" w:rsidRPr="00C14364" w:rsidRDefault="00E078FD" w:rsidP="001F185F">
      <w:pPr>
        <w:pStyle w:val="NoSpacing"/>
        <w:rPr>
          <w:rFonts w:ascii="Times New Roman" w:hAnsi="Times New Roman" w:cs="Times New Roman"/>
          <w:sz w:val="24"/>
          <w:szCs w:val="24"/>
          <w:shd w:val="clear" w:color="auto" w:fill="FFFFFF"/>
        </w:rPr>
      </w:pPr>
      <w:r w:rsidRPr="00C14364">
        <w:rPr>
          <w:rFonts w:ascii="Times New Roman" w:hAnsi="Times New Roman" w:cs="Times New Roman"/>
          <w:sz w:val="24"/>
          <w:szCs w:val="24"/>
          <w:shd w:val="clear" w:color="auto" w:fill="FFFFFF"/>
        </w:rPr>
        <w:t>Italian anatomist </w:t>
      </w:r>
      <w:hyperlink r:id="rId6" w:tooltip="Alfonso Giacomo Gaspare Corti" w:history="1">
        <w:r w:rsidRPr="00C14364">
          <w:rPr>
            <w:rStyle w:val="Hyperlink"/>
            <w:rFonts w:ascii="Times New Roman" w:hAnsi="Times New Roman" w:cs="Times New Roman"/>
            <w:color w:val="auto"/>
            <w:sz w:val="24"/>
            <w:szCs w:val="24"/>
            <w:shd w:val="clear" w:color="auto" w:fill="FFFFFF"/>
          </w:rPr>
          <w:t xml:space="preserve">Alfonso </w:t>
        </w:r>
        <w:proofErr w:type="spellStart"/>
        <w:r w:rsidRPr="00C14364">
          <w:rPr>
            <w:rStyle w:val="Hyperlink"/>
            <w:rFonts w:ascii="Times New Roman" w:hAnsi="Times New Roman" w:cs="Times New Roman"/>
            <w:color w:val="auto"/>
            <w:sz w:val="24"/>
            <w:szCs w:val="24"/>
            <w:shd w:val="clear" w:color="auto" w:fill="FFFFFF"/>
          </w:rPr>
          <w:t>Giacomo</w:t>
        </w:r>
        <w:proofErr w:type="spellEnd"/>
        <w:r w:rsidRPr="00C14364">
          <w:rPr>
            <w:rStyle w:val="Hyperlink"/>
            <w:rFonts w:ascii="Times New Roman" w:hAnsi="Times New Roman" w:cs="Times New Roman"/>
            <w:color w:val="auto"/>
            <w:sz w:val="24"/>
            <w:szCs w:val="24"/>
            <w:shd w:val="clear" w:color="auto" w:fill="FFFFFF"/>
          </w:rPr>
          <w:t xml:space="preserve"> </w:t>
        </w:r>
        <w:proofErr w:type="spellStart"/>
        <w:r w:rsidRPr="00C14364">
          <w:rPr>
            <w:rStyle w:val="Hyperlink"/>
            <w:rFonts w:ascii="Times New Roman" w:hAnsi="Times New Roman" w:cs="Times New Roman"/>
            <w:color w:val="auto"/>
            <w:sz w:val="24"/>
            <w:szCs w:val="24"/>
            <w:shd w:val="clear" w:color="auto" w:fill="FFFFFF"/>
          </w:rPr>
          <w:t>Gaspare</w:t>
        </w:r>
        <w:proofErr w:type="spellEnd"/>
        <w:r w:rsidRPr="00C14364">
          <w:rPr>
            <w:rStyle w:val="Hyperlink"/>
            <w:rFonts w:ascii="Times New Roman" w:hAnsi="Times New Roman" w:cs="Times New Roman"/>
            <w:color w:val="auto"/>
            <w:sz w:val="24"/>
            <w:szCs w:val="24"/>
            <w:shd w:val="clear" w:color="auto" w:fill="FFFFFF"/>
          </w:rPr>
          <w:t xml:space="preserve"> </w:t>
        </w:r>
        <w:proofErr w:type="spellStart"/>
        <w:r w:rsidRPr="00C14364">
          <w:rPr>
            <w:rStyle w:val="Hyperlink"/>
            <w:rFonts w:ascii="Times New Roman" w:hAnsi="Times New Roman" w:cs="Times New Roman"/>
            <w:color w:val="auto"/>
            <w:sz w:val="24"/>
            <w:szCs w:val="24"/>
            <w:shd w:val="clear" w:color="auto" w:fill="FFFFFF"/>
          </w:rPr>
          <w:t>Corti</w:t>
        </w:r>
        <w:proofErr w:type="spellEnd"/>
      </w:hyperlink>
      <w:r w:rsidRPr="00C14364">
        <w:rPr>
          <w:rFonts w:ascii="Times New Roman" w:hAnsi="Times New Roman" w:cs="Times New Roman"/>
          <w:sz w:val="24"/>
          <w:szCs w:val="24"/>
          <w:shd w:val="clear" w:color="auto" w:fill="FFFFFF"/>
        </w:rPr>
        <w:t xml:space="preserve"> (1822–1876) discovered the organ of </w:t>
      </w:r>
      <w:proofErr w:type="spellStart"/>
      <w:r w:rsidRPr="00C14364">
        <w:rPr>
          <w:rFonts w:ascii="Times New Roman" w:hAnsi="Times New Roman" w:cs="Times New Roman"/>
          <w:sz w:val="24"/>
          <w:szCs w:val="24"/>
          <w:shd w:val="clear" w:color="auto" w:fill="FFFFFF"/>
        </w:rPr>
        <w:t>Corti</w:t>
      </w:r>
      <w:proofErr w:type="spellEnd"/>
      <w:r w:rsidRPr="00C14364">
        <w:rPr>
          <w:rFonts w:ascii="Times New Roman" w:hAnsi="Times New Roman" w:cs="Times New Roman"/>
          <w:sz w:val="24"/>
          <w:szCs w:val="24"/>
          <w:shd w:val="clear" w:color="auto" w:fill="FFFFFF"/>
        </w:rPr>
        <w:t xml:space="preserve"> in 1851</w:t>
      </w:r>
    </w:p>
    <w:p w:rsidR="00A3058D" w:rsidRDefault="00E078FD" w:rsidP="00E078FD">
      <w:pPr>
        <w:pStyle w:val="NormalWeb"/>
        <w:shd w:val="clear" w:color="auto" w:fill="FFFFFF"/>
        <w:spacing w:before="120" w:beforeAutospacing="0" w:after="120" w:afterAutospacing="0"/>
      </w:pPr>
      <w:r w:rsidRPr="00C14364">
        <w:t xml:space="preserve">The organ of </w:t>
      </w:r>
      <w:proofErr w:type="spellStart"/>
      <w:r w:rsidRPr="00C14364">
        <w:t>Corti</w:t>
      </w:r>
      <w:proofErr w:type="spellEnd"/>
      <w:r w:rsidRPr="00C14364">
        <w:t xml:space="preserve"> is located in the </w:t>
      </w:r>
      <w:proofErr w:type="spellStart"/>
      <w:r w:rsidRPr="00C14364">
        <w:fldChar w:fldCharType="begin"/>
      </w:r>
      <w:r w:rsidRPr="00C14364">
        <w:instrText xml:space="preserve"> HYPERLINK "https://en.wikipedia.org/wiki/Scala_media" \o "Scala media" </w:instrText>
      </w:r>
      <w:r w:rsidRPr="00C14364">
        <w:fldChar w:fldCharType="separate"/>
      </w:r>
      <w:r w:rsidRPr="00C14364">
        <w:rPr>
          <w:rStyle w:val="Hyperlink"/>
          <w:color w:val="auto"/>
        </w:rPr>
        <w:t>scala</w:t>
      </w:r>
      <w:proofErr w:type="spellEnd"/>
      <w:r w:rsidRPr="00C14364">
        <w:rPr>
          <w:rStyle w:val="Hyperlink"/>
          <w:color w:val="auto"/>
        </w:rPr>
        <w:t xml:space="preserve"> media</w:t>
      </w:r>
      <w:r w:rsidRPr="00C14364">
        <w:fldChar w:fldCharType="end"/>
      </w:r>
      <w:r w:rsidRPr="00C14364">
        <w:t> of the </w:t>
      </w:r>
      <w:hyperlink r:id="rId7" w:tooltip="Cochlea" w:history="1">
        <w:r w:rsidRPr="00C14364">
          <w:rPr>
            <w:rStyle w:val="Hyperlink"/>
            <w:color w:val="auto"/>
          </w:rPr>
          <w:t>cochlea</w:t>
        </w:r>
      </w:hyperlink>
      <w:r w:rsidRPr="00C14364">
        <w:t> of the </w:t>
      </w:r>
      <w:hyperlink r:id="rId8" w:tooltip="Inner ear" w:history="1">
        <w:r w:rsidRPr="00C14364">
          <w:rPr>
            <w:rStyle w:val="Hyperlink"/>
            <w:color w:val="auto"/>
          </w:rPr>
          <w:t>inner ear</w:t>
        </w:r>
      </w:hyperlink>
      <w:r w:rsidRPr="00C14364">
        <w:t> between the </w:t>
      </w:r>
      <w:hyperlink r:id="rId9" w:tooltip="Vestibular duct" w:history="1">
        <w:r w:rsidRPr="00C14364">
          <w:rPr>
            <w:rStyle w:val="Hyperlink"/>
            <w:color w:val="auto"/>
          </w:rPr>
          <w:t>vestibular duct</w:t>
        </w:r>
      </w:hyperlink>
      <w:r w:rsidRPr="00C14364">
        <w:t> and the </w:t>
      </w:r>
      <w:hyperlink r:id="rId10" w:tooltip="Tympanic duct" w:history="1">
        <w:r w:rsidRPr="00C14364">
          <w:rPr>
            <w:rStyle w:val="Hyperlink"/>
            <w:color w:val="auto"/>
          </w:rPr>
          <w:t>tympanic duct</w:t>
        </w:r>
      </w:hyperlink>
      <w:r w:rsidRPr="00C14364">
        <w:t xml:space="preserve"> and is composed of </w:t>
      </w:r>
      <w:proofErr w:type="spellStart"/>
      <w:r w:rsidRPr="00C14364">
        <w:t>mechanosensory</w:t>
      </w:r>
      <w:proofErr w:type="spellEnd"/>
      <w:r w:rsidRPr="00C14364">
        <w:t xml:space="preserve"> cells, known as </w:t>
      </w:r>
      <w:hyperlink r:id="rId11" w:tooltip="Hair cell" w:history="1">
        <w:r w:rsidRPr="00C14364">
          <w:rPr>
            <w:rStyle w:val="Hyperlink"/>
            <w:color w:val="auto"/>
          </w:rPr>
          <w:t>hair cells</w:t>
        </w:r>
      </w:hyperlink>
      <w:r w:rsidRPr="00C14364">
        <w:t>.</w:t>
      </w:r>
      <w:r w:rsidR="00C14364" w:rsidRPr="00C14364">
        <w:t xml:space="preserve"> </w:t>
      </w:r>
      <w:r w:rsidRPr="00C14364">
        <w:t>Strategically positioned on the </w:t>
      </w:r>
      <w:hyperlink r:id="rId12" w:tooltip="Basilar membrane" w:history="1">
        <w:r w:rsidRPr="00C14364">
          <w:rPr>
            <w:rStyle w:val="Hyperlink"/>
            <w:color w:val="auto"/>
          </w:rPr>
          <w:t>basilar membrane</w:t>
        </w:r>
      </w:hyperlink>
      <w:r w:rsidRPr="00C14364">
        <w:t xml:space="preserve"> of the organ of </w:t>
      </w:r>
      <w:proofErr w:type="spellStart"/>
      <w:r w:rsidRPr="00C14364">
        <w:t>Corti</w:t>
      </w:r>
      <w:proofErr w:type="spellEnd"/>
      <w:r w:rsidRPr="00C14364">
        <w:t xml:space="preserve"> are three rows of </w:t>
      </w:r>
      <w:hyperlink r:id="rId13" w:anchor="Outer_hair_cells_%E2%80%93_acoustical_pre-amplifiers" w:tooltip="Hair cell" w:history="1">
        <w:r w:rsidRPr="00C14364">
          <w:rPr>
            <w:rStyle w:val="Hyperlink"/>
            <w:color w:val="auto"/>
          </w:rPr>
          <w:t>outer hair cells</w:t>
        </w:r>
      </w:hyperlink>
      <w:r w:rsidRPr="00C14364">
        <w:t> (OHCs) and one row of </w:t>
      </w:r>
      <w:hyperlink r:id="rId14" w:anchor="Inner_hair_cells_%E2%80%93_from_sound_to_nerve_signal" w:tooltip="Hair cell" w:history="1">
        <w:r w:rsidRPr="00C14364">
          <w:rPr>
            <w:rStyle w:val="Hyperlink"/>
            <w:color w:val="auto"/>
          </w:rPr>
          <w:t>inner hair cells</w:t>
        </w:r>
      </w:hyperlink>
      <w:r w:rsidRPr="00C14364">
        <w:t> (IHCs).</w:t>
      </w:r>
    </w:p>
    <w:p w:rsidR="00E078FD" w:rsidRPr="00C14364" w:rsidRDefault="00E078FD" w:rsidP="00E078FD">
      <w:pPr>
        <w:pStyle w:val="NormalWeb"/>
        <w:shd w:val="clear" w:color="auto" w:fill="FFFFFF"/>
        <w:spacing w:before="120" w:beforeAutospacing="0" w:after="120" w:afterAutospacing="0"/>
      </w:pPr>
      <w:r w:rsidRPr="00C14364">
        <w:lastRenderedPageBreak/>
        <w:t> Separating these hair cells are supporting cells: </w:t>
      </w:r>
      <w:proofErr w:type="spellStart"/>
      <w:r w:rsidRPr="00C14364">
        <w:fldChar w:fldCharType="begin"/>
      </w:r>
      <w:r w:rsidRPr="00C14364">
        <w:instrText xml:space="preserve"> HYPERLINK "https://en.wikipedia.org/wiki/Deiters_cell" \o "Deiters cell" </w:instrText>
      </w:r>
      <w:r w:rsidRPr="00C14364">
        <w:fldChar w:fldCharType="separate"/>
      </w:r>
      <w:r w:rsidRPr="00C14364">
        <w:rPr>
          <w:rStyle w:val="Hyperlink"/>
          <w:color w:val="auto"/>
        </w:rPr>
        <w:t>Deiters</w:t>
      </w:r>
      <w:proofErr w:type="spellEnd"/>
      <w:r w:rsidRPr="00C14364">
        <w:rPr>
          <w:rStyle w:val="Hyperlink"/>
          <w:color w:val="auto"/>
        </w:rPr>
        <w:t xml:space="preserve"> cells</w:t>
      </w:r>
      <w:r w:rsidRPr="00C14364">
        <w:fldChar w:fldCharType="end"/>
      </w:r>
      <w:r w:rsidRPr="00C14364">
        <w:t>, also called </w:t>
      </w:r>
      <w:proofErr w:type="spellStart"/>
      <w:r w:rsidRPr="00C14364">
        <w:fldChar w:fldCharType="begin"/>
      </w:r>
      <w:r w:rsidRPr="00C14364">
        <w:instrText xml:space="preserve"> HYPERLINK "https://en.wikipedia.org/wiki/Phalangeal_cell" \o "Phalangeal cell" </w:instrText>
      </w:r>
      <w:r w:rsidRPr="00C14364">
        <w:fldChar w:fldCharType="separate"/>
      </w:r>
      <w:r w:rsidRPr="00C14364">
        <w:rPr>
          <w:rStyle w:val="Hyperlink"/>
          <w:color w:val="auto"/>
        </w:rPr>
        <w:t>phalangeal</w:t>
      </w:r>
      <w:proofErr w:type="spellEnd"/>
      <w:r w:rsidRPr="00C14364">
        <w:rPr>
          <w:rStyle w:val="Hyperlink"/>
          <w:color w:val="auto"/>
        </w:rPr>
        <w:t xml:space="preserve"> cells</w:t>
      </w:r>
      <w:r w:rsidRPr="00C14364">
        <w:fldChar w:fldCharType="end"/>
      </w:r>
      <w:r w:rsidRPr="00C14364">
        <w:t>, which separate and support both the OHCs and the IHCs.</w:t>
      </w:r>
      <w:r w:rsidR="00A3058D" w:rsidRPr="00C14364">
        <w:t xml:space="preserve"> </w:t>
      </w:r>
    </w:p>
    <w:p w:rsidR="00E078FD" w:rsidRPr="00C14364" w:rsidRDefault="00E078FD" w:rsidP="00E078FD">
      <w:pPr>
        <w:pStyle w:val="NormalWeb"/>
        <w:shd w:val="clear" w:color="auto" w:fill="FFFFFF"/>
        <w:spacing w:before="120" w:beforeAutospacing="0" w:after="120" w:afterAutospacing="0"/>
      </w:pPr>
      <w:r w:rsidRPr="00C14364">
        <w:t>Projecting from the tops of the hair cells are tiny finger like projections called </w:t>
      </w:r>
      <w:proofErr w:type="spellStart"/>
      <w:r w:rsidRPr="00C14364">
        <w:fldChar w:fldCharType="begin"/>
      </w:r>
      <w:r w:rsidRPr="00C14364">
        <w:instrText xml:space="preserve"> HYPERLINK "https://en.wikipedia.org/wiki/Stereocilia" \o "Stereocilia" </w:instrText>
      </w:r>
      <w:r w:rsidRPr="00C14364">
        <w:fldChar w:fldCharType="separate"/>
      </w:r>
      <w:r w:rsidRPr="00C14364">
        <w:rPr>
          <w:rStyle w:val="Hyperlink"/>
          <w:color w:val="auto"/>
        </w:rPr>
        <w:t>stereocilia</w:t>
      </w:r>
      <w:proofErr w:type="spellEnd"/>
      <w:r w:rsidRPr="00C14364">
        <w:fldChar w:fldCharType="end"/>
      </w:r>
      <w:r w:rsidRPr="00C14364">
        <w:t xml:space="preserve">, which are arranged in a graduated fashion with the shortest </w:t>
      </w:r>
      <w:proofErr w:type="spellStart"/>
      <w:r w:rsidRPr="00C14364">
        <w:t>stereocilia</w:t>
      </w:r>
      <w:proofErr w:type="spellEnd"/>
      <w:r w:rsidRPr="00C14364">
        <w:t xml:space="preserve"> on the outer rows and the longest in the center. This gradation is thought to be the most important anatomic feature of the organ of </w:t>
      </w:r>
      <w:proofErr w:type="spellStart"/>
      <w:r w:rsidRPr="00C14364">
        <w:t>Corti</w:t>
      </w:r>
      <w:proofErr w:type="spellEnd"/>
      <w:r w:rsidRPr="00C14364">
        <w:t xml:space="preserve"> because this allows the sensory cells superior tuning capability.</w:t>
      </w:r>
      <w:r w:rsidR="00A3058D" w:rsidRPr="00C14364">
        <w:t xml:space="preserve"> </w:t>
      </w:r>
    </w:p>
    <w:p w:rsidR="00A3058D" w:rsidRDefault="00E078FD" w:rsidP="00E078FD">
      <w:pPr>
        <w:pStyle w:val="NormalWeb"/>
        <w:shd w:val="clear" w:color="auto" w:fill="FFFFFF"/>
        <w:spacing w:before="120" w:beforeAutospacing="0" w:after="120" w:afterAutospacing="0"/>
      </w:pPr>
      <w:r w:rsidRPr="00C14364">
        <w:t>If the cochlea were uncoiled, it would roll out to be about 33 mm long in women and 34 mm in men, with about 2.28 mm of standard deviation for the population.</w:t>
      </w:r>
    </w:p>
    <w:p w:rsidR="00E078FD" w:rsidRPr="00C14364" w:rsidRDefault="00E078FD" w:rsidP="00E078FD">
      <w:pPr>
        <w:pStyle w:val="NormalWeb"/>
        <w:shd w:val="clear" w:color="auto" w:fill="FFFFFF"/>
        <w:spacing w:before="120" w:beforeAutospacing="0" w:after="120" w:afterAutospacing="0"/>
      </w:pPr>
      <w:r w:rsidRPr="00C14364">
        <w:t xml:space="preserve"> The cochlea is also </w:t>
      </w:r>
      <w:proofErr w:type="spellStart"/>
      <w:r w:rsidRPr="00C14364">
        <w:t>tonotopically</w:t>
      </w:r>
      <w:proofErr w:type="spellEnd"/>
      <w:r w:rsidRPr="00C14364">
        <w:t xml:space="preserve"> organized, meaning that different frequencies of sound waves interact with different locations on the structure. The base of the cochlea, closest to the outer ear, is the </w:t>
      </w:r>
      <w:proofErr w:type="gramStart"/>
      <w:r w:rsidRPr="00C14364">
        <w:t>most stiff</w:t>
      </w:r>
      <w:proofErr w:type="gramEnd"/>
      <w:r w:rsidRPr="00C14364">
        <w:t xml:space="preserve"> and narrow and is where the high frequency sounds are </w:t>
      </w:r>
      <w:proofErr w:type="spellStart"/>
      <w:r w:rsidRPr="00C14364">
        <w:t>transduced</w:t>
      </w:r>
      <w:proofErr w:type="spellEnd"/>
      <w:r w:rsidRPr="00C14364">
        <w:t>. The apex, or top, of the cochlea is wider and much more flexible and loose and functions as the transduction site for low frequency sounds.</w:t>
      </w:r>
      <w:hyperlink r:id="rId15" w:anchor="cite_note-Fritzsch2012-7" w:history="1">
        <w:r w:rsidRPr="00C14364">
          <w:rPr>
            <w:rStyle w:val="Hyperlink"/>
            <w:color w:val="auto"/>
            <w:vertAlign w:val="superscript"/>
          </w:rPr>
          <w:t>[7]</w:t>
        </w:r>
      </w:hyperlink>
    </w:p>
    <w:p w:rsidR="00E078FD" w:rsidRPr="00C14364" w:rsidRDefault="00E078FD" w:rsidP="00A3058D">
      <w:pPr>
        <w:pStyle w:val="NoSpacing"/>
        <w:numPr>
          <w:ilvl w:val="0"/>
          <w:numId w:val="3"/>
        </w:numPr>
        <w:rPr>
          <w:rFonts w:ascii="Times New Roman" w:hAnsi="Times New Roman" w:cs="Times New Roman"/>
          <w:sz w:val="24"/>
          <w:szCs w:val="24"/>
          <w:shd w:val="clear" w:color="auto" w:fill="FFFFFF"/>
        </w:rPr>
      </w:pPr>
      <w:r w:rsidRPr="00C14364">
        <w:rPr>
          <w:rFonts w:ascii="Times New Roman" w:hAnsi="Times New Roman" w:cs="Times New Roman"/>
          <w:sz w:val="24"/>
          <w:szCs w:val="24"/>
          <w:shd w:val="clear" w:color="auto" w:fill="FFFFFF"/>
        </w:rPr>
        <w:t xml:space="preserve">Organ of </w:t>
      </w:r>
      <w:proofErr w:type="spellStart"/>
      <w:r w:rsidRPr="00C14364">
        <w:rPr>
          <w:rFonts w:ascii="Times New Roman" w:hAnsi="Times New Roman" w:cs="Times New Roman"/>
          <w:sz w:val="24"/>
          <w:szCs w:val="24"/>
          <w:shd w:val="clear" w:color="auto" w:fill="FFFFFF"/>
        </w:rPr>
        <w:t>Corti</w:t>
      </w:r>
      <w:proofErr w:type="spellEnd"/>
      <w:r w:rsidRPr="00C14364">
        <w:rPr>
          <w:rFonts w:ascii="Times New Roman" w:hAnsi="Times New Roman" w:cs="Times New Roman"/>
          <w:sz w:val="24"/>
          <w:szCs w:val="24"/>
          <w:shd w:val="clear" w:color="auto" w:fill="FFFFFF"/>
        </w:rPr>
        <w:t xml:space="preserve"> consists of different types of cells:</w:t>
      </w:r>
      <w:r w:rsidRPr="00C14364">
        <w:rPr>
          <w:rFonts w:ascii="Times New Roman" w:hAnsi="Times New Roman" w:cs="Times New Roman"/>
          <w:sz w:val="24"/>
          <w:szCs w:val="24"/>
        </w:rPr>
        <w:br/>
      </w:r>
      <w:r w:rsidR="00A3058D">
        <w:rPr>
          <w:rFonts w:ascii="Times New Roman" w:hAnsi="Times New Roman" w:cs="Times New Roman"/>
          <w:sz w:val="24"/>
          <w:szCs w:val="24"/>
          <w:shd w:val="clear" w:color="auto" w:fill="FFFFFF"/>
        </w:rPr>
        <w:t>-in</w:t>
      </w:r>
      <w:r w:rsidRPr="00C14364">
        <w:rPr>
          <w:rFonts w:ascii="Times New Roman" w:hAnsi="Times New Roman" w:cs="Times New Roman"/>
          <w:sz w:val="24"/>
          <w:szCs w:val="24"/>
          <w:shd w:val="clear" w:color="auto" w:fill="FFFFFF"/>
        </w:rPr>
        <w:t>ner </w:t>
      </w:r>
      <w:hyperlink r:id="rId16" w:history="1">
        <w:r w:rsidRPr="00C14364">
          <w:rPr>
            <w:rStyle w:val="Hyperlink"/>
            <w:rFonts w:ascii="Times New Roman" w:hAnsi="Times New Roman" w:cs="Times New Roman"/>
            <w:color w:val="auto"/>
            <w:sz w:val="24"/>
            <w:szCs w:val="24"/>
            <w:shd w:val="clear" w:color="auto" w:fill="FFFFFF"/>
          </w:rPr>
          <w:t>hair cells</w:t>
        </w:r>
      </w:hyperlink>
      <w:r w:rsidRPr="00C14364">
        <w:rPr>
          <w:rFonts w:ascii="Times New Roman" w:hAnsi="Times New Roman" w:cs="Times New Roman"/>
          <w:sz w:val="24"/>
          <w:szCs w:val="24"/>
        </w:rPr>
        <w:br/>
      </w:r>
      <w:r w:rsidR="00A3058D">
        <w:rPr>
          <w:rFonts w:ascii="Times New Roman" w:hAnsi="Times New Roman" w:cs="Times New Roman"/>
          <w:sz w:val="24"/>
          <w:szCs w:val="24"/>
          <w:shd w:val="clear" w:color="auto" w:fill="FFFFFF"/>
        </w:rPr>
        <w:t>-o</w:t>
      </w:r>
      <w:r w:rsidRPr="00C14364">
        <w:rPr>
          <w:rFonts w:ascii="Times New Roman" w:hAnsi="Times New Roman" w:cs="Times New Roman"/>
          <w:sz w:val="24"/>
          <w:szCs w:val="24"/>
          <w:shd w:val="clear" w:color="auto" w:fill="FFFFFF"/>
        </w:rPr>
        <w:t>uter hair cells</w:t>
      </w:r>
      <w:r w:rsidRPr="00C14364">
        <w:rPr>
          <w:rFonts w:ascii="Times New Roman" w:hAnsi="Times New Roman" w:cs="Times New Roman"/>
          <w:sz w:val="24"/>
          <w:szCs w:val="24"/>
        </w:rPr>
        <w:br/>
      </w:r>
      <w:r w:rsidR="00A3058D">
        <w:rPr>
          <w:rFonts w:ascii="Times New Roman" w:hAnsi="Times New Roman" w:cs="Times New Roman"/>
          <w:sz w:val="24"/>
          <w:szCs w:val="24"/>
          <w:shd w:val="clear" w:color="auto" w:fill="FFFFFF"/>
        </w:rPr>
        <w:t>-</w:t>
      </w:r>
      <w:r w:rsidRPr="00C14364">
        <w:rPr>
          <w:rFonts w:ascii="Times New Roman" w:hAnsi="Times New Roman" w:cs="Times New Roman"/>
          <w:sz w:val="24"/>
          <w:szCs w:val="24"/>
          <w:shd w:val="clear" w:color="auto" w:fill="FFFFFF"/>
        </w:rPr>
        <w:t>Supporting cells</w:t>
      </w:r>
    </w:p>
    <w:p w:rsidR="00E078FD" w:rsidRPr="00C14364" w:rsidRDefault="00E078FD" w:rsidP="00E078FD">
      <w:pPr>
        <w:pStyle w:val="Heading4"/>
        <w:shd w:val="clear" w:color="auto" w:fill="FFFFFF"/>
        <w:rPr>
          <w:rFonts w:ascii="Times New Roman" w:hAnsi="Times New Roman" w:cs="Times New Roman"/>
          <w:color w:val="auto"/>
          <w:sz w:val="24"/>
          <w:szCs w:val="24"/>
        </w:rPr>
      </w:pPr>
      <w:r w:rsidRPr="00C14364">
        <w:rPr>
          <w:rFonts w:ascii="Times New Roman" w:hAnsi="Times New Roman" w:cs="Times New Roman"/>
          <w:color w:val="auto"/>
          <w:sz w:val="24"/>
          <w:szCs w:val="24"/>
        </w:rPr>
        <w:t>Inner Hair Cell</w:t>
      </w:r>
    </w:p>
    <w:p w:rsidR="00E078FD" w:rsidRPr="00C14364" w:rsidRDefault="00E078FD" w:rsidP="00E078FD">
      <w:pPr>
        <w:pStyle w:val="NormalWeb"/>
        <w:shd w:val="clear" w:color="auto" w:fill="FFFFFF"/>
      </w:pPr>
      <w:r w:rsidRPr="00C14364">
        <w:t xml:space="preserve">These cells are specialized in the </w:t>
      </w:r>
      <w:proofErr w:type="spellStart"/>
      <w:r w:rsidRPr="00C14364">
        <w:t>mechanoelectrical</w:t>
      </w:r>
      <w:proofErr w:type="spellEnd"/>
      <w:r w:rsidRPr="00C14364">
        <w:t xml:space="preserve"> transduction. There are almost 3500 cells disposed in one line along all the basilar membrane. They are connected to type I neuron peripheral fibers of spiral ganglion, these connection are very divergent (10/1). The luminal part of the cell is immerged in </w:t>
      </w:r>
      <w:proofErr w:type="spellStart"/>
      <w:proofErr w:type="gramStart"/>
      <w:r w:rsidRPr="00C14364">
        <w:t>endolymph</w:t>
      </w:r>
      <w:proofErr w:type="spellEnd"/>
      <w:r w:rsidRPr="00C14364">
        <w:t>,</w:t>
      </w:r>
      <w:proofErr w:type="gramEnd"/>
      <w:r w:rsidRPr="00C14364">
        <w:t xml:space="preserve"> the basal one is immerged in normal extracellular fluid. The luminal portion is formed by bundles of </w:t>
      </w:r>
      <w:proofErr w:type="spellStart"/>
      <w:r w:rsidRPr="00C14364">
        <w:fldChar w:fldCharType="begin"/>
      </w:r>
      <w:r w:rsidRPr="00C14364">
        <w:instrText xml:space="preserve"> HYPERLINK "http://en.wikipedia.org/wiki/Stereocilia_" </w:instrText>
      </w:r>
      <w:r w:rsidRPr="00C14364">
        <w:fldChar w:fldCharType="separate"/>
      </w:r>
      <w:proofErr w:type="gramStart"/>
      <w:r w:rsidRPr="00C14364">
        <w:rPr>
          <w:rStyle w:val="Hyperlink"/>
          <w:color w:val="auto"/>
        </w:rPr>
        <w:t>stereocilia</w:t>
      </w:r>
      <w:proofErr w:type="spellEnd"/>
      <w:proofErr w:type="gramEnd"/>
      <w:r w:rsidRPr="00C14364">
        <w:fldChar w:fldCharType="end"/>
      </w:r>
      <w:r w:rsidRPr="00C14364">
        <w:t>(</w:t>
      </w:r>
      <w:proofErr w:type="spellStart"/>
      <w:r w:rsidRPr="00C14364">
        <w:t>inner_ear</w:t>
      </w:r>
      <w:proofErr w:type="spellEnd"/>
      <w:r w:rsidRPr="00C14364">
        <w:t>), whose tips are connected by filamentous structures called tip-links.</w:t>
      </w:r>
    </w:p>
    <w:p w:rsidR="00E078FD" w:rsidRPr="00C14364" w:rsidRDefault="00E078FD" w:rsidP="00E078FD">
      <w:pPr>
        <w:pStyle w:val="Heading4"/>
        <w:shd w:val="clear" w:color="auto" w:fill="FFFFFF"/>
        <w:rPr>
          <w:rFonts w:ascii="Times New Roman" w:hAnsi="Times New Roman" w:cs="Times New Roman"/>
          <w:color w:val="auto"/>
          <w:sz w:val="24"/>
          <w:szCs w:val="24"/>
        </w:rPr>
      </w:pPr>
      <w:r w:rsidRPr="00C14364">
        <w:rPr>
          <w:rFonts w:ascii="Times New Roman" w:hAnsi="Times New Roman" w:cs="Times New Roman"/>
          <w:color w:val="auto"/>
          <w:sz w:val="24"/>
          <w:szCs w:val="24"/>
        </w:rPr>
        <w:t>Outer Hair Cell</w:t>
      </w:r>
    </w:p>
    <w:p w:rsidR="00E078FD" w:rsidRPr="00C14364" w:rsidRDefault="00E078FD" w:rsidP="00E078FD">
      <w:pPr>
        <w:pStyle w:val="NormalWeb"/>
        <w:shd w:val="clear" w:color="auto" w:fill="FFFFFF"/>
      </w:pPr>
      <w:r w:rsidRPr="00C14364">
        <w:t xml:space="preserve">These cells are acoustical pre-amplifiers. They are almost 12000, disposed in three parallel lines. These cells are connected to type II </w:t>
      </w:r>
      <w:proofErr w:type="spellStart"/>
      <w:r w:rsidRPr="00C14364">
        <w:t>amyelinic</w:t>
      </w:r>
      <w:proofErr w:type="spellEnd"/>
      <w:r w:rsidRPr="00C14364">
        <w:t xml:space="preserve"> neurons, the connections are very convergent. They have also </w:t>
      </w:r>
      <w:proofErr w:type="gramStart"/>
      <w:r w:rsidRPr="00C14364">
        <w:t xml:space="preserve">an </w:t>
      </w:r>
      <w:proofErr w:type="spellStart"/>
      <w:r w:rsidRPr="00C14364">
        <w:t>afference</w:t>
      </w:r>
      <w:proofErr w:type="spellEnd"/>
      <w:proofErr w:type="gramEnd"/>
      <w:r w:rsidRPr="00C14364">
        <w:t xml:space="preserve"> from superior </w:t>
      </w:r>
      <w:proofErr w:type="spellStart"/>
      <w:r w:rsidRPr="00C14364">
        <w:t>olivary</w:t>
      </w:r>
      <w:proofErr w:type="spellEnd"/>
      <w:r w:rsidRPr="00C14364">
        <w:t xml:space="preserve"> nucleus. They have contractile activity.</w:t>
      </w:r>
    </w:p>
    <w:p w:rsidR="00C14364" w:rsidRPr="00C14364" w:rsidRDefault="00C14364" w:rsidP="00C14364">
      <w:pPr>
        <w:pStyle w:val="Heading4"/>
        <w:shd w:val="clear" w:color="auto" w:fill="FFFFFF"/>
        <w:rPr>
          <w:rFonts w:ascii="Times New Roman" w:hAnsi="Times New Roman" w:cs="Times New Roman"/>
          <w:color w:val="auto"/>
          <w:sz w:val="24"/>
          <w:szCs w:val="24"/>
        </w:rPr>
      </w:pPr>
      <w:r w:rsidRPr="00C14364">
        <w:rPr>
          <w:rFonts w:ascii="Times New Roman" w:hAnsi="Times New Roman" w:cs="Times New Roman"/>
          <w:color w:val="auto"/>
          <w:sz w:val="24"/>
          <w:szCs w:val="24"/>
        </w:rPr>
        <w:t>Supporting Cells</w:t>
      </w:r>
    </w:p>
    <w:p w:rsidR="00C14364" w:rsidRDefault="00C14364" w:rsidP="00C14364">
      <w:pPr>
        <w:pStyle w:val="NormalWeb"/>
        <w:shd w:val="clear" w:color="auto" w:fill="FFFFFF"/>
      </w:pPr>
      <w:r w:rsidRPr="00C14364">
        <w:t xml:space="preserve">These cells are of four different types: </w:t>
      </w:r>
      <w:proofErr w:type="spellStart"/>
      <w:r w:rsidRPr="00C14364">
        <w:t>Corti</w:t>
      </w:r>
      <w:proofErr w:type="spellEnd"/>
      <w:r w:rsidRPr="00C14364">
        <w:t xml:space="preserve"> pillars, </w:t>
      </w:r>
      <w:proofErr w:type="spellStart"/>
      <w:r w:rsidRPr="00C14364">
        <w:t>Hensen</w:t>
      </w:r>
      <w:proofErr w:type="spellEnd"/>
      <w:r w:rsidRPr="00C14364">
        <w:t xml:space="preserve"> cells, </w:t>
      </w:r>
      <w:proofErr w:type="spellStart"/>
      <w:r w:rsidRPr="00C14364">
        <w:t>Deiters</w:t>
      </w:r>
      <w:proofErr w:type="spellEnd"/>
      <w:r w:rsidRPr="00C14364">
        <w:t xml:space="preserve"> cells and Claudius cells.</w:t>
      </w:r>
    </w:p>
    <w:p w:rsidR="00A3058D" w:rsidRPr="00A3058D" w:rsidRDefault="00A3058D" w:rsidP="00C14364">
      <w:pPr>
        <w:pStyle w:val="NormalWeb"/>
        <w:shd w:val="clear" w:color="auto" w:fill="FFFFFF"/>
      </w:pPr>
      <w:proofErr w:type="spellStart"/>
      <w:r w:rsidRPr="00A3058D">
        <w:rPr>
          <w:b/>
          <w:u w:val="single"/>
        </w:rPr>
        <w:t>Deiters</w:t>
      </w:r>
      <w:proofErr w:type="spellEnd"/>
      <w:r w:rsidRPr="00A3058D">
        <w:rPr>
          <w:b/>
          <w:u w:val="single"/>
        </w:rPr>
        <w:t>’ cells</w:t>
      </w:r>
      <w:r w:rsidRPr="00A3058D">
        <w:t xml:space="preserve"> consist of three parts: 1) the cell body, which forms a cup at the topic face attached to the OHC on the </w:t>
      </w:r>
      <w:hyperlink r:id="rId17" w:tooltip="Learn more about Basilar Membrane from ScienceDirect's AI-generated Topic Pages" w:history="1">
        <w:r w:rsidRPr="00A3058D">
          <w:rPr>
            <w:rStyle w:val="Hyperlink"/>
            <w:color w:val="auto"/>
          </w:rPr>
          <w:t>basilar membrane</w:t>
        </w:r>
      </w:hyperlink>
      <w:r w:rsidRPr="00A3058D">
        <w:t xml:space="preserve">, 2) the straight </w:t>
      </w:r>
      <w:proofErr w:type="spellStart"/>
      <w:r w:rsidRPr="00A3058D">
        <w:t>phalangeal</w:t>
      </w:r>
      <w:proofErr w:type="spellEnd"/>
      <w:r w:rsidRPr="00A3058D">
        <w:t xml:space="preserve"> process, extending obliquely and passing two or three OHCs, free of mechanical contact, and 3) the head of the </w:t>
      </w:r>
      <w:proofErr w:type="spellStart"/>
      <w:r w:rsidRPr="00A3058D">
        <w:t>phalangeal</w:t>
      </w:r>
      <w:proofErr w:type="spellEnd"/>
      <w:r w:rsidRPr="00A3058D">
        <w:t xml:space="preserve"> process, forming </w:t>
      </w:r>
      <w:hyperlink r:id="rId18" w:tooltip="Learn more about Tight Junction from ScienceDirect's AI-generated Topic Pages" w:history="1">
        <w:r w:rsidRPr="00A3058D">
          <w:rPr>
            <w:rStyle w:val="Hyperlink"/>
            <w:color w:val="auto"/>
          </w:rPr>
          <w:t>tight junctions</w:t>
        </w:r>
      </w:hyperlink>
      <w:r w:rsidRPr="00A3058D">
        <w:t xml:space="preserve"> with the apical circumference of the OHC at the level of reticular laminar. There are relatively few organelles such as </w:t>
      </w:r>
      <w:r w:rsidRPr="00A3058D">
        <w:lastRenderedPageBreak/>
        <w:t>rough </w:t>
      </w:r>
      <w:hyperlink r:id="rId19" w:tooltip="Learn more about Endoplasm from ScienceDirect's AI-generated Topic Pages" w:history="1">
        <w:r w:rsidRPr="00A3058D">
          <w:rPr>
            <w:rStyle w:val="Hyperlink"/>
            <w:color w:val="auto"/>
          </w:rPr>
          <w:t>endoplasm</w:t>
        </w:r>
      </w:hyperlink>
      <w:r w:rsidRPr="00A3058D">
        <w:t> reticule, </w:t>
      </w:r>
      <w:proofErr w:type="spellStart"/>
      <w:r w:rsidRPr="00A3058D">
        <w:fldChar w:fldCharType="begin"/>
      </w:r>
      <w:r w:rsidRPr="00A3058D">
        <w:instrText xml:space="preserve"> HYPERLINK "https://www.sciencedirect.com/topics/medicine-and-dentistry/lysosome" \o "Learn more about Lysosome from ScienceDirect's AI-generated Topic Pages" </w:instrText>
      </w:r>
      <w:r w:rsidRPr="00A3058D">
        <w:fldChar w:fldCharType="separate"/>
      </w:r>
      <w:r w:rsidRPr="00A3058D">
        <w:rPr>
          <w:rStyle w:val="Hyperlink"/>
          <w:color w:val="auto"/>
        </w:rPr>
        <w:t>lysosomes</w:t>
      </w:r>
      <w:proofErr w:type="spellEnd"/>
      <w:r w:rsidRPr="00A3058D">
        <w:fldChar w:fldCharType="end"/>
      </w:r>
      <w:r w:rsidRPr="00A3058D">
        <w:t> and </w:t>
      </w:r>
      <w:hyperlink r:id="rId20" w:tooltip="Learn more about Mitochondrion from ScienceDirect's AI-generated Topic Pages" w:history="1">
        <w:r w:rsidRPr="00A3058D">
          <w:rPr>
            <w:rStyle w:val="Hyperlink"/>
            <w:color w:val="auto"/>
          </w:rPr>
          <w:t>mitochondria</w:t>
        </w:r>
      </w:hyperlink>
      <w:r w:rsidRPr="00A3058D">
        <w:t xml:space="preserve"> in the </w:t>
      </w:r>
      <w:proofErr w:type="spellStart"/>
      <w:r w:rsidRPr="00A3058D">
        <w:t>Deiters</w:t>
      </w:r>
      <w:proofErr w:type="spellEnd"/>
      <w:r w:rsidRPr="00A3058D">
        <w:t xml:space="preserve"> cell. The round nuclear appears to be of low electronic density. </w:t>
      </w:r>
    </w:p>
    <w:p w:rsidR="00A3058D" w:rsidRPr="00A3058D" w:rsidRDefault="00A3058D" w:rsidP="00C14364">
      <w:pPr>
        <w:pStyle w:val="NormalWeb"/>
        <w:shd w:val="clear" w:color="auto" w:fill="FFFFFF"/>
      </w:pPr>
      <w:r w:rsidRPr="00A3058D">
        <w:t xml:space="preserve">Consisted of </w:t>
      </w:r>
      <w:proofErr w:type="spellStart"/>
      <w:r w:rsidRPr="00A3058D">
        <w:t>microtubes</w:t>
      </w:r>
      <w:proofErr w:type="spellEnd"/>
      <w:r w:rsidRPr="00A3058D">
        <w:t xml:space="preserve"> and </w:t>
      </w:r>
      <w:hyperlink r:id="rId21" w:tooltip="Learn more about Microfilament from ScienceDirect's AI-generated Topic Pages" w:history="1">
        <w:r w:rsidRPr="00A3058D">
          <w:rPr>
            <w:rStyle w:val="Hyperlink"/>
            <w:color w:val="auto"/>
          </w:rPr>
          <w:t>microfilaments</w:t>
        </w:r>
      </w:hyperlink>
      <w:r w:rsidRPr="00A3058D">
        <w:t xml:space="preserve">, the </w:t>
      </w:r>
      <w:proofErr w:type="spellStart"/>
      <w:r w:rsidRPr="00A3058D">
        <w:t>phalangeal</w:t>
      </w:r>
      <w:proofErr w:type="spellEnd"/>
      <w:r w:rsidRPr="00A3058D">
        <w:t xml:space="preserve"> process is a prominent structure characteristic of the </w:t>
      </w:r>
      <w:proofErr w:type="spellStart"/>
      <w:r w:rsidRPr="00A3058D">
        <w:t>Deiters</w:t>
      </w:r>
      <w:proofErr w:type="spellEnd"/>
      <w:r w:rsidRPr="00A3058D">
        <w:t>’ cell. The complex and yet precisely arranged microfilaments play an important role in the micromechanical aspect of </w:t>
      </w:r>
      <w:hyperlink r:id="rId22" w:tooltip="Learn more about Cochlea from ScienceDirect's AI-generated Topic Pages" w:history="1">
        <w:r w:rsidRPr="00A3058D">
          <w:rPr>
            <w:rStyle w:val="Hyperlink"/>
            <w:color w:val="auto"/>
          </w:rPr>
          <w:t>cochlear</w:t>
        </w:r>
      </w:hyperlink>
      <w:r w:rsidRPr="00A3058D">
        <w:t> function. They can transmit mechanical force between cells and coordinate shift of adjacent cells </w:t>
      </w:r>
    </w:p>
    <w:p w:rsidR="00A3058D" w:rsidRPr="00A3058D" w:rsidRDefault="00A3058D" w:rsidP="00C14364">
      <w:pPr>
        <w:pStyle w:val="NormalWeb"/>
        <w:shd w:val="clear" w:color="auto" w:fill="FFFFFF"/>
      </w:pPr>
      <w:proofErr w:type="spellStart"/>
      <w:r w:rsidRPr="00A3058D">
        <w:t>Hensen’s</w:t>
      </w:r>
      <w:proofErr w:type="spellEnd"/>
      <w:r w:rsidRPr="00A3058D">
        <w:t xml:space="preserve"> cells are somewhat column like, upper part wide and lower part narrow. Under electronic microscope, their </w:t>
      </w:r>
      <w:hyperlink r:id="rId23" w:tooltip="Learn more about Cytoplasm from ScienceDirect's AI-generated Topic Pages" w:history="1">
        <w:r w:rsidRPr="00A3058D">
          <w:rPr>
            <w:rStyle w:val="Hyperlink"/>
            <w:color w:val="auto"/>
          </w:rPr>
          <w:t>cytoplasm</w:t>
        </w:r>
      </w:hyperlink>
      <w:r w:rsidRPr="00A3058D">
        <w:t> is thin and </w:t>
      </w:r>
      <w:hyperlink r:id="rId24" w:tooltip="Learn more about Endoplasmic reticulum from ScienceDirect's AI-generated Topic Pages" w:history="1">
        <w:r w:rsidRPr="00A3058D">
          <w:rPr>
            <w:rStyle w:val="Hyperlink"/>
            <w:color w:val="auto"/>
          </w:rPr>
          <w:t>endoplasmic reticulum</w:t>
        </w:r>
      </w:hyperlink>
      <w:r w:rsidRPr="00A3058D">
        <w:t> undeveloped, with relatively few mitochondria dispersed in the cytoplasm. The copular part is toward the </w:t>
      </w:r>
      <w:proofErr w:type="spellStart"/>
      <w:r w:rsidRPr="00A3058D">
        <w:fldChar w:fldCharType="begin"/>
      </w:r>
      <w:r w:rsidRPr="00A3058D">
        <w:instrText xml:space="preserve"> HYPERLINK "https://www.sciencedirect.com/topics/medicine-and-dentistry/cochlear-duct" \o "Learn more about Cochlear Duct from ScienceDirect's AI-generated Topic Pages" </w:instrText>
      </w:r>
      <w:r w:rsidRPr="00A3058D">
        <w:fldChar w:fldCharType="separate"/>
      </w:r>
      <w:r w:rsidRPr="00A3058D">
        <w:rPr>
          <w:rStyle w:val="Hyperlink"/>
          <w:color w:val="auto"/>
        </w:rPr>
        <w:t>scala</w:t>
      </w:r>
      <w:proofErr w:type="spellEnd"/>
      <w:r w:rsidRPr="00A3058D">
        <w:rPr>
          <w:rStyle w:val="Hyperlink"/>
          <w:color w:val="auto"/>
        </w:rPr>
        <w:t xml:space="preserve"> media</w:t>
      </w:r>
      <w:r w:rsidRPr="00A3058D">
        <w:fldChar w:fldCharType="end"/>
      </w:r>
      <w:r w:rsidRPr="00A3058D">
        <w:t>, with numerous </w:t>
      </w:r>
      <w:proofErr w:type="spellStart"/>
      <w:r w:rsidRPr="00A3058D">
        <w:fldChar w:fldCharType="begin"/>
      </w:r>
      <w:r w:rsidRPr="00A3058D">
        <w:instrText xml:space="preserve"> HYPERLINK "https://www.sciencedirect.com/topics/medicine-and-dentistry/microvillus" \o "Learn more about Microvillus from ScienceDirect's AI-generated Topic Pages" </w:instrText>
      </w:r>
      <w:r w:rsidRPr="00A3058D">
        <w:fldChar w:fldCharType="separate"/>
      </w:r>
      <w:r w:rsidRPr="00A3058D">
        <w:rPr>
          <w:rStyle w:val="Hyperlink"/>
          <w:color w:val="auto"/>
        </w:rPr>
        <w:t>microvilli</w:t>
      </w:r>
      <w:proofErr w:type="spellEnd"/>
      <w:r w:rsidRPr="00A3058D">
        <w:fldChar w:fldCharType="end"/>
      </w:r>
      <w:r w:rsidRPr="00A3058D">
        <w:t xml:space="preserve">, which are 0.4–0.6 micrometer long. A characteristic of </w:t>
      </w:r>
      <w:proofErr w:type="spellStart"/>
      <w:r w:rsidRPr="00A3058D">
        <w:t>Hensen’s</w:t>
      </w:r>
      <w:proofErr w:type="spellEnd"/>
      <w:r w:rsidRPr="00A3058D">
        <w:t xml:space="preserve"> cell is its </w:t>
      </w:r>
      <w:proofErr w:type="spellStart"/>
      <w:r w:rsidRPr="00A3058D">
        <w:fldChar w:fldCharType="begin"/>
      </w:r>
      <w:r w:rsidRPr="00A3058D">
        <w:instrText xml:space="preserve"> HYPERLINK "https://www.sciencedirect.com/topics/medicine-and-dentistry/phagosome" \o "Learn more about Phagosome from ScienceDirect's AI-generated Topic Pages" </w:instrText>
      </w:r>
      <w:r w:rsidRPr="00A3058D">
        <w:fldChar w:fldCharType="separate"/>
      </w:r>
      <w:r w:rsidRPr="00A3058D">
        <w:rPr>
          <w:rStyle w:val="Hyperlink"/>
          <w:color w:val="auto"/>
        </w:rPr>
        <w:t>phagosomes</w:t>
      </w:r>
      <w:proofErr w:type="spellEnd"/>
      <w:r w:rsidRPr="00A3058D">
        <w:fldChar w:fldCharType="end"/>
      </w:r>
      <w:r w:rsidRPr="00A3058D">
        <w:t> in the cytoplasm, indicating a function of </w:t>
      </w:r>
      <w:proofErr w:type="spellStart"/>
      <w:r w:rsidRPr="00A3058D">
        <w:fldChar w:fldCharType="begin"/>
      </w:r>
      <w:r w:rsidRPr="00A3058D">
        <w:instrText xml:space="preserve"> HYPERLINK "https://www.sciencedirect.com/topics/medicine-and-dentistry/phagocytosis" \o "Learn more about Phagocytosis from ScienceDirect's AI-generated Topic Pages" </w:instrText>
      </w:r>
      <w:r w:rsidRPr="00A3058D">
        <w:fldChar w:fldCharType="separate"/>
      </w:r>
      <w:r w:rsidRPr="00A3058D">
        <w:rPr>
          <w:rStyle w:val="Hyperlink"/>
          <w:color w:val="auto"/>
        </w:rPr>
        <w:t>phagocytosis</w:t>
      </w:r>
      <w:proofErr w:type="spellEnd"/>
      <w:r w:rsidRPr="00A3058D">
        <w:fldChar w:fldCharType="end"/>
      </w:r>
      <w:r w:rsidRPr="00A3058D">
        <w:t>. </w:t>
      </w:r>
      <w:hyperlink r:id="rId25" w:tooltip="Learn more about Fat Droplet from ScienceDirect's AI-generated Topic Pages" w:history="1">
        <w:r w:rsidRPr="00A3058D">
          <w:rPr>
            <w:rStyle w:val="Hyperlink"/>
            <w:color w:val="auto"/>
          </w:rPr>
          <w:t>Lipid droplets</w:t>
        </w:r>
      </w:hyperlink>
      <w:r w:rsidRPr="00A3058D">
        <w:t xml:space="preserve"> are another morphologic feature of </w:t>
      </w:r>
      <w:proofErr w:type="spellStart"/>
      <w:r w:rsidRPr="00A3058D">
        <w:t>Hensen’s</w:t>
      </w:r>
      <w:proofErr w:type="spellEnd"/>
      <w:r w:rsidRPr="00A3058D">
        <w:t xml:space="preserve"> cell and most noticeable at the third and fourth turns of the cochlear. </w:t>
      </w:r>
      <w:proofErr w:type="spellStart"/>
      <w:r w:rsidRPr="00A3058D">
        <w:t>Hensen’s</w:t>
      </w:r>
      <w:proofErr w:type="spellEnd"/>
      <w:r w:rsidRPr="00A3058D">
        <w:t xml:space="preserve"> cells at the basal and second turns contain few lipid droplets. The lipid content increase progressively at the second and third turns compared to the basal turn. The distribution of lipid droplets is parallel to the </w:t>
      </w:r>
      <w:proofErr w:type="spellStart"/>
      <w:r w:rsidRPr="00A3058D">
        <w:t>innervation</w:t>
      </w:r>
      <w:proofErr w:type="spellEnd"/>
      <w:r w:rsidRPr="00A3058D">
        <w:t xml:space="preserve">, suggesting their relation to the auditory process. The lipid was observed to be expulsed into the </w:t>
      </w:r>
      <w:proofErr w:type="spellStart"/>
      <w:r w:rsidRPr="00A3058D">
        <w:t>endolymphatic</w:t>
      </w:r>
      <w:proofErr w:type="spellEnd"/>
      <w:r w:rsidRPr="00A3058D">
        <w:t xml:space="preserve"> space, which may cause the height of </w:t>
      </w:r>
      <w:proofErr w:type="spellStart"/>
      <w:r w:rsidRPr="00A3058D">
        <w:t>Hensen’s</w:t>
      </w:r>
      <w:proofErr w:type="spellEnd"/>
      <w:r w:rsidRPr="00A3058D">
        <w:t xml:space="preserve"> cell to change. This change may modulate the interaction between the </w:t>
      </w:r>
      <w:proofErr w:type="spellStart"/>
      <w:r w:rsidRPr="00A3058D">
        <w:fldChar w:fldCharType="begin"/>
      </w:r>
      <w:r w:rsidRPr="00A3058D">
        <w:instrText xml:space="preserve"> HYPERLINK "https://www.sciencedirect.com/topics/medicine-and-dentistry/tectorial-membrane" \o "Learn more about Tectorial Membrane from ScienceDirect's AI-generated Topic Pages" </w:instrText>
      </w:r>
      <w:r w:rsidRPr="00A3058D">
        <w:fldChar w:fldCharType="separate"/>
      </w:r>
      <w:r w:rsidRPr="00A3058D">
        <w:rPr>
          <w:rStyle w:val="Hyperlink"/>
          <w:color w:val="auto"/>
        </w:rPr>
        <w:t>tectorial</w:t>
      </w:r>
      <w:proofErr w:type="spellEnd"/>
      <w:r w:rsidRPr="00A3058D">
        <w:rPr>
          <w:rStyle w:val="Hyperlink"/>
          <w:color w:val="auto"/>
        </w:rPr>
        <w:t xml:space="preserve"> membrane</w:t>
      </w:r>
      <w:r w:rsidRPr="00A3058D">
        <w:fldChar w:fldCharType="end"/>
      </w:r>
      <w:r w:rsidRPr="00A3058D">
        <w:t> and hair cells to facilitate conduction of mechanical energy.</w:t>
      </w:r>
    </w:p>
    <w:p w:rsidR="00E078FD" w:rsidRPr="00C14364" w:rsidRDefault="00C14364" w:rsidP="00E078FD">
      <w:pPr>
        <w:pStyle w:val="NormalWeb"/>
        <w:shd w:val="clear" w:color="auto" w:fill="FFFFFF"/>
      </w:pPr>
      <w:r w:rsidRPr="00C14364">
        <w:rPr>
          <w:noProof/>
        </w:rPr>
        <w:lastRenderedPageBreak/>
        <w:drawing>
          <wp:inline distT="0" distB="0" distL="0" distR="0">
            <wp:extent cx="5943600" cy="4754880"/>
            <wp:effectExtent l="0" t="0" r="0" b="0"/>
            <wp:docPr id="8" name="Picture 7" descr="800px-Organ_of_cort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Organ_of_corti.svg.png"/>
                    <pic:cNvPicPr/>
                  </pic:nvPicPr>
                  <pic:blipFill>
                    <a:blip r:embed="rId26"/>
                    <a:stretch>
                      <a:fillRect/>
                    </a:stretch>
                  </pic:blipFill>
                  <pic:spPr>
                    <a:xfrm>
                      <a:off x="0" y="0"/>
                      <a:ext cx="5943600" cy="4754880"/>
                    </a:xfrm>
                    <a:prstGeom prst="rect">
                      <a:avLst/>
                    </a:prstGeom>
                  </pic:spPr>
                </pic:pic>
              </a:graphicData>
            </a:graphic>
          </wp:inline>
        </w:drawing>
      </w:r>
    </w:p>
    <w:p w:rsidR="00C14364" w:rsidRPr="00C14364" w:rsidRDefault="00C14364" w:rsidP="00E078FD">
      <w:pPr>
        <w:pStyle w:val="NormalWeb"/>
        <w:shd w:val="clear" w:color="auto" w:fill="FFFFFF"/>
      </w:pPr>
      <w:r w:rsidRPr="00C14364">
        <w:t xml:space="preserve">CREDIT: WIKIPEDIA </w:t>
      </w:r>
    </w:p>
    <w:p w:rsidR="00C14364" w:rsidRPr="00C14364" w:rsidRDefault="00C14364" w:rsidP="00C14364">
      <w:pPr>
        <w:pStyle w:val="NormalWeb"/>
        <w:shd w:val="clear" w:color="auto" w:fill="FFFFFF"/>
        <w:spacing w:before="120" w:beforeAutospacing="0" w:after="120" w:afterAutospacing="0"/>
      </w:pPr>
      <w:r w:rsidRPr="00C14364">
        <w:t xml:space="preserve">The function of the organ of </w:t>
      </w:r>
      <w:proofErr w:type="spellStart"/>
      <w:r w:rsidRPr="00C14364">
        <w:t>Corti</w:t>
      </w:r>
      <w:proofErr w:type="spellEnd"/>
      <w:r w:rsidRPr="00C14364">
        <w:t xml:space="preserve"> is to change (</w:t>
      </w:r>
      <w:proofErr w:type="spellStart"/>
      <w:r w:rsidRPr="00C14364">
        <w:fldChar w:fldCharType="begin"/>
      </w:r>
      <w:r w:rsidRPr="00C14364">
        <w:instrText xml:space="preserve"> HYPERLINK "https://en.wikipedia.org/wiki/Signal_transduction" \o "Signal transduction" </w:instrText>
      </w:r>
      <w:r w:rsidRPr="00C14364">
        <w:fldChar w:fldCharType="separate"/>
      </w:r>
      <w:r w:rsidRPr="00C14364">
        <w:rPr>
          <w:rStyle w:val="Hyperlink"/>
          <w:color w:val="auto"/>
        </w:rPr>
        <w:t>transduce</w:t>
      </w:r>
      <w:proofErr w:type="spellEnd"/>
      <w:r w:rsidRPr="00C14364">
        <w:fldChar w:fldCharType="end"/>
      </w:r>
      <w:r w:rsidRPr="00C14364">
        <w:t xml:space="preserve">) auditory signals and </w:t>
      </w:r>
      <w:proofErr w:type="spellStart"/>
      <w:r w:rsidRPr="00C14364">
        <w:t>minimise</w:t>
      </w:r>
      <w:proofErr w:type="spellEnd"/>
      <w:r w:rsidRPr="00C14364">
        <w:t xml:space="preserve"> the hair cells’ extraction of sound energy. It is the </w:t>
      </w:r>
      <w:hyperlink r:id="rId27" w:tooltip="Auricle (anatomy)" w:history="1">
        <w:r w:rsidRPr="00C14364">
          <w:rPr>
            <w:rStyle w:val="Hyperlink"/>
            <w:color w:val="auto"/>
          </w:rPr>
          <w:t>auricle</w:t>
        </w:r>
      </w:hyperlink>
      <w:r w:rsidRPr="00C14364">
        <w:t> and </w:t>
      </w:r>
      <w:hyperlink r:id="rId28" w:tooltip="Middle ear" w:history="1">
        <w:r w:rsidRPr="00C14364">
          <w:rPr>
            <w:rStyle w:val="Hyperlink"/>
            <w:color w:val="auto"/>
          </w:rPr>
          <w:t>middle ear</w:t>
        </w:r>
      </w:hyperlink>
      <w:r w:rsidRPr="00C14364">
        <w:t> that act as mechanical transformers and amplifiers so that the sound waves end up with amplitudes 22 times greater than when they entered the ear.</w:t>
      </w:r>
    </w:p>
    <w:p w:rsidR="00C14364" w:rsidRPr="00C14364" w:rsidRDefault="00C14364" w:rsidP="00C14364">
      <w:pPr>
        <w:pStyle w:val="NormalWeb"/>
        <w:shd w:val="clear" w:color="auto" w:fill="FFFFFF"/>
        <w:spacing w:before="120" w:beforeAutospacing="0" w:after="120" w:afterAutospacing="0"/>
        <w:rPr>
          <w:b/>
          <w:u w:val="single"/>
        </w:rPr>
      </w:pPr>
      <w:proofErr w:type="gramStart"/>
      <w:r w:rsidRPr="00C14364">
        <w:rPr>
          <w:b/>
          <w:u w:val="single"/>
        </w:rPr>
        <w:t>clinical</w:t>
      </w:r>
      <w:proofErr w:type="gramEnd"/>
      <w:r w:rsidRPr="00C14364">
        <w:rPr>
          <w:b/>
          <w:u w:val="single"/>
        </w:rPr>
        <w:t xml:space="preserve"> anatomy</w:t>
      </w:r>
    </w:p>
    <w:p w:rsidR="00C14364" w:rsidRPr="00C14364" w:rsidRDefault="00C14364" w:rsidP="00C14364">
      <w:pPr>
        <w:pStyle w:val="NormalWeb"/>
        <w:shd w:val="clear" w:color="auto" w:fill="FFFFFF"/>
        <w:spacing w:before="120" w:beforeAutospacing="0" w:after="120" w:afterAutospacing="0"/>
        <w:rPr>
          <w:shd w:val="clear" w:color="auto" w:fill="FFFFFF"/>
        </w:rPr>
      </w:pPr>
      <w:r w:rsidRPr="00C14364">
        <w:rPr>
          <w:shd w:val="clear" w:color="auto" w:fill="FFFFFF"/>
        </w:rPr>
        <w:t xml:space="preserve">The organ of </w:t>
      </w:r>
      <w:proofErr w:type="spellStart"/>
      <w:r w:rsidRPr="00C14364">
        <w:rPr>
          <w:shd w:val="clear" w:color="auto" w:fill="FFFFFF"/>
        </w:rPr>
        <w:t>Corti</w:t>
      </w:r>
      <w:proofErr w:type="spellEnd"/>
      <w:r w:rsidRPr="00C14364">
        <w:rPr>
          <w:shd w:val="clear" w:color="auto" w:fill="FFFFFF"/>
        </w:rPr>
        <w:t xml:space="preserve"> can be damaged by excessive sound levels, leading to </w:t>
      </w:r>
      <w:hyperlink r:id="rId29" w:tooltip="Noise health effects" w:history="1">
        <w:r w:rsidRPr="00C14364">
          <w:rPr>
            <w:rStyle w:val="Hyperlink"/>
            <w:color w:val="auto"/>
            <w:shd w:val="clear" w:color="auto" w:fill="FFFFFF"/>
          </w:rPr>
          <w:t>noise-induced impairment</w:t>
        </w:r>
      </w:hyperlink>
      <w:r w:rsidRPr="00C14364">
        <w:rPr>
          <w:shd w:val="clear" w:color="auto" w:fill="FFFFFF"/>
        </w:rPr>
        <w:t>.</w:t>
      </w:r>
    </w:p>
    <w:p w:rsidR="00C14364" w:rsidRPr="00C14364" w:rsidRDefault="00C14364" w:rsidP="00C14364">
      <w:pPr>
        <w:pStyle w:val="NormalWeb"/>
        <w:shd w:val="clear" w:color="auto" w:fill="FFFFFF"/>
        <w:spacing w:before="120" w:beforeAutospacing="0" w:after="120" w:afterAutospacing="0"/>
        <w:rPr>
          <w:b/>
          <w:u w:val="single"/>
        </w:rPr>
      </w:pPr>
      <w:r w:rsidRPr="00C14364">
        <w:rPr>
          <w:shd w:val="clear" w:color="auto" w:fill="FFFFFF"/>
        </w:rPr>
        <w:t>The most common kind of hearing impairment, </w:t>
      </w:r>
      <w:proofErr w:type="spellStart"/>
      <w:r w:rsidRPr="00C14364">
        <w:fldChar w:fldCharType="begin"/>
      </w:r>
      <w:r w:rsidRPr="00C14364">
        <w:instrText xml:space="preserve"> HYPERLINK "https://en.wikipedia.org/wiki/Sensorineural_hearing_loss" \o "Sensorineural hearing loss" </w:instrText>
      </w:r>
      <w:r w:rsidRPr="00C14364">
        <w:fldChar w:fldCharType="separate"/>
      </w:r>
      <w:r w:rsidRPr="00C14364">
        <w:rPr>
          <w:rStyle w:val="Hyperlink"/>
          <w:color w:val="auto"/>
          <w:shd w:val="clear" w:color="auto" w:fill="FFFFFF"/>
        </w:rPr>
        <w:t>sensorineural</w:t>
      </w:r>
      <w:proofErr w:type="spellEnd"/>
      <w:r w:rsidRPr="00C14364">
        <w:rPr>
          <w:rStyle w:val="Hyperlink"/>
          <w:color w:val="auto"/>
          <w:shd w:val="clear" w:color="auto" w:fill="FFFFFF"/>
        </w:rPr>
        <w:t xml:space="preserve"> hearing loss</w:t>
      </w:r>
      <w:r w:rsidRPr="00C14364">
        <w:fldChar w:fldCharType="end"/>
      </w:r>
      <w:r w:rsidRPr="00C14364">
        <w:rPr>
          <w:shd w:val="clear" w:color="auto" w:fill="FFFFFF"/>
        </w:rPr>
        <w:t xml:space="preserve">, includes as one major cause the reduction of function in the organ of </w:t>
      </w:r>
      <w:proofErr w:type="spellStart"/>
      <w:r w:rsidRPr="00C14364">
        <w:rPr>
          <w:shd w:val="clear" w:color="auto" w:fill="FFFFFF"/>
        </w:rPr>
        <w:t>Corti</w:t>
      </w:r>
      <w:proofErr w:type="spellEnd"/>
      <w:r w:rsidRPr="00C14364">
        <w:rPr>
          <w:shd w:val="clear" w:color="auto" w:fill="FFFFFF"/>
        </w:rPr>
        <w:t>. Specifically, the active amplification function of the </w:t>
      </w:r>
      <w:hyperlink r:id="rId30" w:tooltip="Outer hair cell" w:history="1">
        <w:r w:rsidRPr="00C14364">
          <w:rPr>
            <w:rStyle w:val="Hyperlink"/>
            <w:color w:val="auto"/>
            <w:shd w:val="clear" w:color="auto" w:fill="FFFFFF"/>
          </w:rPr>
          <w:t>outer hair cells</w:t>
        </w:r>
      </w:hyperlink>
      <w:r w:rsidRPr="00C14364">
        <w:rPr>
          <w:shd w:val="clear" w:color="auto" w:fill="FFFFFF"/>
        </w:rPr>
        <w:t> is very sensitive to damage from exposure to trauma from overly-loud sounds or to certain </w:t>
      </w:r>
      <w:proofErr w:type="spellStart"/>
      <w:r w:rsidRPr="00C14364">
        <w:fldChar w:fldCharType="begin"/>
      </w:r>
      <w:r w:rsidRPr="00C14364">
        <w:instrText xml:space="preserve"> HYPERLINK "https://en.wikipedia.org/wiki/Ototoxicity" \o "Ototoxicity" </w:instrText>
      </w:r>
      <w:r w:rsidRPr="00C14364">
        <w:fldChar w:fldCharType="separate"/>
      </w:r>
      <w:r w:rsidRPr="00C14364">
        <w:rPr>
          <w:rStyle w:val="Hyperlink"/>
          <w:color w:val="auto"/>
          <w:shd w:val="clear" w:color="auto" w:fill="FFFFFF"/>
        </w:rPr>
        <w:t>ototoxic</w:t>
      </w:r>
      <w:proofErr w:type="spellEnd"/>
      <w:r w:rsidRPr="00C14364">
        <w:fldChar w:fldCharType="end"/>
      </w:r>
      <w:r w:rsidRPr="00C14364">
        <w:rPr>
          <w:shd w:val="clear" w:color="auto" w:fill="FFFFFF"/>
        </w:rPr>
        <w:t> drugs. Once outer hair cells are damaged, they do not regenerate, and the result is a loss of sensitivity and an abnormally large growth of loudness (known as </w:t>
      </w:r>
      <w:r w:rsidRPr="00C14364">
        <w:rPr>
          <w:i/>
          <w:iCs/>
          <w:shd w:val="clear" w:color="auto" w:fill="FFFFFF"/>
        </w:rPr>
        <w:t>recruitment</w:t>
      </w:r>
      <w:r w:rsidRPr="00C14364">
        <w:rPr>
          <w:shd w:val="clear" w:color="auto" w:fill="FFFFFF"/>
        </w:rPr>
        <w:t>) in the part of the spectrum that the damaged cells serve.</w:t>
      </w:r>
    </w:p>
    <w:sectPr w:rsidR="00C14364" w:rsidRPr="00C14364" w:rsidSect="00BE5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4C3"/>
    <w:multiLevelType w:val="hybridMultilevel"/>
    <w:tmpl w:val="8762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68D"/>
    <w:multiLevelType w:val="hybridMultilevel"/>
    <w:tmpl w:val="0CA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C2269"/>
    <w:multiLevelType w:val="hybridMultilevel"/>
    <w:tmpl w:val="37B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85F"/>
    <w:rsid w:val="001F185F"/>
    <w:rsid w:val="00957AA2"/>
    <w:rsid w:val="00A3058D"/>
    <w:rsid w:val="00BE5222"/>
    <w:rsid w:val="00C14364"/>
    <w:rsid w:val="00E05812"/>
    <w:rsid w:val="00E07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22"/>
  </w:style>
  <w:style w:type="paragraph" w:styleId="Heading2">
    <w:name w:val="heading 2"/>
    <w:basedOn w:val="Normal"/>
    <w:next w:val="Normal"/>
    <w:link w:val="Heading2Char"/>
    <w:uiPriority w:val="9"/>
    <w:unhideWhenUsed/>
    <w:qFormat/>
    <w:rsid w:val="00C14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1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78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85F"/>
    <w:pPr>
      <w:spacing w:after="0" w:line="240" w:lineRule="auto"/>
    </w:pPr>
  </w:style>
  <w:style w:type="paragraph" w:styleId="BalloonText">
    <w:name w:val="Balloon Text"/>
    <w:basedOn w:val="Normal"/>
    <w:link w:val="BalloonTextChar"/>
    <w:uiPriority w:val="99"/>
    <w:semiHidden/>
    <w:unhideWhenUsed/>
    <w:rsid w:val="001F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5F"/>
    <w:rPr>
      <w:rFonts w:ascii="Tahoma" w:hAnsi="Tahoma" w:cs="Tahoma"/>
      <w:sz w:val="16"/>
      <w:szCs w:val="16"/>
    </w:rPr>
  </w:style>
  <w:style w:type="character" w:customStyle="1" w:styleId="Heading3Char">
    <w:name w:val="Heading 3 Char"/>
    <w:basedOn w:val="DefaultParagraphFont"/>
    <w:link w:val="Heading3"/>
    <w:uiPriority w:val="9"/>
    <w:rsid w:val="001F18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78FD"/>
    <w:rPr>
      <w:color w:val="0000FF"/>
      <w:u w:val="single"/>
    </w:rPr>
  </w:style>
  <w:style w:type="paragraph" w:styleId="NormalWeb">
    <w:name w:val="Normal (Web)"/>
    <w:basedOn w:val="Normal"/>
    <w:uiPriority w:val="99"/>
    <w:semiHidden/>
    <w:unhideWhenUsed/>
    <w:rsid w:val="00E0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078FD"/>
    <w:rPr>
      <w:rFonts w:asciiTheme="majorHAnsi" w:eastAsiaTheme="majorEastAsia" w:hAnsiTheme="majorHAnsi" w:cstheme="majorBidi"/>
      <w:b/>
      <w:bCs/>
      <w:i/>
      <w:iCs/>
      <w:color w:val="4F81BD" w:themeColor="accent1"/>
    </w:rPr>
  </w:style>
  <w:style w:type="paragraph" w:customStyle="1" w:styleId="center">
    <w:name w:val="center"/>
    <w:basedOn w:val="Normal"/>
    <w:rsid w:val="00E0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4364"/>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14364"/>
  </w:style>
  <w:style w:type="character" w:customStyle="1" w:styleId="mw-editsection">
    <w:name w:val="mw-editsection"/>
    <w:basedOn w:val="DefaultParagraphFont"/>
    <w:rsid w:val="00C14364"/>
  </w:style>
  <w:style w:type="character" w:customStyle="1" w:styleId="mw-editsection-bracket">
    <w:name w:val="mw-editsection-bracket"/>
    <w:basedOn w:val="DefaultParagraphFont"/>
    <w:rsid w:val="00C14364"/>
  </w:style>
</w:styles>
</file>

<file path=word/webSettings.xml><?xml version="1.0" encoding="utf-8"?>
<w:webSettings xmlns:r="http://schemas.openxmlformats.org/officeDocument/2006/relationships" xmlns:w="http://schemas.openxmlformats.org/wordprocessingml/2006/main">
  <w:divs>
    <w:div w:id="82648109">
      <w:bodyDiv w:val="1"/>
      <w:marLeft w:val="0"/>
      <w:marRight w:val="0"/>
      <w:marTop w:val="0"/>
      <w:marBottom w:val="0"/>
      <w:divBdr>
        <w:top w:val="none" w:sz="0" w:space="0" w:color="auto"/>
        <w:left w:val="none" w:sz="0" w:space="0" w:color="auto"/>
        <w:bottom w:val="none" w:sz="0" w:space="0" w:color="auto"/>
        <w:right w:val="none" w:sz="0" w:space="0" w:color="auto"/>
      </w:divBdr>
    </w:div>
    <w:div w:id="863398168">
      <w:bodyDiv w:val="1"/>
      <w:marLeft w:val="0"/>
      <w:marRight w:val="0"/>
      <w:marTop w:val="0"/>
      <w:marBottom w:val="0"/>
      <w:divBdr>
        <w:top w:val="none" w:sz="0" w:space="0" w:color="auto"/>
        <w:left w:val="none" w:sz="0" w:space="0" w:color="auto"/>
        <w:bottom w:val="none" w:sz="0" w:space="0" w:color="auto"/>
        <w:right w:val="none" w:sz="0" w:space="0" w:color="auto"/>
      </w:divBdr>
    </w:div>
    <w:div w:id="974483368">
      <w:bodyDiv w:val="1"/>
      <w:marLeft w:val="0"/>
      <w:marRight w:val="0"/>
      <w:marTop w:val="0"/>
      <w:marBottom w:val="0"/>
      <w:divBdr>
        <w:top w:val="none" w:sz="0" w:space="0" w:color="auto"/>
        <w:left w:val="none" w:sz="0" w:space="0" w:color="auto"/>
        <w:bottom w:val="none" w:sz="0" w:space="0" w:color="auto"/>
        <w:right w:val="none" w:sz="0" w:space="0" w:color="auto"/>
      </w:divBdr>
    </w:div>
    <w:div w:id="1403721608">
      <w:bodyDiv w:val="1"/>
      <w:marLeft w:val="0"/>
      <w:marRight w:val="0"/>
      <w:marTop w:val="0"/>
      <w:marBottom w:val="0"/>
      <w:divBdr>
        <w:top w:val="none" w:sz="0" w:space="0" w:color="auto"/>
        <w:left w:val="none" w:sz="0" w:space="0" w:color="auto"/>
        <w:bottom w:val="none" w:sz="0" w:space="0" w:color="auto"/>
        <w:right w:val="none" w:sz="0" w:space="0" w:color="auto"/>
      </w:divBdr>
    </w:div>
    <w:div w:id="1604918362">
      <w:bodyDiv w:val="1"/>
      <w:marLeft w:val="0"/>
      <w:marRight w:val="0"/>
      <w:marTop w:val="0"/>
      <w:marBottom w:val="0"/>
      <w:divBdr>
        <w:top w:val="none" w:sz="0" w:space="0" w:color="auto"/>
        <w:left w:val="none" w:sz="0" w:space="0" w:color="auto"/>
        <w:bottom w:val="none" w:sz="0" w:space="0" w:color="auto"/>
        <w:right w:val="none" w:sz="0" w:space="0" w:color="auto"/>
      </w:divBdr>
    </w:div>
    <w:div w:id="1764106133">
      <w:bodyDiv w:val="1"/>
      <w:marLeft w:val="0"/>
      <w:marRight w:val="0"/>
      <w:marTop w:val="0"/>
      <w:marBottom w:val="0"/>
      <w:divBdr>
        <w:top w:val="none" w:sz="0" w:space="0" w:color="auto"/>
        <w:left w:val="none" w:sz="0" w:space="0" w:color="auto"/>
        <w:bottom w:val="none" w:sz="0" w:space="0" w:color="auto"/>
        <w:right w:val="none" w:sz="0" w:space="0" w:color="auto"/>
      </w:divBdr>
    </w:div>
    <w:div w:id="1836920881">
      <w:bodyDiv w:val="1"/>
      <w:marLeft w:val="0"/>
      <w:marRight w:val="0"/>
      <w:marTop w:val="0"/>
      <w:marBottom w:val="0"/>
      <w:divBdr>
        <w:top w:val="none" w:sz="0" w:space="0" w:color="auto"/>
        <w:left w:val="none" w:sz="0" w:space="0" w:color="auto"/>
        <w:bottom w:val="none" w:sz="0" w:space="0" w:color="auto"/>
        <w:right w:val="none" w:sz="0" w:space="0" w:color="auto"/>
      </w:divBdr>
    </w:div>
    <w:div w:id="19416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ner_ear" TargetMode="External"/><Relationship Id="rId13" Type="http://schemas.openxmlformats.org/officeDocument/2006/relationships/hyperlink" Target="https://en.wikipedia.org/wiki/Hair_cell" TargetMode="External"/><Relationship Id="rId18" Type="http://schemas.openxmlformats.org/officeDocument/2006/relationships/hyperlink" Target="https://www.sciencedirect.com/topics/medicine-and-dentistry/tight-junctio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sciencedirect.com/topics/medicine-and-dentistry/microfilament" TargetMode="External"/><Relationship Id="rId7" Type="http://schemas.openxmlformats.org/officeDocument/2006/relationships/hyperlink" Target="https://en.wikipedia.org/wiki/Cochlea" TargetMode="External"/><Relationship Id="rId12" Type="http://schemas.openxmlformats.org/officeDocument/2006/relationships/hyperlink" Target="https://en.wikipedia.org/wiki/Basilar_membrane" TargetMode="External"/><Relationship Id="rId17" Type="http://schemas.openxmlformats.org/officeDocument/2006/relationships/hyperlink" Target="https://www.sciencedirect.com/topics/medicine-and-dentistry/basilar-membrane" TargetMode="External"/><Relationship Id="rId25" Type="http://schemas.openxmlformats.org/officeDocument/2006/relationships/hyperlink" Target="https://www.sciencedirect.com/topics/medicine-and-dentistry/fat-droplet" TargetMode="External"/><Relationship Id="rId2" Type="http://schemas.openxmlformats.org/officeDocument/2006/relationships/styles" Target="styles.xml"/><Relationship Id="rId16" Type="http://schemas.openxmlformats.org/officeDocument/2006/relationships/hyperlink" Target="http://en.wikipedia.org/wiki/Hair_cells" TargetMode="External"/><Relationship Id="rId20" Type="http://schemas.openxmlformats.org/officeDocument/2006/relationships/hyperlink" Target="https://www.sciencedirect.com/topics/medicine-and-dentistry/mitochondrion" TargetMode="External"/><Relationship Id="rId29" Type="http://schemas.openxmlformats.org/officeDocument/2006/relationships/hyperlink" Target="https://en.wikipedia.org/wiki/Noise_health_effects" TargetMode="External"/><Relationship Id="rId1" Type="http://schemas.openxmlformats.org/officeDocument/2006/relationships/numbering" Target="numbering.xml"/><Relationship Id="rId6" Type="http://schemas.openxmlformats.org/officeDocument/2006/relationships/hyperlink" Target="https://en.wikipedia.org/wiki/Alfonso_Giacomo_Gaspare_Corti" TargetMode="External"/><Relationship Id="rId11" Type="http://schemas.openxmlformats.org/officeDocument/2006/relationships/hyperlink" Target="https://en.wikipedia.org/wiki/Hair_cell" TargetMode="External"/><Relationship Id="rId24" Type="http://schemas.openxmlformats.org/officeDocument/2006/relationships/hyperlink" Target="https://www.sciencedirect.com/topics/medicine-and-dentistry/endoplasmic-reticulu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n.wikipedia.org/wiki/Organ_of_Corti" TargetMode="External"/><Relationship Id="rId23" Type="http://schemas.openxmlformats.org/officeDocument/2006/relationships/hyperlink" Target="https://www.sciencedirect.com/topics/medicine-and-dentistry/cytoplasm" TargetMode="External"/><Relationship Id="rId28" Type="http://schemas.openxmlformats.org/officeDocument/2006/relationships/hyperlink" Target="https://en.wikipedia.org/wiki/Middle_ear" TargetMode="External"/><Relationship Id="rId10" Type="http://schemas.openxmlformats.org/officeDocument/2006/relationships/hyperlink" Target="https://en.wikipedia.org/wiki/Tympanic_duct" TargetMode="External"/><Relationship Id="rId19" Type="http://schemas.openxmlformats.org/officeDocument/2006/relationships/hyperlink" Target="https://www.sciencedirect.com/topics/medicine-and-dentistry/endoplas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Vestibular_duct" TargetMode="External"/><Relationship Id="rId14" Type="http://schemas.openxmlformats.org/officeDocument/2006/relationships/hyperlink" Target="https://en.wikipedia.org/wiki/Hair_cell" TargetMode="External"/><Relationship Id="rId22" Type="http://schemas.openxmlformats.org/officeDocument/2006/relationships/hyperlink" Target="https://www.sciencedirect.com/topics/medicine-and-dentistry/cochlea" TargetMode="External"/><Relationship Id="rId27" Type="http://schemas.openxmlformats.org/officeDocument/2006/relationships/hyperlink" Target="https://en.wikipedia.org/wiki/Auricle_(anatomy)" TargetMode="External"/><Relationship Id="rId30" Type="http://schemas.openxmlformats.org/officeDocument/2006/relationships/hyperlink" Target="https://en.wikipedia.org/wiki/Outer_hair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dc:creator>
  <cp:lastModifiedBy>Halima</cp:lastModifiedBy>
  <cp:revision>1</cp:revision>
  <dcterms:created xsi:type="dcterms:W3CDTF">2020-06-21T17:10:00Z</dcterms:created>
  <dcterms:modified xsi:type="dcterms:W3CDTF">2020-06-21T17:50:00Z</dcterms:modified>
</cp:coreProperties>
</file>