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32"/>
          <w:szCs w:val="32"/>
        </w:rPr>
      </w:pPr>
      <w:r>
        <w:rPr>
          <w:rFonts w:ascii="Times New Roman" w:cs="Times New Roman" w:eastAsia="Adobe Fan Heiti Std B" w:hAnsi="Times New Roman"/>
          <w:noProof/>
          <w:sz w:val="32"/>
          <w:szCs w:val="32"/>
          <w:lang w:eastAsia="en-GB"/>
        </w:rPr>
        <w:drawing>
          <wp:inline distT="0" distB="0" distL="0" distR="0">
            <wp:extent cx="1289050" cy="1365250"/>
            <wp:effectExtent l="0" t="0" r="6350" b="0"/>
            <wp:docPr id="1026" name="Picture 22" descr="C:\Users\user\AppData\Local\Microsoft\Windows\INetCache\Content.Word\ABUA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Collins David.</w:t>
      </w:r>
      <w:r>
        <w:rPr>
          <w:rFonts w:ascii="Times New Roman" w:cs="Times New Roman" w:eastAsia="Adobe Fan Heiti Std B" w:hAnsi="Times New Roman"/>
          <w:sz w:val="40"/>
          <w:szCs w:val="40"/>
        </w:rPr>
        <w:t>C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17/ENG0</w:t>
      </w:r>
      <w:r>
        <w:rPr>
          <w:rFonts w:ascii="Times New Roman" w:cs="Times New Roman" w:eastAsia="Adobe Fan Heiti Std B" w:hAnsi="Times New Roman"/>
          <w:sz w:val="40"/>
          <w:szCs w:val="40"/>
        </w:rPr>
        <w:t>5</w:t>
      </w:r>
      <w:r>
        <w:rPr>
          <w:rFonts w:ascii="Times New Roman" w:cs="Times New Roman" w:eastAsia="Adobe Fan Heiti Std B" w:hAnsi="Times New Roman"/>
          <w:sz w:val="40"/>
          <w:szCs w:val="40"/>
        </w:rPr>
        <w:t>/01</w:t>
      </w:r>
      <w:r>
        <w:rPr>
          <w:rFonts w:ascii="Times New Roman" w:cs="Times New Roman" w:eastAsia="Adobe Fan Heiti Std B" w:hAnsi="Times New Roman"/>
          <w:sz w:val="40"/>
          <w:szCs w:val="40"/>
        </w:rPr>
        <w:t>0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SUBMITTED TO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ENGR. DR.OYEBODE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AFE BABALOLA UNIVERSITY, ADO-EKITI, EKITI STATE.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IN PARTIAL COMPLETION OF THE CONTINUOUS ASSESSMENT (C.A) FOR THE ENGINEERING LAW AND MANAGERIAL ECONOMICS (ENG 384) COURSE.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JUNE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22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, 2020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CLASS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TEST</w:t>
      </w:r>
    </w:p>
    <w:p>
      <w:pPr>
        <w:pStyle w:val="style0"/>
        <w:jc w:val="center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b/>
          <w:sz w:val="24"/>
          <w:szCs w:val="24"/>
        </w:rPr>
        <w:t>Describe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scenarios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where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orce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aj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ure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lauses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applicable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your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discipline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jc w:val="both"/>
        <w:rPr/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force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majeure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undesired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occurrence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frees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agreement.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apply.</w:t>
      </w:r>
    </w:p>
    <w:p>
      <w:pPr>
        <w:pStyle w:val="style17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event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beyond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party's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control;</w:t>
      </w:r>
    </w:p>
    <w:p>
      <w:pPr>
        <w:pStyle w:val="style179"/>
        <w:jc w:val="both"/>
        <w:rPr/>
      </w:pP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event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prevented,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hindered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delayed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performance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contract;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>
      <w:pPr>
        <w:pStyle w:val="style179"/>
        <w:jc w:val="both"/>
        <w:rPr/>
      </w:pP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taken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reasonable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steps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avoid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mitigate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consequences.</w:t>
      </w:r>
    </w:p>
    <w:p>
      <w:pPr>
        <w:pStyle w:val="style0"/>
        <w:jc w:val="both"/>
        <w:rPr/>
      </w:pPr>
      <w:r>
        <w:rPr>
          <w:sz w:val="24"/>
          <w:szCs w:val="24"/>
        </w:rPr>
        <w:t>Here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scenarios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force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applies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Mechatronics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Engineering;</w:t>
      </w:r>
    </w:p>
    <w:p>
      <w:pPr>
        <w:pStyle w:val="style179"/>
        <w:jc w:val="both"/>
        <w:rPr/>
      </w:pPr>
      <w:r>
        <w:rPr>
          <w:b/>
          <w:sz w:val="24"/>
          <w:szCs w:val="24"/>
        </w:rPr>
        <w:t>Corona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Virus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COVID-19)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pandemic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(Viruses)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Quarantine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conditions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caused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lot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contracts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offered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>echatronic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engineers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>orce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>ajeure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clause.</w:t>
      </w:r>
    </w:p>
    <w:p>
      <w:pPr>
        <w:pStyle w:val="style179"/>
        <w:jc w:val="both"/>
        <w:rPr/>
      </w:pPr>
    </w:p>
    <w:p>
      <w:pPr>
        <w:pStyle w:val="style179"/>
        <w:jc w:val="both"/>
        <w:rPr/>
      </w:pPr>
      <w:r>
        <w:rPr>
          <w:b/>
          <w:sz w:val="24"/>
          <w:szCs w:val="24"/>
        </w:rPr>
        <w:t>Natural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Disasters: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Conditions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cannot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foreseen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therefore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lead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application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Force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Majeure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clause.</w:t>
      </w:r>
    </w:p>
    <w:p>
      <w:pPr>
        <w:pStyle w:val="style0"/>
        <w:numPr>
          <w:ilvl w:val="0"/>
          <w:numId w:val="0"/>
        </w:numPr>
        <w:rPr/>
      </w:pPr>
    </w:p>
    <w:p>
      <w:pPr>
        <w:pStyle w:val="style0"/>
        <w:numPr>
          <w:ilvl w:val="0"/>
          <w:numId w:val="0"/>
        </w:numPr>
        <w:rPr/>
      </w:pPr>
      <w:r>
        <w:t xml:space="preserve">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pitch w:val="variable"/>
    <w:sig w:usb0="00000000" w:usb1="1A0F1900" w:usb2="00000016" w:usb3="00000000" w:csb0="00120005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159</Words>
  <Characters>902</Characters>
  <Application>WPS Office</Application>
  <DocSecurity>0</DocSecurity>
  <Paragraphs>28</Paragraphs>
  <ScaleCrop>false</ScaleCrop>
  <LinksUpToDate>false</LinksUpToDate>
  <CharactersWithSpaces>1223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2020-06-15T09:39:25Z</dcterms:created>
  <dc:creator>HP</dc:creator>
  <lastModifiedBy>GIONEE S11 lite</lastModifiedBy>
  <dcterms:modified xsi:type="dcterms:W3CDTF">2020-06-22T09:44:49Z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