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6412" w14:textId="77777777" w:rsidR="004746CA" w:rsidRDefault="004746CA">
      <w:proofErr w:type="spellStart"/>
      <w:r>
        <w:t>Aremu</w:t>
      </w:r>
      <w:proofErr w:type="spellEnd"/>
      <w:r>
        <w:t xml:space="preserve"> </w:t>
      </w:r>
      <w:proofErr w:type="spellStart"/>
      <w:r>
        <w:t>Fawaz</w:t>
      </w:r>
      <w:proofErr w:type="spellEnd"/>
      <w:r>
        <w:t xml:space="preserve"> </w:t>
      </w:r>
      <w:proofErr w:type="spellStart"/>
      <w:r>
        <w:t>Babajide</w:t>
      </w:r>
      <w:proofErr w:type="spellEnd"/>
      <w:r>
        <w:t xml:space="preserve"> </w:t>
      </w:r>
    </w:p>
    <w:p w14:paraId="5F0BDA15" w14:textId="20100F9F" w:rsidR="004746CA" w:rsidRDefault="004746CA">
      <w:r>
        <w:t>17/</w:t>
      </w:r>
      <w:r w:rsidR="00E06881">
        <w:t>ENG05/008</w:t>
      </w:r>
    </w:p>
    <w:p w14:paraId="2333FEE3" w14:textId="25B85A1D" w:rsidR="00E06881" w:rsidRDefault="00730086">
      <w:r>
        <w:t xml:space="preserve">Mechatronics Engineering </w:t>
      </w:r>
    </w:p>
    <w:p w14:paraId="2C65C13C" w14:textId="414E4EE9" w:rsidR="00730086" w:rsidRDefault="00730086">
      <w:r>
        <w:t>Q.2</w:t>
      </w:r>
    </w:p>
    <w:p w14:paraId="74360CFE" w14:textId="7A714F98" w:rsidR="00730086" w:rsidRDefault="00730086">
      <w:r>
        <w:t xml:space="preserve">Answers </w:t>
      </w:r>
    </w:p>
    <w:p w14:paraId="76E3478F" w14:textId="77777777" w:rsidR="00C6466B" w:rsidRPr="00F36908" w:rsidRDefault="00730086">
      <w:pPr>
        <w:rPr>
          <w:rFonts w:eastAsia="Times New Roman"/>
          <w:color w:val="3C4043"/>
          <w:sz w:val="20"/>
          <w:szCs w:val="20"/>
          <w:shd w:val="clear" w:color="auto" w:fill="FFFFFF"/>
        </w:rPr>
      </w:pPr>
      <w:r w:rsidRPr="00F36908">
        <w:rPr>
          <w:rFonts w:eastAsia="Times New Roman"/>
          <w:b/>
          <w:bCs/>
          <w:color w:val="3C4043"/>
          <w:sz w:val="20"/>
          <w:szCs w:val="20"/>
          <w:shd w:val="clear" w:color="auto" w:fill="FFFFFF"/>
        </w:rPr>
        <w:t>Force majeure</w:t>
      </w:r>
      <w:r w:rsidRPr="00F36908">
        <w:rPr>
          <w:rFonts w:eastAsia="Times New Roman"/>
          <w:color w:val="3C4043"/>
          <w:sz w:val="20"/>
          <w:szCs w:val="20"/>
          <w:shd w:val="clear" w:color="auto" w:fill="FFFFFF"/>
        </w:rPr>
        <w:t> refers to a clause that is included in contracts to remove liability for natural and unavoidable catastrophes that interrupt the expected course of events and prevent participants from fulfilling obligations</w:t>
      </w:r>
      <w:r w:rsidR="004406C4" w:rsidRPr="00F36908">
        <w:rPr>
          <w:rFonts w:eastAsia="Times New Roman"/>
          <w:color w:val="3C4043"/>
          <w:sz w:val="20"/>
          <w:szCs w:val="20"/>
          <w:shd w:val="clear" w:color="auto" w:fill="FFFFFF"/>
        </w:rPr>
        <w:t>.</w:t>
      </w:r>
      <w:r w:rsidR="00FA0231" w:rsidRPr="00F36908"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 Conditions </w:t>
      </w:r>
      <w:r w:rsidR="00123B2B" w:rsidRPr="00F36908"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apply </w:t>
      </w:r>
      <w:r w:rsidR="00FA0231" w:rsidRPr="00F36908">
        <w:rPr>
          <w:rFonts w:eastAsia="Times New Roman"/>
          <w:color w:val="3C4043"/>
          <w:sz w:val="20"/>
          <w:szCs w:val="20"/>
          <w:shd w:val="clear" w:color="auto" w:fill="FFFFFF"/>
        </w:rPr>
        <w:t>such as</w:t>
      </w:r>
    </w:p>
    <w:p w14:paraId="680769C9" w14:textId="3C43DEDF" w:rsidR="00730086" w:rsidRPr="00F36908" w:rsidRDefault="00825EF1" w:rsidP="00F36908">
      <w:pPr>
        <w:pStyle w:val="ListParagraph"/>
        <w:numPr>
          <w:ilvl w:val="0"/>
          <w:numId w:val="3"/>
        </w:numPr>
        <w:rPr>
          <w:rFonts w:eastAsia="Times New Roman"/>
          <w:color w:val="3C4043"/>
          <w:sz w:val="20"/>
          <w:szCs w:val="20"/>
          <w:shd w:val="clear" w:color="auto" w:fill="FFFFFF"/>
        </w:rPr>
      </w:pPr>
      <w:r w:rsidRPr="00F36908"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The event has to be above the </w:t>
      </w:r>
      <w:r w:rsidR="00C6466B" w:rsidRPr="00F36908">
        <w:rPr>
          <w:rFonts w:eastAsia="Times New Roman"/>
          <w:color w:val="3C4043"/>
          <w:sz w:val="20"/>
          <w:szCs w:val="20"/>
          <w:shd w:val="clear" w:color="auto" w:fill="FFFFFF"/>
        </w:rPr>
        <w:t>concerned party’s control</w:t>
      </w:r>
    </w:p>
    <w:p w14:paraId="24145D16" w14:textId="7FEA7CE7" w:rsidR="00F36908" w:rsidRDefault="005638E0" w:rsidP="00F36908">
      <w:pPr>
        <w:pStyle w:val="ListParagraph"/>
        <w:numPr>
          <w:ilvl w:val="0"/>
          <w:numId w:val="3"/>
        </w:numPr>
        <w:rPr>
          <w:rFonts w:eastAsia="Times New Roman"/>
          <w:color w:val="3C4043"/>
          <w:sz w:val="20"/>
          <w:szCs w:val="20"/>
          <w:shd w:val="clear" w:color="auto" w:fill="FFFFFF"/>
        </w:rPr>
      </w:pPr>
      <w:r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The above event </w:t>
      </w:r>
      <w:r w:rsidR="0087785A"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must have prevented, hindered, and delayed </w:t>
      </w:r>
      <w:r w:rsidR="0085499E">
        <w:rPr>
          <w:rFonts w:eastAsia="Times New Roman"/>
          <w:color w:val="3C4043"/>
          <w:sz w:val="20"/>
          <w:szCs w:val="20"/>
          <w:shd w:val="clear" w:color="auto" w:fill="FFFFFF"/>
        </w:rPr>
        <w:t>the contactors performance.</w:t>
      </w:r>
    </w:p>
    <w:p w14:paraId="61C6944E" w14:textId="203F88C2" w:rsidR="0085499E" w:rsidRPr="00F36908" w:rsidRDefault="0085499E" w:rsidP="00F36908">
      <w:pPr>
        <w:pStyle w:val="ListParagraph"/>
        <w:numPr>
          <w:ilvl w:val="0"/>
          <w:numId w:val="3"/>
        </w:numPr>
        <w:rPr>
          <w:rFonts w:eastAsia="Times New Roman"/>
          <w:color w:val="3C4043"/>
          <w:sz w:val="20"/>
          <w:szCs w:val="20"/>
          <w:shd w:val="clear" w:color="auto" w:fill="FFFFFF"/>
        </w:rPr>
      </w:pPr>
      <w:r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The </w:t>
      </w:r>
      <w:r w:rsidR="00F86C07"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concerned party must have taken all necessary steps to </w:t>
      </w:r>
      <w:r w:rsidR="00773459">
        <w:rPr>
          <w:rFonts w:eastAsia="Times New Roman"/>
          <w:color w:val="3C4043"/>
          <w:sz w:val="20"/>
          <w:szCs w:val="20"/>
          <w:shd w:val="clear" w:color="auto" w:fill="FFFFFF"/>
        </w:rPr>
        <w:t>avoid or mitigate the consequences or effects.</w:t>
      </w:r>
    </w:p>
    <w:p w14:paraId="75AA15B6" w14:textId="2467C768" w:rsidR="008C7D5B" w:rsidRDefault="00E804D8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E804D8">
        <w:rPr>
          <w:rFonts w:eastAsia="Times New Roman" w:cs="Arial"/>
          <w:color w:val="000000"/>
          <w:sz w:val="20"/>
          <w:szCs w:val="20"/>
        </w:rPr>
        <w:t xml:space="preserve">The term also includes energy blackouts, unexpected legislation, lockouts, slowdowns, and </w:t>
      </w:r>
      <w:proofErr w:type="spellStart"/>
      <w:r w:rsidRPr="00E804D8">
        <w:rPr>
          <w:rFonts w:eastAsia="Times New Roman" w:cs="Arial"/>
          <w:color w:val="000000"/>
          <w:sz w:val="20"/>
          <w:szCs w:val="20"/>
        </w:rPr>
        <w:t>strikes.</w:t>
      </w:r>
      <w:r w:rsidR="008C7D5B" w:rsidRPr="00E804D8">
        <w:rPr>
          <w:rFonts w:eastAsia="Times New Roman"/>
          <w:color w:val="3C4043"/>
          <w:sz w:val="20"/>
          <w:szCs w:val="20"/>
          <w:shd w:val="clear" w:color="auto" w:fill="FFFFFF"/>
        </w:rPr>
        <w:t>There</w:t>
      </w:r>
      <w:proofErr w:type="spellEnd"/>
      <w:r w:rsidR="008C7D5B" w:rsidRPr="00E804D8">
        <w:rPr>
          <w:rFonts w:eastAsia="Times New Roman"/>
          <w:color w:val="3C4043"/>
          <w:sz w:val="20"/>
          <w:szCs w:val="20"/>
          <w:shd w:val="clear" w:color="auto" w:fill="FFFFFF"/>
        </w:rPr>
        <w:t xml:space="preserve"> are dozens of circumstances or events that we class as </w:t>
      </w:r>
      <w:r w:rsidR="008C7D5B" w:rsidRPr="00E804D8">
        <w:rPr>
          <w:rFonts w:eastAsia="Times New Roman"/>
          <w:b/>
          <w:bCs/>
          <w:color w:val="3C4043"/>
          <w:sz w:val="20"/>
          <w:szCs w:val="20"/>
          <w:shd w:val="clear" w:color="auto" w:fill="FFFFFF"/>
        </w:rPr>
        <w:t>examples</w:t>
      </w:r>
      <w:r w:rsidR="008C7D5B" w:rsidRPr="00E804D8">
        <w:rPr>
          <w:rFonts w:eastAsia="Times New Roman"/>
          <w:color w:val="3C4043"/>
          <w:sz w:val="20"/>
          <w:szCs w:val="20"/>
          <w:shd w:val="clear" w:color="auto" w:fill="FFFFFF"/>
        </w:rPr>
        <w:t> of </w:t>
      </w:r>
      <w:r w:rsidR="008C7D5B" w:rsidRPr="00E804D8">
        <w:rPr>
          <w:rFonts w:eastAsia="Times New Roman"/>
          <w:b/>
          <w:bCs/>
          <w:color w:val="3C4043"/>
          <w:sz w:val="20"/>
          <w:szCs w:val="20"/>
          <w:shd w:val="clear" w:color="auto" w:fill="FFFFFF"/>
        </w:rPr>
        <w:t>force maj</w:t>
      </w:r>
      <w:r w:rsidR="008C7D5B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eure</w:t>
      </w:r>
      <w:r w:rsidR="008C7D5B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 War, riots, earthquakes, hurricanes, lightning, and explosions, for </w:t>
      </w:r>
      <w:r w:rsidR="008C7D5B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example</w:t>
      </w:r>
      <w:r w:rsidR="008C7D5B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are </w:t>
      </w:r>
      <w:r w:rsidR="008C7D5B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force majeure</w:t>
      </w:r>
      <w:r w:rsidR="008C7D5B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events. </w:t>
      </w:r>
    </w:p>
    <w:p w14:paraId="7306D77F" w14:textId="2C95994E" w:rsidR="006A60F4" w:rsidRPr="001377FF" w:rsidRDefault="00996BFF" w:rsidP="00996BFF">
      <w:pPr>
        <w:pStyle w:val="Heading5"/>
        <w:numPr>
          <w:ilvl w:val="0"/>
          <w:numId w:val="2"/>
        </w:numPr>
        <w:spacing w:before="0"/>
        <w:textAlignment w:val="baseline"/>
        <w:divId w:val="1207379240"/>
        <w:rPr>
          <w:rFonts w:ascii="Calibri" w:eastAsia="Times New Roman" w:hAnsi="Calibri" w:cs="Arial"/>
          <w:color w:val="000000"/>
          <w:sz w:val="20"/>
          <w:szCs w:val="20"/>
        </w:rPr>
      </w:pPr>
      <w:r w:rsidRPr="001377FF">
        <w:rPr>
          <w:rStyle w:val="Strong"/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Go</w:t>
      </w:r>
      <w:r w:rsidR="006A60F4" w:rsidRPr="001377FF">
        <w:rPr>
          <w:rStyle w:val="Strong"/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vernment legislation</w:t>
      </w:r>
    </w:p>
    <w:p w14:paraId="688616F9" w14:textId="77777777" w:rsidR="006A60F4" w:rsidRPr="00AB7D86" w:rsidRDefault="006A60F4">
      <w:pPr>
        <w:pStyle w:val="NormalWeb"/>
        <w:spacing w:before="0" w:beforeAutospacing="0" w:after="450" w:afterAutospacing="0"/>
        <w:textAlignment w:val="baseline"/>
        <w:divId w:val="1207379240"/>
        <w:rPr>
          <w:rFonts w:ascii="Calibri" w:hAnsi="Calibri" w:cs="Arial"/>
          <w:color w:val="000000"/>
          <w:sz w:val="20"/>
          <w:szCs w:val="20"/>
        </w:rPr>
      </w:pPr>
      <w:r w:rsidRPr="00AB7D86">
        <w:rPr>
          <w:rFonts w:ascii="Calibri" w:hAnsi="Calibri" w:cs="Arial"/>
          <w:color w:val="000000"/>
          <w:sz w:val="20"/>
          <w:szCs w:val="20"/>
        </w:rPr>
        <w:t>Imagine your delivery prices to your customers suddenly go up because of new government legislation.</w:t>
      </w:r>
    </w:p>
    <w:p w14:paraId="7B2C47C3" w14:textId="77777777" w:rsidR="006A60F4" w:rsidRPr="00AB7D86" w:rsidRDefault="006A60F4">
      <w:pPr>
        <w:pStyle w:val="NormalWeb"/>
        <w:spacing w:before="0" w:beforeAutospacing="0" w:after="450" w:afterAutospacing="0"/>
        <w:textAlignment w:val="baseline"/>
        <w:divId w:val="1207379240"/>
        <w:rPr>
          <w:rFonts w:ascii="Calibri" w:hAnsi="Calibri" w:cs="Arial"/>
          <w:color w:val="000000"/>
          <w:sz w:val="20"/>
          <w:szCs w:val="20"/>
        </w:rPr>
      </w:pPr>
      <w:r w:rsidRPr="00AB7D86">
        <w:rPr>
          <w:rFonts w:ascii="Calibri" w:hAnsi="Calibri" w:cs="Arial"/>
          <w:color w:val="000000"/>
          <w:sz w:val="20"/>
          <w:szCs w:val="20"/>
        </w:rPr>
        <w:t>This unexpected situation, i.e., force majeure, means that you do not have to deliver at that price anymore. In other words, you have the right to negotiate new delivery prices.</w:t>
      </w:r>
    </w:p>
    <w:p w14:paraId="6CCA06F6" w14:textId="11B19908" w:rsidR="006A60F4" w:rsidRPr="004A70CB" w:rsidRDefault="006A60F4" w:rsidP="0080402E">
      <w:pPr>
        <w:pStyle w:val="Heading5"/>
        <w:numPr>
          <w:ilvl w:val="0"/>
          <w:numId w:val="2"/>
        </w:numPr>
        <w:spacing w:before="0"/>
        <w:textAlignment w:val="baseline"/>
        <w:divId w:val="1207379240"/>
        <w:rPr>
          <w:rFonts w:ascii="Calibri" w:eastAsia="Times New Roman" w:hAnsi="Calibri" w:cs="Arial"/>
          <w:color w:val="000000"/>
          <w:sz w:val="20"/>
          <w:szCs w:val="20"/>
        </w:rPr>
      </w:pPr>
      <w:r w:rsidRPr="004A70CB">
        <w:rPr>
          <w:rStyle w:val="Strong"/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80402E" w:rsidRPr="004A70CB">
        <w:rPr>
          <w:rStyle w:val="Strong"/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T</w:t>
      </w:r>
      <w:r w:rsidRPr="004A70CB">
        <w:rPr>
          <w:rStyle w:val="Strong"/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errorist attack</w:t>
      </w:r>
    </w:p>
    <w:p w14:paraId="1D7A06C7" w14:textId="77777777" w:rsidR="006A60F4" w:rsidRPr="00AB7D86" w:rsidRDefault="006A60F4">
      <w:pPr>
        <w:pStyle w:val="NormalWeb"/>
        <w:spacing w:before="0" w:beforeAutospacing="0" w:after="450" w:afterAutospacing="0"/>
        <w:textAlignment w:val="baseline"/>
        <w:divId w:val="1207379240"/>
        <w:rPr>
          <w:rFonts w:ascii="Calibri" w:hAnsi="Calibri" w:cs="Arial"/>
          <w:color w:val="000000"/>
          <w:sz w:val="20"/>
          <w:szCs w:val="20"/>
        </w:rPr>
      </w:pPr>
      <w:r w:rsidRPr="00AB7D86">
        <w:rPr>
          <w:rFonts w:ascii="Calibri" w:hAnsi="Calibri" w:cs="Arial"/>
          <w:color w:val="000000"/>
          <w:sz w:val="20"/>
          <w:szCs w:val="20"/>
        </w:rPr>
        <w:t>Let’s suppose you have to deliver goods to a customer abroad. You both agree that you send the goods by plane. However, there is a major terrorist attack at their country’s airport.</w:t>
      </w:r>
    </w:p>
    <w:p w14:paraId="6D62BA0F" w14:textId="77777777" w:rsidR="006A60F4" w:rsidRPr="00AB7D86" w:rsidRDefault="006A60F4">
      <w:pPr>
        <w:pStyle w:val="NormalWeb"/>
        <w:spacing w:before="0" w:beforeAutospacing="0" w:after="450" w:afterAutospacing="0"/>
        <w:textAlignment w:val="baseline"/>
        <w:divId w:val="1207379240"/>
        <w:rPr>
          <w:rFonts w:ascii="Calibri" w:hAnsi="Calibri" w:cs="Arial"/>
          <w:color w:val="000000"/>
          <w:sz w:val="20"/>
          <w:szCs w:val="20"/>
        </w:rPr>
      </w:pPr>
      <w:r w:rsidRPr="00AB7D86">
        <w:rPr>
          <w:rFonts w:ascii="Calibri" w:hAnsi="Calibri" w:cs="Arial"/>
          <w:color w:val="000000"/>
          <w:sz w:val="20"/>
          <w:szCs w:val="20"/>
        </w:rPr>
        <w:t>The major terrorist attack is an unforeseeable event. You didn’t expect it, and there is nothing you can do about it, i.e., it’s beyond your control.</w:t>
      </w:r>
    </w:p>
    <w:p w14:paraId="7F88D35F" w14:textId="7094DDCA" w:rsidR="006A60F4" w:rsidRPr="00AB7D86" w:rsidRDefault="006A60F4">
      <w:pPr>
        <w:pStyle w:val="NormalWeb"/>
        <w:spacing w:before="0" w:beforeAutospacing="0" w:after="0" w:afterAutospacing="0"/>
        <w:textAlignment w:val="baseline"/>
        <w:divId w:val="1207379240"/>
        <w:rPr>
          <w:rFonts w:ascii="Calibri" w:hAnsi="Calibri" w:cs="Arial"/>
          <w:color w:val="000000"/>
          <w:sz w:val="20"/>
          <w:szCs w:val="20"/>
        </w:rPr>
      </w:pPr>
      <w:r w:rsidRPr="00AB7D86">
        <w:rPr>
          <w:rFonts w:ascii="Calibri" w:hAnsi="Calibri" w:cs="Arial"/>
          <w:color w:val="000000"/>
          <w:sz w:val="20"/>
          <w:szCs w:val="20"/>
        </w:rPr>
        <w:t>In this case, you would not be liable for the late arrival of your goods. ‘Liable,’ in this context, means ‘responsible.’</w:t>
      </w:r>
    </w:p>
    <w:p w14:paraId="05DC1D9D" w14:textId="77777777" w:rsidR="00D4547B" w:rsidRDefault="00D4547B"/>
    <w:sectPr w:rsidR="00D45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67D2"/>
    <w:multiLevelType w:val="hybridMultilevel"/>
    <w:tmpl w:val="5A4EC45C"/>
    <w:lvl w:ilvl="0" w:tplc="FFFFFFFF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C614B1C"/>
    <w:multiLevelType w:val="hybridMultilevel"/>
    <w:tmpl w:val="65D65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560F5"/>
    <w:multiLevelType w:val="hybridMultilevel"/>
    <w:tmpl w:val="D94A9F6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CA"/>
    <w:rsid w:val="00123B2B"/>
    <w:rsid w:val="001377FF"/>
    <w:rsid w:val="004406C4"/>
    <w:rsid w:val="004746CA"/>
    <w:rsid w:val="004A70CB"/>
    <w:rsid w:val="005638E0"/>
    <w:rsid w:val="006A60F4"/>
    <w:rsid w:val="00730086"/>
    <w:rsid w:val="00773459"/>
    <w:rsid w:val="0080402E"/>
    <w:rsid w:val="00825EF1"/>
    <w:rsid w:val="0083031C"/>
    <w:rsid w:val="0085499E"/>
    <w:rsid w:val="0087785A"/>
    <w:rsid w:val="008C7D5B"/>
    <w:rsid w:val="008E0BDC"/>
    <w:rsid w:val="00996BFF"/>
    <w:rsid w:val="00A31CC0"/>
    <w:rsid w:val="00AB7D86"/>
    <w:rsid w:val="00B30913"/>
    <w:rsid w:val="00C6466B"/>
    <w:rsid w:val="00C8643F"/>
    <w:rsid w:val="00D4547B"/>
    <w:rsid w:val="00E06881"/>
    <w:rsid w:val="00E804D8"/>
    <w:rsid w:val="00F36908"/>
    <w:rsid w:val="00F86C07"/>
    <w:rsid w:val="00F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D1476"/>
  <w15:chartTrackingRefBased/>
  <w15:docId w15:val="{74D54E45-5807-F341-B147-F90464E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6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A60F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6A60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6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fawazjidearemu@gmail.com</dc:creator>
  <cp:keywords/>
  <dc:description/>
  <cp:lastModifiedBy>fawazjidearemu@gmail.com</cp:lastModifiedBy>
  <cp:revision>2</cp:revision>
  <dcterms:created xsi:type="dcterms:W3CDTF">2020-06-22T09:54:00Z</dcterms:created>
  <dcterms:modified xsi:type="dcterms:W3CDTF">2020-06-22T09:54:00Z</dcterms:modified>
</cp:coreProperties>
</file>