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Ukah Gerald chinedu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17/ENG06/084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MECHANICAL ENGINEERING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ENG 384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SNAP TEST 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During this COVID 19 period I took part in the following activities;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lectures using jitsi, zoom, and LMS platform.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attempted assignments given by my lecturers on the LMS platform.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read my notes.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took part in various recreational activities.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engaged in Social media activities.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