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26" w:rsidRDefault="00694518">
      <w:pPr>
        <w:rPr>
          <w:b/>
          <w:sz w:val="32"/>
          <w:szCs w:val="32"/>
        </w:rPr>
      </w:pPr>
      <w:r>
        <w:rPr>
          <w:b/>
          <w:sz w:val="32"/>
          <w:szCs w:val="32"/>
        </w:rPr>
        <w:t>OHWO JAMES OTAOGHENE</w:t>
      </w:r>
    </w:p>
    <w:p w:rsidR="00694518" w:rsidRDefault="00694518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17/ENG03/039</w:t>
      </w:r>
    </w:p>
    <w:p w:rsidR="00694518" w:rsidRDefault="00694518">
      <w:pPr>
        <w:rPr>
          <w:b/>
          <w:sz w:val="32"/>
          <w:szCs w:val="32"/>
        </w:rPr>
      </w:pPr>
    </w:p>
    <w:p w:rsidR="00694518" w:rsidRDefault="00694518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 2</w:t>
      </w:r>
    </w:p>
    <w:p w:rsidR="00694518" w:rsidRDefault="00E312AD" w:rsidP="00E312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force major can be observed when the owner of the projects has a change in taste and decides to dismiss the current contractor for the sake of a better choice.</w:t>
      </w:r>
    </w:p>
    <w:p w:rsidR="00E312AD" w:rsidRPr="00E312AD" w:rsidRDefault="00E312AD" w:rsidP="00E312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case whereby a contract has been sealed and the project is ongoing, the party in charge might experience bankruptcy or liquidation and might not have enough funds to complete the </w:t>
      </w:r>
      <w:proofErr w:type="gramStart"/>
      <w:r>
        <w:rPr>
          <w:sz w:val="24"/>
          <w:szCs w:val="24"/>
        </w:rPr>
        <w:t>project,</w:t>
      </w:r>
      <w:proofErr w:type="gramEnd"/>
      <w:r>
        <w:rPr>
          <w:sz w:val="24"/>
          <w:szCs w:val="24"/>
        </w:rPr>
        <w:t xml:space="preserve"> hence a force ma</w:t>
      </w:r>
      <w:r w:rsidR="009B10F2">
        <w:rPr>
          <w:sz w:val="24"/>
          <w:szCs w:val="24"/>
        </w:rPr>
        <w:t>jeure can come into play.</w:t>
      </w:r>
      <w:bookmarkStart w:id="0" w:name="_GoBack"/>
      <w:bookmarkEnd w:id="0"/>
    </w:p>
    <w:sectPr w:rsidR="00E312AD" w:rsidRPr="00E31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463"/>
    <w:multiLevelType w:val="hybridMultilevel"/>
    <w:tmpl w:val="C10E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43F3"/>
    <w:multiLevelType w:val="hybridMultilevel"/>
    <w:tmpl w:val="F230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18"/>
    <w:rsid w:val="00694518"/>
    <w:rsid w:val="009B10F2"/>
    <w:rsid w:val="00E312AD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2020-06-22T09:49:00Z</dcterms:created>
  <dcterms:modified xsi:type="dcterms:W3CDTF">2020-06-22T10:11:00Z</dcterms:modified>
</cp:coreProperties>
</file>