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86" w:rsidRDefault="00262721">
      <w:pPr>
        <w:rPr>
          <w:sz w:val="28"/>
          <w:szCs w:val="28"/>
        </w:rPr>
      </w:pPr>
      <w:r>
        <w:rPr>
          <w:sz w:val="28"/>
          <w:szCs w:val="28"/>
        </w:rPr>
        <w:t>NAME: AGBOOLA AMOS</w:t>
      </w:r>
    </w:p>
    <w:p w:rsidR="00262721" w:rsidRDefault="00262721">
      <w:pPr>
        <w:rPr>
          <w:sz w:val="28"/>
          <w:szCs w:val="28"/>
        </w:rPr>
      </w:pPr>
      <w:r>
        <w:rPr>
          <w:sz w:val="28"/>
          <w:szCs w:val="28"/>
        </w:rPr>
        <w:t>MATRIC NO: 15/ENG04/005</w:t>
      </w:r>
    </w:p>
    <w:p w:rsidR="00262721" w:rsidRDefault="00262721">
      <w:pPr>
        <w:rPr>
          <w:sz w:val="28"/>
          <w:szCs w:val="28"/>
        </w:rPr>
      </w:pPr>
      <w:r>
        <w:rPr>
          <w:sz w:val="28"/>
          <w:szCs w:val="28"/>
        </w:rPr>
        <w:t>DEPARTMENT: ELECTRICAL/ELECTRONICS ENGINEERING</w:t>
      </w:r>
    </w:p>
    <w:p w:rsidR="00262721" w:rsidRDefault="00262721" w:rsidP="00262721">
      <w:pPr>
        <w:jc w:val="center"/>
        <w:rPr>
          <w:b/>
          <w:sz w:val="28"/>
          <w:szCs w:val="28"/>
        </w:rPr>
      </w:pPr>
      <w:r w:rsidRPr="00262721">
        <w:rPr>
          <w:b/>
          <w:sz w:val="28"/>
          <w:szCs w:val="28"/>
        </w:rPr>
        <w:t>Circuit breaker Assignment</w:t>
      </w:r>
    </w:p>
    <w:p w:rsidR="00262721" w:rsidRDefault="00262721" w:rsidP="00262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circuit breaker is a mechanical device designed to either open or close is contact members, thus closing or opening an electrical power circuit under or abnormal conditions.</w:t>
      </w:r>
    </w:p>
    <w:p w:rsidR="00262721" w:rsidRDefault="00262721" w:rsidP="00262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circuit breaker interrupts the fault current and in addition performs the function of a switch</w:t>
      </w:r>
    </w:p>
    <w:p w:rsidR="00262721" w:rsidRDefault="00262721" w:rsidP="00262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Sf</w:t>
      </w:r>
      <w:r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>and air</w:t>
      </w:r>
    </w:p>
    <w:p w:rsidR="00262721" w:rsidRDefault="00262721" w:rsidP="00262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Asymmetrical breaking current is the </w:t>
      </w:r>
      <w:proofErr w:type="spellStart"/>
      <w:r>
        <w:rPr>
          <w:sz w:val="28"/>
          <w:szCs w:val="28"/>
        </w:rPr>
        <w:t>rms</w:t>
      </w:r>
      <w:proofErr w:type="spellEnd"/>
      <w:r>
        <w:rPr>
          <w:sz w:val="28"/>
          <w:szCs w:val="28"/>
        </w:rPr>
        <w:t xml:space="preserve"> value of the combined AC</w:t>
      </w:r>
      <w:r w:rsidR="002E3699">
        <w:rPr>
          <w:sz w:val="28"/>
          <w:szCs w:val="28"/>
        </w:rPr>
        <w:t xml:space="preserve"> and DC components of the short circuit current at instant of separation of breaker contacts while symmetrical breaking current is the </w:t>
      </w:r>
      <w:proofErr w:type="spellStart"/>
      <w:r w:rsidR="002E3699">
        <w:rPr>
          <w:sz w:val="28"/>
          <w:szCs w:val="28"/>
        </w:rPr>
        <w:t>rms</w:t>
      </w:r>
      <w:proofErr w:type="spellEnd"/>
      <w:r w:rsidR="002E3699">
        <w:rPr>
          <w:sz w:val="28"/>
          <w:szCs w:val="28"/>
        </w:rPr>
        <w:t xml:space="preserve"> value of the of AC component alone.</w:t>
      </w:r>
    </w:p>
    <w:p w:rsidR="002E3699" w:rsidRDefault="002E3699" w:rsidP="002E36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rated voltage of the circuit breaker is the maximum </w:t>
      </w:r>
      <w:proofErr w:type="spellStart"/>
      <w:r>
        <w:rPr>
          <w:sz w:val="28"/>
          <w:szCs w:val="28"/>
        </w:rPr>
        <w:t>rms</w:t>
      </w:r>
      <w:proofErr w:type="spellEnd"/>
      <w:r>
        <w:rPr>
          <w:sz w:val="28"/>
          <w:szCs w:val="28"/>
        </w:rPr>
        <w:t xml:space="preserve"> voltage for which the circuit breaker is designed.</w:t>
      </w:r>
    </w:p>
    <w:p w:rsidR="002E3699" w:rsidRPr="002E3699" w:rsidRDefault="002E3699" w:rsidP="002E36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Mechanical performance test, thermal test and short circuit test.</w:t>
      </w:r>
      <w:bookmarkStart w:id="0" w:name="_GoBack"/>
      <w:bookmarkEnd w:id="0"/>
    </w:p>
    <w:sectPr w:rsidR="002E3699" w:rsidRPr="002E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54687"/>
    <w:multiLevelType w:val="hybridMultilevel"/>
    <w:tmpl w:val="2CF89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1"/>
    <w:rsid w:val="00262721"/>
    <w:rsid w:val="002E3699"/>
    <w:rsid w:val="00775B02"/>
    <w:rsid w:val="00B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BACF9-F35D-4E4F-99AF-792F9CB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2020-06-22T19:43:00Z</dcterms:created>
  <dcterms:modified xsi:type="dcterms:W3CDTF">2020-06-22T20:04:00Z</dcterms:modified>
</cp:coreProperties>
</file>