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9A" w:rsidRDefault="0037609A" w:rsidP="0037609A">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 xml:space="preserve">Name: </w:t>
      </w:r>
      <w:proofErr w:type="spellStart"/>
      <w:r>
        <w:rPr>
          <w:rStyle w:val="Strong"/>
          <w:rFonts w:ascii="Monotype Corsiva" w:hAnsi="Monotype Corsiva" w:cs="Arial"/>
          <w:b w:val="0"/>
          <w:color w:val="333333"/>
          <w:sz w:val="40"/>
          <w:szCs w:val="40"/>
          <w:shd w:val="clear" w:color="auto" w:fill="FFFFFF"/>
        </w:rPr>
        <w:t>Nwapa</w:t>
      </w:r>
      <w:proofErr w:type="spellEnd"/>
      <w:r>
        <w:rPr>
          <w:rStyle w:val="Strong"/>
          <w:rFonts w:ascii="Monotype Corsiva" w:hAnsi="Monotype Corsiva" w:cs="Arial"/>
          <w:b w:val="0"/>
          <w:color w:val="333333"/>
          <w:sz w:val="40"/>
          <w:szCs w:val="40"/>
          <w:shd w:val="clear" w:color="auto" w:fill="FFFFFF"/>
        </w:rPr>
        <w:t xml:space="preserve"> Bernard </w:t>
      </w:r>
      <w:proofErr w:type="spellStart"/>
      <w:r>
        <w:rPr>
          <w:rStyle w:val="Strong"/>
          <w:rFonts w:ascii="Monotype Corsiva" w:hAnsi="Monotype Corsiva" w:cs="Arial"/>
          <w:b w:val="0"/>
          <w:color w:val="333333"/>
          <w:sz w:val="40"/>
          <w:szCs w:val="40"/>
          <w:shd w:val="clear" w:color="auto" w:fill="FFFFFF"/>
        </w:rPr>
        <w:t>Ukachukwu</w:t>
      </w:r>
      <w:proofErr w:type="spellEnd"/>
    </w:p>
    <w:p w:rsidR="0037609A" w:rsidRDefault="0037609A" w:rsidP="0037609A">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Matric Number</w:t>
      </w:r>
      <w:r>
        <w:rPr>
          <w:rStyle w:val="Strong"/>
          <w:rFonts w:ascii="Monotype Corsiva" w:hAnsi="Monotype Corsiva" w:cs="Arial"/>
          <w:b w:val="0"/>
          <w:color w:val="333333"/>
          <w:sz w:val="40"/>
          <w:szCs w:val="40"/>
          <w:shd w:val="clear" w:color="auto" w:fill="FFFFFF"/>
        </w:rPr>
        <w:t>: 17/MHS01/209</w:t>
      </w:r>
    </w:p>
    <w:p w:rsidR="00015394" w:rsidRDefault="0037609A" w:rsidP="0037609A">
      <w:pPr>
        <w:spacing w:line="480" w:lineRule="auto"/>
        <w:rPr>
          <w:rFonts w:ascii="Monotype Corsiva" w:hAnsi="Monotype Corsiva" w:cs="Arial"/>
          <w:color w:val="333333"/>
          <w:sz w:val="40"/>
          <w:szCs w:val="40"/>
          <w:shd w:val="clear" w:color="auto" w:fill="FFFFFF"/>
        </w:rPr>
      </w:pPr>
      <w:r>
        <w:rPr>
          <w:rStyle w:val="Strong"/>
          <w:rFonts w:ascii="Monotype Corsiva" w:hAnsi="Monotype Corsiva" w:cs="Arial"/>
          <w:color w:val="333333"/>
          <w:sz w:val="40"/>
          <w:szCs w:val="40"/>
          <w:shd w:val="clear" w:color="auto" w:fill="FFFFFF"/>
        </w:rPr>
        <w:t>Assignment Title:</w:t>
      </w:r>
      <w:r>
        <w:rPr>
          <w:rFonts w:ascii="Monotype Corsiva" w:hAnsi="Monotype Corsiva" w:cs="Arial"/>
          <w:color w:val="333333"/>
          <w:sz w:val="40"/>
          <w:szCs w:val="40"/>
          <w:shd w:val="clear" w:color="auto" w:fill="FFFFFF"/>
        </w:rPr>
        <w:t> </w:t>
      </w:r>
      <w:r w:rsidR="00015394">
        <w:rPr>
          <w:rFonts w:ascii="Monotype Corsiva" w:hAnsi="Monotype Corsiva" w:cs="Arial"/>
          <w:color w:val="333333"/>
          <w:sz w:val="40"/>
          <w:szCs w:val="40"/>
          <w:shd w:val="clear" w:color="auto" w:fill="FFFFFF"/>
        </w:rPr>
        <w:t xml:space="preserve">Histology of Ear </w:t>
      </w:r>
    </w:p>
    <w:p w:rsidR="0037609A" w:rsidRDefault="0037609A" w:rsidP="0037609A">
      <w:pPr>
        <w:spacing w:line="480" w:lineRule="auto"/>
      </w:pPr>
      <w:r>
        <w:rPr>
          <w:rStyle w:val="Strong"/>
          <w:rFonts w:ascii="Monotype Corsiva" w:hAnsi="Monotype Corsiva" w:cs="Arial"/>
          <w:color w:val="333333"/>
          <w:sz w:val="40"/>
          <w:szCs w:val="40"/>
          <w:shd w:val="clear" w:color="auto" w:fill="FFFFFF"/>
        </w:rPr>
        <w:t>Course Title:</w:t>
      </w:r>
      <w:r w:rsidR="00015394">
        <w:rPr>
          <w:rFonts w:ascii="Monotype Corsiva" w:hAnsi="Monotype Corsiva" w:cs="Arial"/>
          <w:color w:val="333333"/>
          <w:sz w:val="40"/>
          <w:szCs w:val="40"/>
          <w:shd w:val="clear" w:color="auto" w:fill="FFFFFF"/>
        </w:rPr>
        <w:t xml:space="preserve"> Histology of Special Senses and </w:t>
      </w:r>
      <w:proofErr w:type="spellStart"/>
      <w:proofErr w:type="gramStart"/>
      <w:r w:rsidR="00015394">
        <w:rPr>
          <w:rFonts w:ascii="Monotype Corsiva" w:hAnsi="Monotype Corsiva" w:cs="Arial"/>
          <w:color w:val="333333"/>
          <w:sz w:val="40"/>
          <w:szCs w:val="40"/>
          <w:shd w:val="clear" w:color="auto" w:fill="FFFFFF"/>
        </w:rPr>
        <w:t>Neurohistology</w:t>
      </w:r>
      <w:proofErr w:type="spellEnd"/>
      <w:r w:rsidR="00015394">
        <w:rPr>
          <w:rFonts w:ascii="Monotype Corsiva" w:hAnsi="Monotype Corsiva" w:cs="Arial"/>
          <w:color w:val="333333"/>
          <w:sz w:val="40"/>
          <w:szCs w:val="40"/>
          <w:shd w:val="clear" w:color="auto" w:fill="FFFFFF"/>
        </w:rPr>
        <w:t xml:space="preserve"> </w:t>
      </w:r>
      <w:r>
        <w:rPr>
          <w:rFonts w:ascii="Monotype Corsiva" w:hAnsi="Monotype Corsiva" w:cs="Arial"/>
          <w:color w:val="333333"/>
          <w:sz w:val="40"/>
          <w:szCs w:val="40"/>
          <w:shd w:val="clear" w:color="auto" w:fill="FFFFFF"/>
        </w:rPr>
        <w:t xml:space="preserve"> </w:t>
      </w:r>
      <w:proofErr w:type="gramEnd"/>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Code:</w:t>
      </w:r>
      <w:r w:rsidR="00015394">
        <w:rPr>
          <w:rFonts w:ascii="Monotype Corsiva" w:hAnsi="Monotype Corsiva" w:cs="Arial"/>
          <w:color w:val="333333"/>
          <w:sz w:val="40"/>
          <w:szCs w:val="40"/>
          <w:shd w:val="clear" w:color="auto" w:fill="FFFFFF"/>
        </w:rPr>
        <w:t> ANA 305</w:t>
      </w:r>
    </w:p>
    <w:p w:rsidR="0037609A" w:rsidRDefault="0037609A" w:rsidP="0037609A">
      <w:pPr>
        <w:spacing w:line="480" w:lineRule="auto"/>
        <w:rPr>
          <w:rFonts w:ascii="Monotype Corsiva" w:hAnsi="Monotype Corsiva" w:cs="Arial"/>
          <w:b/>
          <w:color w:val="333333"/>
          <w:sz w:val="40"/>
          <w:szCs w:val="40"/>
          <w:shd w:val="clear" w:color="auto" w:fill="FFFFFF"/>
        </w:rPr>
      </w:pPr>
      <w:r>
        <w:rPr>
          <w:rFonts w:ascii="Monotype Corsiva" w:hAnsi="Monotype Corsiva" w:cs="Arial"/>
          <w:b/>
          <w:color w:val="333333"/>
          <w:sz w:val="40"/>
          <w:szCs w:val="40"/>
          <w:shd w:val="clear" w:color="auto" w:fill="FFFFFF"/>
        </w:rPr>
        <w:t xml:space="preserve">College: </w:t>
      </w:r>
      <w:r>
        <w:rPr>
          <w:rFonts w:ascii="Monotype Corsiva" w:hAnsi="Monotype Corsiva" w:cs="Arial"/>
          <w:color w:val="333333"/>
          <w:sz w:val="40"/>
          <w:szCs w:val="40"/>
          <w:shd w:val="clear" w:color="auto" w:fill="FFFFFF"/>
        </w:rPr>
        <w:t>Medicine and Health Sciences (MHS)</w:t>
      </w:r>
    </w:p>
    <w:p w:rsidR="0037609A" w:rsidRDefault="0037609A" w:rsidP="0037609A">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Department: </w:t>
      </w:r>
      <w:r>
        <w:rPr>
          <w:rFonts w:ascii="Monotype Corsiva" w:hAnsi="Monotype Corsiva" w:cs="Arial"/>
          <w:color w:val="333333"/>
          <w:sz w:val="40"/>
          <w:szCs w:val="40"/>
          <w:shd w:val="clear" w:color="auto" w:fill="FFFFFF"/>
        </w:rPr>
        <w:t>Medicine and Surgery (MBBS)</w:t>
      </w:r>
    </w:p>
    <w:p w:rsidR="0037609A" w:rsidRDefault="0037609A" w:rsidP="0037609A">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Level: </w:t>
      </w:r>
      <w:r>
        <w:rPr>
          <w:rFonts w:ascii="Monotype Corsiva" w:hAnsi="Monotype Corsiva" w:cs="Arial"/>
          <w:color w:val="333333"/>
          <w:sz w:val="40"/>
          <w:szCs w:val="40"/>
          <w:shd w:val="clear" w:color="auto" w:fill="FFFFFF"/>
        </w:rPr>
        <w:t>300 level</w:t>
      </w:r>
    </w:p>
    <w:p w:rsidR="0037609A" w:rsidRDefault="0037609A" w:rsidP="0037609A">
      <w:pPr>
        <w:rPr>
          <w:rFonts w:ascii="Times New Roman" w:hAnsi="Times New Roman" w:cs="Times New Roman"/>
          <w:sz w:val="32"/>
          <w:szCs w:val="32"/>
          <w:u w:val="single"/>
        </w:rPr>
      </w:pPr>
      <w:r>
        <w:rPr>
          <w:rFonts w:ascii="Times New Roman" w:hAnsi="Times New Roman" w:cs="Times New Roman"/>
          <w:sz w:val="32"/>
          <w:szCs w:val="32"/>
          <w:u w:val="single"/>
        </w:rPr>
        <w:t>Assignment Question</w:t>
      </w:r>
    </w:p>
    <w:p w:rsidR="00015394" w:rsidRDefault="0037609A" w:rsidP="00015394">
      <w:pPr>
        <w:pStyle w:val="ListParagraph"/>
        <w:numPr>
          <w:ilvl w:val="0"/>
          <w:numId w:val="1"/>
        </w:numPr>
      </w:pPr>
      <w:r>
        <w:t xml:space="preserve">With the aid of a diagram, write an essay on the </w:t>
      </w:r>
      <w:r w:rsidR="00CE6784">
        <w:t>histology</w:t>
      </w:r>
      <w:r>
        <w:t xml:space="preserve"> of an organ of </w:t>
      </w:r>
      <w:proofErr w:type="spellStart"/>
      <w:r>
        <w:t>corti</w:t>
      </w:r>
      <w:proofErr w:type="spellEnd"/>
    </w:p>
    <w:p w:rsidR="00015394" w:rsidRDefault="00015394" w:rsidP="00015394">
      <w:pPr>
        <w:rPr>
          <w:rFonts w:ascii="Times New Roman" w:hAnsi="Times New Roman" w:cs="Times New Roman"/>
          <w:sz w:val="32"/>
          <w:szCs w:val="32"/>
          <w:u w:val="single"/>
        </w:rPr>
      </w:pPr>
      <w:r w:rsidRPr="00015394">
        <w:rPr>
          <w:rFonts w:ascii="Times New Roman" w:hAnsi="Times New Roman" w:cs="Times New Roman"/>
          <w:sz w:val="32"/>
          <w:szCs w:val="32"/>
          <w:u w:val="single"/>
        </w:rPr>
        <w:t>Answers</w:t>
      </w:r>
    </w:p>
    <w:p w:rsidR="00B83F9E" w:rsidRDefault="00CE6784" w:rsidP="00B83F9E">
      <w:pPr>
        <w:pStyle w:val="ListParagraph"/>
        <w:numPr>
          <w:ilvl w:val="0"/>
          <w:numId w:val="3"/>
        </w:numPr>
        <w:rPr>
          <w:rFonts w:ascii="Times New Roman" w:hAnsi="Times New Roman" w:cs="Times New Roman"/>
          <w:sz w:val="32"/>
          <w:szCs w:val="32"/>
          <w:u w:val="single"/>
        </w:rPr>
      </w:pPr>
      <w:r w:rsidRPr="00CE6784">
        <w:rPr>
          <w:rFonts w:ascii="Times New Roman" w:hAnsi="Times New Roman" w:cs="Times New Roman"/>
          <w:sz w:val="32"/>
          <w:szCs w:val="32"/>
          <w:u w:val="single"/>
        </w:rPr>
        <w:t>Histology</w:t>
      </w:r>
      <w:r>
        <w:rPr>
          <w:rFonts w:ascii="Times New Roman" w:hAnsi="Times New Roman" w:cs="Times New Roman"/>
          <w:sz w:val="32"/>
          <w:szCs w:val="32"/>
          <w:u w:val="single"/>
        </w:rPr>
        <w:t xml:space="preserve"> o</w:t>
      </w:r>
      <w:r w:rsidRPr="00CE6784">
        <w:rPr>
          <w:rFonts w:ascii="Times New Roman" w:hAnsi="Times New Roman" w:cs="Times New Roman"/>
          <w:sz w:val="32"/>
          <w:szCs w:val="32"/>
          <w:u w:val="single"/>
        </w:rPr>
        <w:t>f an</w:t>
      </w:r>
      <w:r>
        <w:rPr>
          <w:rFonts w:ascii="Times New Roman" w:hAnsi="Times New Roman" w:cs="Times New Roman"/>
          <w:sz w:val="32"/>
          <w:szCs w:val="32"/>
          <w:u w:val="single"/>
        </w:rPr>
        <w:t xml:space="preserve"> Organ o</w:t>
      </w:r>
      <w:r w:rsidRPr="00CE6784">
        <w:rPr>
          <w:rFonts w:ascii="Times New Roman" w:hAnsi="Times New Roman" w:cs="Times New Roman"/>
          <w:sz w:val="32"/>
          <w:szCs w:val="32"/>
          <w:u w:val="single"/>
        </w:rPr>
        <w:t xml:space="preserve">f </w:t>
      </w:r>
      <w:proofErr w:type="spellStart"/>
      <w:r w:rsidRPr="00CE6784">
        <w:rPr>
          <w:rFonts w:ascii="Times New Roman" w:hAnsi="Times New Roman" w:cs="Times New Roman"/>
          <w:sz w:val="32"/>
          <w:szCs w:val="32"/>
          <w:u w:val="single"/>
        </w:rPr>
        <w:t>Corti</w:t>
      </w:r>
      <w:proofErr w:type="spellEnd"/>
    </w:p>
    <w:p w:rsidR="006578C5" w:rsidRPr="006578C5" w:rsidRDefault="006578C5" w:rsidP="006578C5">
      <w:pPr>
        <w:shd w:val="clear" w:color="auto" w:fill="FFFFFF"/>
        <w:spacing w:before="100" w:beforeAutospacing="1" w:after="100" w:afterAutospacing="1" w:line="240" w:lineRule="auto"/>
        <w:jc w:val="center"/>
        <w:rPr>
          <w:rFonts w:ascii="Times New Roman" w:eastAsia="Times New Roman" w:hAnsi="Times New Roman" w:cs="Times New Roman"/>
          <w:color w:val="46494C"/>
          <w:sz w:val="24"/>
          <w:szCs w:val="24"/>
          <w:lang w:eastAsia="en-GB"/>
        </w:rPr>
      </w:pPr>
      <w:r w:rsidRPr="00B83F9E">
        <w:rPr>
          <w:rFonts w:ascii="Times New Roman" w:eastAsia="Times New Roman" w:hAnsi="Times New Roman" w:cs="Times New Roman"/>
          <w:noProof/>
          <w:color w:val="46494C"/>
          <w:sz w:val="24"/>
          <w:szCs w:val="24"/>
          <w:lang w:eastAsia="en-GB"/>
        </w:rPr>
        <w:drawing>
          <wp:inline distT="0" distB="0" distL="0" distR="0">
            <wp:extent cx="6356156" cy="3088432"/>
            <wp:effectExtent l="0" t="0" r="6985" b="0"/>
            <wp:docPr id="10" name="Picture 10" descr="http://bio1152.nicerweb.com/Locked/media/ch50/50_08bCochl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o1152.nicerweb.com/Locked/media/ch50/50_08bCochl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2007" cy="3130147"/>
                    </a:xfrm>
                    <a:prstGeom prst="rect">
                      <a:avLst/>
                    </a:prstGeom>
                    <a:noFill/>
                    <a:ln>
                      <a:noFill/>
                    </a:ln>
                  </pic:spPr>
                </pic:pic>
              </a:graphicData>
            </a:graphic>
          </wp:inline>
        </w:drawing>
      </w:r>
    </w:p>
    <w:p w:rsidR="00B83F9E" w:rsidRPr="00B83F9E" w:rsidRDefault="00B83F9E" w:rsidP="00B83F9E">
      <w:pPr>
        <w:rPr>
          <w:rFonts w:ascii="Times New Roman" w:hAnsi="Times New Roman" w:cs="Times New Roman"/>
          <w:sz w:val="24"/>
          <w:szCs w:val="24"/>
          <w:u w:val="single"/>
        </w:rPr>
      </w:pPr>
      <w:r w:rsidRPr="00B83F9E">
        <w:rPr>
          <w:rFonts w:ascii="Times New Roman" w:eastAsia="Times New Roman" w:hAnsi="Times New Roman" w:cs="Times New Roman"/>
          <w:b/>
          <w:bCs/>
          <w:sz w:val="24"/>
          <w:szCs w:val="24"/>
          <w:lang w:eastAsia="en-GB"/>
        </w:rPr>
        <w:lastRenderedPageBreak/>
        <w:t>DEFINITION</w:t>
      </w:r>
    </w:p>
    <w:p w:rsidR="00B83F9E" w:rsidRPr="00B83F9E" w:rsidRDefault="00B83F9E" w:rsidP="00B83F9E">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The </w:t>
      </w:r>
      <w:r w:rsidRPr="006578C5">
        <w:rPr>
          <w:rFonts w:ascii="Times New Roman" w:eastAsia="Times New Roman" w:hAnsi="Times New Roman" w:cs="Times New Roman"/>
          <w:b/>
          <w:bCs/>
          <w:sz w:val="24"/>
          <w:szCs w:val="24"/>
          <w:lang w:eastAsia="en-GB"/>
        </w:rPr>
        <w:t xml:space="preserve">Organ of </w:t>
      </w:r>
      <w:proofErr w:type="spellStart"/>
      <w:r w:rsidRPr="006578C5">
        <w:rPr>
          <w:rFonts w:ascii="Times New Roman" w:eastAsia="Times New Roman" w:hAnsi="Times New Roman" w:cs="Times New Roman"/>
          <w:b/>
          <w:bCs/>
          <w:sz w:val="24"/>
          <w:szCs w:val="24"/>
          <w:lang w:eastAsia="en-GB"/>
        </w:rPr>
        <w:t>Corti</w:t>
      </w:r>
      <w:proofErr w:type="spellEnd"/>
      <w:r w:rsidRPr="006578C5">
        <w:rPr>
          <w:rFonts w:ascii="Times New Roman" w:eastAsia="Times New Roman" w:hAnsi="Times New Roman" w:cs="Times New Roman"/>
          <w:sz w:val="24"/>
          <w:szCs w:val="24"/>
          <w:lang w:eastAsia="en-GB"/>
        </w:rPr>
        <w:t> is a part of the </w:t>
      </w:r>
      <w:r w:rsidRPr="006578C5">
        <w:rPr>
          <w:rFonts w:ascii="Times New Roman" w:eastAsia="Times New Roman" w:hAnsi="Times New Roman" w:cs="Times New Roman"/>
          <w:b/>
          <w:bCs/>
          <w:sz w:val="24"/>
          <w:szCs w:val="24"/>
          <w:lang w:eastAsia="en-GB"/>
        </w:rPr>
        <w:t>cochlea</w:t>
      </w:r>
      <w:r w:rsidRPr="006578C5">
        <w:rPr>
          <w:rFonts w:ascii="Times New Roman" w:eastAsia="Times New Roman" w:hAnsi="Times New Roman" w:cs="Times New Roman"/>
          <w:sz w:val="24"/>
          <w:szCs w:val="24"/>
          <w:lang w:eastAsia="en-GB"/>
        </w:rPr>
        <w:t> and it mediates the </w:t>
      </w:r>
      <w:r w:rsidRPr="006578C5">
        <w:rPr>
          <w:rFonts w:ascii="Times New Roman" w:eastAsia="Times New Roman" w:hAnsi="Times New Roman" w:cs="Times New Roman"/>
          <w:b/>
          <w:bCs/>
          <w:sz w:val="24"/>
          <w:szCs w:val="24"/>
          <w:lang w:eastAsia="en-GB"/>
        </w:rPr>
        <w:t xml:space="preserve">sense of </w:t>
      </w:r>
      <w:proofErr w:type="spellStart"/>
      <w:r w:rsidRPr="006578C5">
        <w:rPr>
          <w:rFonts w:ascii="Times New Roman" w:eastAsia="Times New Roman" w:hAnsi="Times New Roman" w:cs="Times New Roman"/>
          <w:b/>
          <w:bCs/>
          <w:sz w:val="24"/>
          <w:szCs w:val="24"/>
          <w:lang w:eastAsia="en-GB"/>
        </w:rPr>
        <w:t>hearing</w:t>
      </w:r>
      <w:r w:rsidRPr="006578C5">
        <w:rPr>
          <w:rFonts w:ascii="Times New Roman" w:eastAsia="Times New Roman" w:hAnsi="Times New Roman" w:cs="Times New Roman"/>
          <w:sz w:val="24"/>
          <w:szCs w:val="24"/>
          <w:lang w:eastAsia="en-GB"/>
        </w:rPr>
        <w:t>transducing</w:t>
      </w:r>
      <w:proofErr w:type="spellEnd"/>
      <w:r w:rsidRPr="006578C5">
        <w:rPr>
          <w:rFonts w:ascii="Times New Roman" w:eastAsia="Times New Roman" w:hAnsi="Times New Roman" w:cs="Times New Roman"/>
          <w:sz w:val="24"/>
          <w:szCs w:val="24"/>
          <w:lang w:eastAsia="en-GB"/>
        </w:rPr>
        <w:t xml:space="preserve"> pressure waves to action potentials. This structure is localized in the </w:t>
      </w:r>
      <w:proofErr w:type="spellStart"/>
      <w:r w:rsidRPr="006578C5">
        <w:rPr>
          <w:rFonts w:ascii="Times New Roman" w:eastAsia="Times New Roman" w:hAnsi="Times New Roman" w:cs="Times New Roman"/>
          <w:sz w:val="24"/>
          <w:szCs w:val="24"/>
          <w:lang w:eastAsia="en-GB"/>
        </w:rPr>
        <w:t>scala</w:t>
      </w:r>
      <w:proofErr w:type="spellEnd"/>
      <w:r w:rsidRPr="006578C5">
        <w:rPr>
          <w:rFonts w:ascii="Times New Roman" w:eastAsia="Times New Roman" w:hAnsi="Times New Roman" w:cs="Times New Roman"/>
          <w:sz w:val="24"/>
          <w:szCs w:val="24"/>
          <w:lang w:eastAsia="en-GB"/>
        </w:rPr>
        <w:t xml:space="preserve"> media and it is formed by a series of hair cells, nervous terminations of spiral ganglion and supporting </w:t>
      </w:r>
      <w:r w:rsidRPr="00B83F9E">
        <w:rPr>
          <w:rFonts w:ascii="Times New Roman" w:eastAsia="Times New Roman" w:hAnsi="Times New Roman" w:cs="Times New Roman"/>
          <w:sz w:val="24"/>
          <w:szCs w:val="24"/>
          <w:lang w:eastAsia="en-GB"/>
        </w:rPr>
        <w:t>cells.</w:t>
      </w:r>
    </w:p>
    <w:p w:rsidR="006578C5" w:rsidRPr="006578C5" w:rsidRDefault="006578C5" w:rsidP="00B83F9E">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B83F9E">
        <w:rPr>
          <w:rFonts w:ascii="Times New Roman" w:eastAsia="Times New Roman" w:hAnsi="Times New Roman" w:cs="Times New Roman"/>
          <w:b/>
          <w:bCs/>
          <w:sz w:val="24"/>
          <w:szCs w:val="24"/>
          <w:lang w:eastAsia="en-GB"/>
        </w:rPr>
        <w:t>GROSS ANATOMY</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The </w:t>
      </w:r>
      <w:proofErr w:type="spellStart"/>
      <w:r w:rsidRPr="006578C5">
        <w:rPr>
          <w:rFonts w:ascii="Times New Roman" w:eastAsia="Times New Roman" w:hAnsi="Times New Roman" w:cs="Times New Roman"/>
          <w:b/>
          <w:bCs/>
          <w:sz w:val="24"/>
          <w:szCs w:val="24"/>
          <w:lang w:eastAsia="en-GB"/>
        </w:rPr>
        <w:t>scala</w:t>
      </w:r>
      <w:proofErr w:type="spellEnd"/>
      <w:r w:rsidRPr="006578C5">
        <w:rPr>
          <w:rFonts w:ascii="Times New Roman" w:eastAsia="Times New Roman" w:hAnsi="Times New Roman" w:cs="Times New Roman"/>
          <w:b/>
          <w:bCs/>
          <w:sz w:val="24"/>
          <w:szCs w:val="24"/>
          <w:lang w:eastAsia="en-GB"/>
        </w:rPr>
        <w:t xml:space="preserve"> media</w:t>
      </w:r>
      <w:r w:rsidRPr="006578C5">
        <w:rPr>
          <w:rFonts w:ascii="Times New Roman" w:eastAsia="Times New Roman" w:hAnsi="Times New Roman" w:cs="Times New Roman"/>
          <w:sz w:val="24"/>
          <w:szCs w:val="24"/>
          <w:lang w:eastAsia="en-GB"/>
        </w:rPr>
        <w:t>, or </w:t>
      </w:r>
      <w:hyperlink r:id="rId6" w:history="1">
        <w:r w:rsidRPr="00B83F9E">
          <w:rPr>
            <w:rFonts w:ascii="Times New Roman" w:eastAsia="Times New Roman" w:hAnsi="Times New Roman" w:cs="Times New Roman"/>
            <w:sz w:val="24"/>
            <w:szCs w:val="24"/>
            <w:u w:val="single"/>
            <w:lang w:eastAsia="en-GB"/>
          </w:rPr>
          <w:t>cochlear duct</w:t>
        </w:r>
      </w:hyperlink>
      <w:r w:rsidRPr="006578C5">
        <w:rPr>
          <w:rFonts w:ascii="Times New Roman" w:eastAsia="Times New Roman" w:hAnsi="Times New Roman" w:cs="Times New Roman"/>
          <w:sz w:val="24"/>
          <w:szCs w:val="24"/>
          <w:lang w:eastAsia="en-GB"/>
        </w:rPr>
        <w:t xml:space="preserve">, is located between </w:t>
      </w:r>
      <w:proofErr w:type="spellStart"/>
      <w:r w:rsidRPr="006578C5">
        <w:rPr>
          <w:rFonts w:ascii="Times New Roman" w:eastAsia="Times New Roman" w:hAnsi="Times New Roman" w:cs="Times New Roman"/>
          <w:sz w:val="24"/>
          <w:szCs w:val="24"/>
          <w:lang w:eastAsia="en-GB"/>
        </w:rPr>
        <w:t>scala</w:t>
      </w:r>
      <w:proofErr w:type="spellEnd"/>
      <w:r w:rsidRPr="006578C5">
        <w:rPr>
          <w:rFonts w:ascii="Times New Roman" w:eastAsia="Times New Roman" w:hAnsi="Times New Roman" w:cs="Times New Roman"/>
          <w:sz w:val="24"/>
          <w:szCs w:val="24"/>
          <w:lang w:eastAsia="en-GB"/>
        </w:rPr>
        <w:t xml:space="preserve"> tympani and </w:t>
      </w:r>
      <w:proofErr w:type="spellStart"/>
      <w:r w:rsidRPr="006578C5">
        <w:rPr>
          <w:rFonts w:ascii="Times New Roman" w:eastAsia="Times New Roman" w:hAnsi="Times New Roman" w:cs="Times New Roman"/>
          <w:sz w:val="24"/>
          <w:szCs w:val="24"/>
          <w:lang w:eastAsia="en-GB"/>
        </w:rPr>
        <w:t>scala</w:t>
      </w:r>
      <w:proofErr w:type="spellEnd"/>
      <w:r w:rsidRPr="006578C5">
        <w:rPr>
          <w:rFonts w:ascii="Times New Roman" w:eastAsia="Times New Roman" w:hAnsi="Times New Roman" w:cs="Times New Roman"/>
          <w:sz w:val="24"/>
          <w:szCs w:val="24"/>
          <w:lang w:eastAsia="en-GB"/>
        </w:rPr>
        <w:t xml:space="preserve"> </w:t>
      </w:r>
      <w:proofErr w:type="spellStart"/>
      <w:r w:rsidRPr="006578C5">
        <w:rPr>
          <w:rFonts w:ascii="Times New Roman" w:eastAsia="Times New Roman" w:hAnsi="Times New Roman" w:cs="Times New Roman"/>
          <w:sz w:val="24"/>
          <w:szCs w:val="24"/>
          <w:lang w:eastAsia="en-GB"/>
        </w:rPr>
        <w:t>vestibuli</w:t>
      </w:r>
      <w:proofErr w:type="spellEnd"/>
      <w:r w:rsidRPr="006578C5">
        <w:rPr>
          <w:rFonts w:ascii="Times New Roman" w:eastAsia="Times New Roman" w:hAnsi="Times New Roman" w:cs="Times New Roman"/>
          <w:sz w:val="24"/>
          <w:szCs w:val="24"/>
          <w:lang w:eastAsia="en-GB"/>
        </w:rPr>
        <w:t xml:space="preserve"> and it is filled with </w:t>
      </w:r>
      <w:proofErr w:type="spellStart"/>
      <w:r w:rsidRPr="006578C5">
        <w:rPr>
          <w:rFonts w:ascii="Times New Roman" w:eastAsia="Times New Roman" w:hAnsi="Times New Roman" w:cs="Times New Roman"/>
          <w:sz w:val="24"/>
          <w:szCs w:val="24"/>
          <w:lang w:eastAsia="en-GB"/>
        </w:rPr>
        <w:fldChar w:fldCharType="begin"/>
      </w:r>
      <w:r w:rsidRPr="006578C5">
        <w:rPr>
          <w:rFonts w:ascii="Times New Roman" w:eastAsia="Times New Roman" w:hAnsi="Times New Roman" w:cs="Times New Roman"/>
          <w:sz w:val="24"/>
          <w:szCs w:val="24"/>
          <w:lang w:eastAsia="en-GB"/>
        </w:rPr>
        <w:instrText xml:space="preserve"> HYPERLINK "http://en.wikipedia.org/wiki/Endolymph" </w:instrText>
      </w:r>
      <w:r w:rsidRPr="006578C5">
        <w:rPr>
          <w:rFonts w:ascii="Times New Roman" w:eastAsia="Times New Roman" w:hAnsi="Times New Roman" w:cs="Times New Roman"/>
          <w:sz w:val="24"/>
          <w:szCs w:val="24"/>
          <w:lang w:eastAsia="en-GB"/>
        </w:rPr>
        <w:fldChar w:fldCharType="separate"/>
      </w:r>
      <w:r w:rsidRPr="00B83F9E">
        <w:rPr>
          <w:rFonts w:ascii="Times New Roman" w:eastAsia="Times New Roman" w:hAnsi="Times New Roman" w:cs="Times New Roman"/>
          <w:sz w:val="24"/>
          <w:szCs w:val="24"/>
          <w:u w:val="single"/>
          <w:lang w:eastAsia="en-GB"/>
        </w:rPr>
        <w:t>endolymph</w:t>
      </w:r>
      <w:proofErr w:type="spellEnd"/>
      <w:r w:rsidRPr="006578C5">
        <w:rPr>
          <w:rFonts w:ascii="Times New Roman" w:eastAsia="Times New Roman" w:hAnsi="Times New Roman" w:cs="Times New Roman"/>
          <w:sz w:val="24"/>
          <w:szCs w:val="24"/>
          <w:lang w:eastAsia="en-GB"/>
        </w:rPr>
        <w:fldChar w:fldCharType="end"/>
      </w:r>
      <w:r w:rsidRPr="006578C5">
        <w:rPr>
          <w:rFonts w:ascii="Times New Roman" w:eastAsia="Times New Roman" w:hAnsi="Times New Roman" w:cs="Times New Roman"/>
          <w:sz w:val="24"/>
          <w:szCs w:val="24"/>
          <w:lang w:eastAsia="en-GB"/>
        </w:rPr>
        <w:t xml:space="preserve">. This structure is delimited by the basilar membrane and </w:t>
      </w:r>
      <w:proofErr w:type="spellStart"/>
      <w:r w:rsidRPr="006578C5">
        <w:rPr>
          <w:rFonts w:ascii="Times New Roman" w:eastAsia="Times New Roman" w:hAnsi="Times New Roman" w:cs="Times New Roman"/>
          <w:sz w:val="24"/>
          <w:szCs w:val="24"/>
          <w:lang w:eastAsia="en-GB"/>
        </w:rPr>
        <w:t>Reissner’s</w:t>
      </w:r>
      <w:proofErr w:type="spellEnd"/>
      <w:r w:rsidRPr="006578C5">
        <w:rPr>
          <w:rFonts w:ascii="Times New Roman" w:eastAsia="Times New Roman" w:hAnsi="Times New Roman" w:cs="Times New Roman"/>
          <w:sz w:val="24"/>
          <w:szCs w:val="24"/>
          <w:lang w:eastAsia="en-GB"/>
        </w:rPr>
        <w:t xml:space="preserve"> membrane. The Organ of </w:t>
      </w:r>
      <w:proofErr w:type="spellStart"/>
      <w:r w:rsidRPr="006578C5">
        <w:rPr>
          <w:rFonts w:ascii="Times New Roman" w:eastAsia="Times New Roman" w:hAnsi="Times New Roman" w:cs="Times New Roman"/>
          <w:sz w:val="24"/>
          <w:szCs w:val="24"/>
          <w:lang w:eastAsia="en-GB"/>
        </w:rPr>
        <w:t>Corti</w:t>
      </w:r>
      <w:proofErr w:type="spellEnd"/>
      <w:r w:rsidRPr="006578C5">
        <w:rPr>
          <w:rFonts w:ascii="Times New Roman" w:eastAsia="Times New Roman" w:hAnsi="Times New Roman" w:cs="Times New Roman"/>
          <w:sz w:val="24"/>
          <w:szCs w:val="24"/>
          <w:lang w:eastAsia="en-GB"/>
        </w:rPr>
        <w:t xml:space="preserve"> covers the </w:t>
      </w:r>
      <w:r w:rsidRPr="006578C5">
        <w:rPr>
          <w:rFonts w:ascii="Times New Roman" w:eastAsia="Times New Roman" w:hAnsi="Times New Roman" w:cs="Times New Roman"/>
          <w:b/>
          <w:bCs/>
          <w:sz w:val="24"/>
          <w:szCs w:val="24"/>
          <w:lang w:eastAsia="en-GB"/>
        </w:rPr>
        <w:t>basilar membrane</w:t>
      </w:r>
      <w:r w:rsidRPr="006578C5">
        <w:rPr>
          <w:rFonts w:ascii="Times New Roman" w:eastAsia="Times New Roman" w:hAnsi="Times New Roman" w:cs="Times New Roman"/>
          <w:sz w:val="24"/>
          <w:szCs w:val="24"/>
          <w:lang w:eastAsia="en-GB"/>
        </w:rPr>
        <w:t> and it is under the </w:t>
      </w:r>
      <w:r w:rsidRPr="006578C5">
        <w:rPr>
          <w:rFonts w:ascii="Times New Roman" w:eastAsia="Times New Roman" w:hAnsi="Times New Roman" w:cs="Times New Roman"/>
          <w:b/>
          <w:bCs/>
          <w:sz w:val="24"/>
          <w:szCs w:val="24"/>
          <w:lang w:eastAsia="en-GB"/>
        </w:rPr>
        <w:t>tectorial membrane</w:t>
      </w:r>
      <w:r w:rsidRPr="006578C5">
        <w:rPr>
          <w:rFonts w:ascii="Times New Roman" w:eastAsia="Times New Roman" w:hAnsi="Times New Roman" w:cs="Times New Roman"/>
          <w:sz w:val="24"/>
          <w:szCs w:val="24"/>
          <w:lang w:eastAsia="en-GB"/>
        </w:rPr>
        <w:t xml:space="preserve">, an </w:t>
      </w:r>
      <w:proofErr w:type="spellStart"/>
      <w:r w:rsidRPr="006578C5">
        <w:rPr>
          <w:rFonts w:ascii="Times New Roman" w:eastAsia="Times New Roman" w:hAnsi="Times New Roman" w:cs="Times New Roman"/>
          <w:sz w:val="24"/>
          <w:szCs w:val="24"/>
          <w:lang w:eastAsia="en-GB"/>
        </w:rPr>
        <w:t>acellular</w:t>
      </w:r>
      <w:proofErr w:type="spellEnd"/>
      <w:r w:rsidRPr="006578C5">
        <w:rPr>
          <w:rFonts w:ascii="Times New Roman" w:eastAsia="Times New Roman" w:hAnsi="Times New Roman" w:cs="Times New Roman"/>
          <w:sz w:val="24"/>
          <w:szCs w:val="24"/>
          <w:lang w:eastAsia="en-GB"/>
        </w:rPr>
        <w:t xml:space="preserve"> gel into which hair cell </w:t>
      </w:r>
      <w:proofErr w:type="spellStart"/>
      <w:r w:rsidRPr="006578C5">
        <w:rPr>
          <w:rFonts w:ascii="Times New Roman" w:eastAsia="Times New Roman" w:hAnsi="Times New Roman" w:cs="Times New Roman"/>
          <w:sz w:val="24"/>
          <w:szCs w:val="24"/>
          <w:lang w:eastAsia="en-GB"/>
        </w:rPr>
        <w:t>stereocilia</w:t>
      </w:r>
      <w:proofErr w:type="spellEnd"/>
      <w:r w:rsidRPr="006578C5">
        <w:rPr>
          <w:rFonts w:ascii="Times New Roman" w:eastAsia="Times New Roman" w:hAnsi="Times New Roman" w:cs="Times New Roman"/>
          <w:sz w:val="24"/>
          <w:szCs w:val="24"/>
          <w:lang w:eastAsia="en-GB"/>
        </w:rPr>
        <w:t xml:space="preserve"> are immersed. The peripheral process of acoustic nerve </w:t>
      </w:r>
      <w:proofErr w:type="spellStart"/>
      <w:r w:rsidRPr="006578C5">
        <w:rPr>
          <w:rFonts w:ascii="Times New Roman" w:eastAsia="Times New Roman" w:hAnsi="Times New Roman" w:cs="Times New Roman"/>
          <w:sz w:val="24"/>
          <w:szCs w:val="24"/>
          <w:lang w:eastAsia="en-GB"/>
        </w:rPr>
        <w:t>fibers</w:t>
      </w:r>
      <w:proofErr w:type="spellEnd"/>
      <w:r w:rsidRPr="006578C5">
        <w:rPr>
          <w:rFonts w:ascii="Times New Roman" w:eastAsia="Times New Roman" w:hAnsi="Times New Roman" w:cs="Times New Roman"/>
          <w:sz w:val="24"/>
          <w:szCs w:val="24"/>
          <w:lang w:eastAsia="en-GB"/>
        </w:rPr>
        <w:t xml:space="preserve"> provides synaptic connections between hair cells and cochlear nucleus.</w:t>
      </w:r>
      <w:r w:rsidRPr="006578C5">
        <w:rPr>
          <w:rFonts w:ascii="Times New Roman" w:eastAsia="Times New Roman" w:hAnsi="Times New Roman" w:cs="Times New Roman"/>
          <w:sz w:val="24"/>
          <w:szCs w:val="24"/>
          <w:lang w:eastAsia="en-GB"/>
        </w:rPr>
        <w:br/>
        <w:t>The upper portion of the cochlear duct is formed by the </w:t>
      </w:r>
      <w:proofErr w:type="spellStart"/>
      <w:r w:rsidRPr="006578C5">
        <w:rPr>
          <w:rFonts w:ascii="Times New Roman" w:eastAsia="Times New Roman" w:hAnsi="Times New Roman" w:cs="Times New Roman"/>
          <w:sz w:val="24"/>
          <w:szCs w:val="24"/>
          <w:lang w:eastAsia="en-GB"/>
        </w:rPr>
        <w:fldChar w:fldCharType="begin"/>
      </w:r>
      <w:r w:rsidRPr="006578C5">
        <w:rPr>
          <w:rFonts w:ascii="Times New Roman" w:eastAsia="Times New Roman" w:hAnsi="Times New Roman" w:cs="Times New Roman"/>
          <w:sz w:val="24"/>
          <w:szCs w:val="24"/>
          <w:lang w:eastAsia="en-GB"/>
        </w:rPr>
        <w:instrText xml:space="preserve"> HYPERLINK "http://en.wikipedia.org/wiki/Stria_vascularis" </w:instrText>
      </w:r>
      <w:r w:rsidRPr="006578C5">
        <w:rPr>
          <w:rFonts w:ascii="Times New Roman" w:eastAsia="Times New Roman" w:hAnsi="Times New Roman" w:cs="Times New Roman"/>
          <w:sz w:val="24"/>
          <w:szCs w:val="24"/>
          <w:lang w:eastAsia="en-GB"/>
        </w:rPr>
        <w:fldChar w:fldCharType="separate"/>
      </w:r>
      <w:r w:rsidRPr="00B83F9E">
        <w:rPr>
          <w:rFonts w:ascii="Times New Roman" w:eastAsia="Times New Roman" w:hAnsi="Times New Roman" w:cs="Times New Roman"/>
          <w:sz w:val="24"/>
          <w:szCs w:val="24"/>
          <w:u w:val="single"/>
          <w:lang w:eastAsia="en-GB"/>
        </w:rPr>
        <w:t>stria</w:t>
      </w:r>
      <w:proofErr w:type="spellEnd"/>
      <w:r w:rsidRPr="00B83F9E">
        <w:rPr>
          <w:rFonts w:ascii="Times New Roman" w:eastAsia="Times New Roman" w:hAnsi="Times New Roman" w:cs="Times New Roman"/>
          <w:sz w:val="24"/>
          <w:szCs w:val="24"/>
          <w:u w:val="single"/>
          <w:lang w:eastAsia="en-GB"/>
        </w:rPr>
        <w:t xml:space="preserve"> </w:t>
      </w:r>
      <w:proofErr w:type="spellStart"/>
      <w:r w:rsidRPr="00B83F9E">
        <w:rPr>
          <w:rFonts w:ascii="Times New Roman" w:eastAsia="Times New Roman" w:hAnsi="Times New Roman" w:cs="Times New Roman"/>
          <w:sz w:val="24"/>
          <w:szCs w:val="24"/>
          <w:u w:val="single"/>
          <w:lang w:eastAsia="en-GB"/>
        </w:rPr>
        <w:t>vascularis</w:t>
      </w:r>
      <w:proofErr w:type="spellEnd"/>
      <w:r w:rsidRPr="006578C5">
        <w:rPr>
          <w:rFonts w:ascii="Times New Roman" w:eastAsia="Times New Roman" w:hAnsi="Times New Roman" w:cs="Times New Roman"/>
          <w:sz w:val="24"/>
          <w:szCs w:val="24"/>
          <w:lang w:eastAsia="en-GB"/>
        </w:rPr>
        <w:fldChar w:fldCharType="end"/>
      </w:r>
      <w:r w:rsidRPr="006578C5">
        <w:rPr>
          <w:rFonts w:ascii="Times New Roman" w:eastAsia="Times New Roman" w:hAnsi="Times New Roman" w:cs="Times New Roman"/>
          <w:sz w:val="24"/>
          <w:szCs w:val="24"/>
          <w:lang w:eastAsia="en-GB"/>
        </w:rPr>
        <w:t xml:space="preserve">, which contains numerous capillary loops and small blood vessels and produces </w:t>
      </w: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w:t>
      </w:r>
    </w:p>
    <w:p w:rsidR="006578C5" w:rsidRPr="006578C5" w:rsidRDefault="006578C5" w:rsidP="00B83F9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B83F9E">
        <w:rPr>
          <w:rFonts w:ascii="Times New Roman" w:eastAsia="Times New Roman" w:hAnsi="Times New Roman" w:cs="Times New Roman"/>
          <w:noProof/>
          <w:sz w:val="24"/>
          <w:szCs w:val="24"/>
          <w:lang w:eastAsia="en-GB"/>
        </w:rPr>
        <w:drawing>
          <wp:inline distT="0" distB="0" distL="0" distR="0" wp14:anchorId="2DB42056" wp14:editId="72494776">
            <wp:extent cx="6092825" cy="3592285"/>
            <wp:effectExtent l="0" t="0" r="3175" b="8255"/>
            <wp:docPr id="9" name="Picture 9" descr="http://upload.wikimedia.org/wikipedia/commons/0/0c/Cochlea-cross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0/0c/Cochlea-crosssec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1321" cy="3597294"/>
                    </a:xfrm>
                    <a:prstGeom prst="rect">
                      <a:avLst/>
                    </a:prstGeom>
                    <a:noFill/>
                    <a:ln>
                      <a:noFill/>
                    </a:ln>
                  </pic:spPr>
                </pic:pic>
              </a:graphicData>
            </a:graphic>
          </wp:inline>
        </w:drawing>
      </w:r>
    </w:p>
    <w:p w:rsidR="006578C5" w:rsidRPr="006578C5" w:rsidRDefault="006578C5" w:rsidP="006578C5">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B83F9E">
        <w:rPr>
          <w:rFonts w:ascii="Times New Roman" w:eastAsia="Times New Roman" w:hAnsi="Times New Roman" w:cs="Times New Roman"/>
          <w:b/>
          <w:bCs/>
          <w:sz w:val="24"/>
          <w:szCs w:val="24"/>
          <w:lang w:eastAsia="en-GB"/>
        </w:rPr>
        <w:t>HISTOLOGY</w:t>
      </w:r>
    </w:p>
    <w:p w:rsidR="00B83F9E" w:rsidRPr="00B83F9E" w:rsidRDefault="006578C5" w:rsidP="00B83F9E">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Organ of </w:t>
      </w:r>
      <w:proofErr w:type="spellStart"/>
      <w:r w:rsidRPr="006578C5">
        <w:rPr>
          <w:rFonts w:ascii="Times New Roman" w:eastAsia="Times New Roman" w:hAnsi="Times New Roman" w:cs="Times New Roman"/>
          <w:sz w:val="24"/>
          <w:szCs w:val="24"/>
          <w:lang w:eastAsia="en-GB"/>
        </w:rPr>
        <w:t>Corti</w:t>
      </w:r>
      <w:proofErr w:type="spellEnd"/>
      <w:r w:rsidRPr="006578C5">
        <w:rPr>
          <w:rFonts w:ascii="Times New Roman" w:eastAsia="Times New Roman" w:hAnsi="Times New Roman" w:cs="Times New Roman"/>
          <w:sz w:val="24"/>
          <w:szCs w:val="24"/>
          <w:lang w:eastAsia="en-GB"/>
        </w:rPr>
        <w:t xml:space="preserve"> consists of different types of cells:</w:t>
      </w:r>
      <w:r w:rsidRPr="006578C5">
        <w:rPr>
          <w:rFonts w:ascii="Times New Roman" w:eastAsia="Times New Roman" w:hAnsi="Times New Roman" w:cs="Times New Roman"/>
          <w:sz w:val="24"/>
          <w:szCs w:val="24"/>
          <w:lang w:eastAsia="en-GB"/>
        </w:rPr>
        <w:br/>
        <w:t>*Inner </w:t>
      </w:r>
      <w:hyperlink r:id="rId8" w:history="1">
        <w:r w:rsidRPr="00B83F9E">
          <w:rPr>
            <w:rFonts w:ascii="Times New Roman" w:eastAsia="Times New Roman" w:hAnsi="Times New Roman" w:cs="Times New Roman"/>
            <w:sz w:val="24"/>
            <w:szCs w:val="24"/>
            <w:u w:val="single"/>
            <w:lang w:eastAsia="en-GB"/>
          </w:rPr>
          <w:t>hair cells</w:t>
        </w:r>
      </w:hyperlink>
      <w:r w:rsidRPr="006578C5">
        <w:rPr>
          <w:rFonts w:ascii="Times New Roman" w:eastAsia="Times New Roman" w:hAnsi="Times New Roman" w:cs="Times New Roman"/>
          <w:sz w:val="24"/>
          <w:szCs w:val="24"/>
          <w:lang w:eastAsia="en-GB"/>
        </w:rPr>
        <w:br/>
        <w:t>*Outer hair cells</w:t>
      </w:r>
      <w:r w:rsidRPr="006578C5">
        <w:rPr>
          <w:rFonts w:ascii="Times New Roman" w:eastAsia="Times New Roman" w:hAnsi="Times New Roman" w:cs="Times New Roman"/>
          <w:sz w:val="24"/>
          <w:szCs w:val="24"/>
          <w:lang w:eastAsia="en-GB"/>
        </w:rPr>
        <w:br/>
        <w:t>*Supporting cells</w:t>
      </w:r>
    </w:p>
    <w:p w:rsidR="006578C5" w:rsidRPr="006578C5" w:rsidRDefault="006578C5" w:rsidP="00B83F9E">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b/>
          <w:bCs/>
          <w:sz w:val="24"/>
          <w:szCs w:val="24"/>
          <w:lang w:eastAsia="en-GB"/>
        </w:rPr>
        <w:t>Inner Hair Cell</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These cells are specialized in the </w:t>
      </w:r>
      <w:proofErr w:type="spellStart"/>
      <w:r w:rsidRPr="006578C5">
        <w:rPr>
          <w:rFonts w:ascii="Times New Roman" w:eastAsia="Times New Roman" w:hAnsi="Times New Roman" w:cs="Times New Roman"/>
          <w:sz w:val="24"/>
          <w:szCs w:val="24"/>
          <w:lang w:eastAsia="en-GB"/>
        </w:rPr>
        <w:t>mechanoelectrical</w:t>
      </w:r>
      <w:proofErr w:type="spellEnd"/>
      <w:r w:rsidRPr="006578C5">
        <w:rPr>
          <w:rFonts w:ascii="Times New Roman" w:eastAsia="Times New Roman" w:hAnsi="Times New Roman" w:cs="Times New Roman"/>
          <w:sz w:val="24"/>
          <w:szCs w:val="24"/>
          <w:lang w:eastAsia="en-GB"/>
        </w:rPr>
        <w:t xml:space="preserve"> transduction. There are almost 3500 cells disposed in one line along all the basilar membrane. They are connected to type I neuron peripheral </w:t>
      </w:r>
      <w:proofErr w:type="spellStart"/>
      <w:r w:rsidRPr="006578C5">
        <w:rPr>
          <w:rFonts w:ascii="Times New Roman" w:eastAsia="Times New Roman" w:hAnsi="Times New Roman" w:cs="Times New Roman"/>
          <w:sz w:val="24"/>
          <w:szCs w:val="24"/>
          <w:lang w:eastAsia="en-GB"/>
        </w:rPr>
        <w:t>fibers</w:t>
      </w:r>
      <w:proofErr w:type="spellEnd"/>
      <w:r w:rsidRPr="006578C5">
        <w:rPr>
          <w:rFonts w:ascii="Times New Roman" w:eastAsia="Times New Roman" w:hAnsi="Times New Roman" w:cs="Times New Roman"/>
          <w:sz w:val="24"/>
          <w:szCs w:val="24"/>
          <w:lang w:eastAsia="en-GB"/>
        </w:rPr>
        <w:t xml:space="preserve"> of spiral ganglion, these connection are very divergent (10/1). The luminal part of the cell is immerged in </w:t>
      </w: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 the basal one is immerged in normal extracellular fluid. The luminal portion is formed by bundles of </w:t>
      </w:r>
      <w:proofErr w:type="spellStart"/>
      <w:r w:rsidRPr="006578C5">
        <w:rPr>
          <w:rFonts w:ascii="Times New Roman" w:eastAsia="Times New Roman" w:hAnsi="Times New Roman" w:cs="Times New Roman"/>
          <w:sz w:val="24"/>
          <w:szCs w:val="24"/>
          <w:lang w:eastAsia="en-GB"/>
        </w:rPr>
        <w:fldChar w:fldCharType="begin"/>
      </w:r>
      <w:r w:rsidRPr="006578C5">
        <w:rPr>
          <w:rFonts w:ascii="Times New Roman" w:eastAsia="Times New Roman" w:hAnsi="Times New Roman" w:cs="Times New Roman"/>
          <w:sz w:val="24"/>
          <w:szCs w:val="24"/>
          <w:lang w:eastAsia="en-GB"/>
        </w:rPr>
        <w:instrText xml:space="preserve"> HYPERLINK "http://en.wikipedia.org/wiki/Stereocilia_" </w:instrText>
      </w:r>
      <w:r w:rsidRPr="006578C5">
        <w:rPr>
          <w:rFonts w:ascii="Times New Roman" w:eastAsia="Times New Roman" w:hAnsi="Times New Roman" w:cs="Times New Roman"/>
          <w:sz w:val="24"/>
          <w:szCs w:val="24"/>
          <w:lang w:eastAsia="en-GB"/>
        </w:rPr>
        <w:fldChar w:fldCharType="separate"/>
      </w:r>
      <w:proofErr w:type="gramStart"/>
      <w:r w:rsidRPr="00B83F9E">
        <w:rPr>
          <w:rFonts w:ascii="Times New Roman" w:eastAsia="Times New Roman" w:hAnsi="Times New Roman" w:cs="Times New Roman"/>
          <w:sz w:val="24"/>
          <w:szCs w:val="24"/>
          <w:u w:val="single"/>
          <w:lang w:eastAsia="en-GB"/>
        </w:rPr>
        <w:t>stereocilia</w:t>
      </w:r>
      <w:proofErr w:type="spellEnd"/>
      <w:proofErr w:type="gramEnd"/>
      <w:r w:rsidRPr="006578C5">
        <w:rPr>
          <w:rFonts w:ascii="Times New Roman" w:eastAsia="Times New Roman" w:hAnsi="Times New Roman" w:cs="Times New Roman"/>
          <w:sz w:val="24"/>
          <w:szCs w:val="24"/>
          <w:lang w:eastAsia="en-GB"/>
        </w:rPr>
        <w:fldChar w:fldCharType="end"/>
      </w:r>
      <w:r w:rsidRPr="006578C5">
        <w:rPr>
          <w:rFonts w:ascii="Times New Roman" w:eastAsia="Times New Roman" w:hAnsi="Times New Roman" w:cs="Times New Roman"/>
          <w:sz w:val="24"/>
          <w:szCs w:val="24"/>
          <w:lang w:eastAsia="en-GB"/>
        </w:rPr>
        <w:t>(</w:t>
      </w:r>
      <w:proofErr w:type="spellStart"/>
      <w:r w:rsidRPr="006578C5">
        <w:rPr>
          <w:rFonts w:ascii="Times New Roman" w:eastAsia="Times New Roman" w:hAnsi="Times New Roman" w:cs="Times New Roman"/>
          <w:sz w:val="24"/>
          <w:szCs w:val="24"/>
          <w:lang w:eastAsia="en-GB"/>
        </w:rPr>
        <w:t>inner_ear</w:t>
      </w:r>
      <w:proofErr w:type="spellEnd"/>
      <w:r w:rsidRPr="006578C5">
        <w:rPr>
          <w:rFonts w:ascii="Times New Roman" w:eastAsia="Times New Roman" w:hAnsi="Times New Roman" w:cs="Times New Roman"/>
          <w:sz w:val="24"/>
          <w:szCs w:val="24"/>
          <w:lang w:eastAsia="en-GB"/>
        </w:rPr>
        <w:t>), whose tips are connected by filamentous structures called tip-links.</w:t>
      </w:r>
    </w:p>
    <w:p w:rsidR="00B83F9E" w:rsidRPr="00B83F9E" w:rsidRDefault="006578C5" w:rsidP="00B83F9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B83F9E">
        <w:rPr>
          <w:rFonts w:ascii="Times New Roman" w:eastAsia="Times New Roman" w:hAnsi="Times New Roman" w:cs="Times New Roman"/>
          <w:noProof/>
          <w:sz w:val="24"/>
          <w:szCs w:val="24"/>
          <w:lang w:eastAsia="en-GB"/>
        </w:rPr>
        <w:lastRenderedPageBreak/>
        <w:drawing>
          <wp:inline distT="0" distB="0" distL="0" distR="0" wp14:anchorId="0047759E" wp14:editId="5077CDF1">
            <wp:extent cx="4170680" cy="2967355"/>
            <wp:effectExtent l="0" t="0" r="1270" b="4445"/>
            <wp:docPr id="7" name="Picture 7" descr="http://upload.wikimedia.org/wikipedia/commons/f/fd/Stereocilia_of_frog_inner_e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f/fd/Stereocilia_of_frog_inner_ear.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680" cy="2967355"/>
                    </a:xfrm>
                    <a:prstGeom prst="rect">
                      <a:avLst/>
                    </a:prstGeom>
                    <a:noFill/>
                    <a:ln>
                      <a:noFill/>
                    </a:ln>
                  </pic:spPr>
                </pic:pic>
              </a:graphicData>
            </a:graphic>
          </wp:inline>
        </w:drawing>
      </w:r>
    </w:p>
    <w:p w:rsidR="006578C5" w:rsidRPr="006578C5" w:rsidRDefault="006578C5" w:rsidP="00B83F9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6578C5">
        <w:rPr>
          <w:rFonts w:ascii="Times New Roman" w:eastAsia="Times New Roman" w:hAnsi="Times New Roman" w:cs="Times New Roman"/>
          <w:b/>
          <w:bCs/>
          <w:sz w:val="24"/>
          <w:szCs w:val="24"/>
          <w:lang w:eastAsia="en-GB"/>
        </w:rPr>
        <w:t>Outer Hair Cell</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These cells are acoustical pre-amplifiers. They are almost 12000, disposed in three parallel lines. These cells are connected to type II </w:t>
      </w:r>
      <w:proofErr w:type="spellStart"/>
      <w:r w:rsidRPr="006578C5">
        <w:rPr>
          <w:rFonts w:ascii="Times New Roman" w:eastAsia="Times New Roman" w:hAnsi="Times New Roman" w:cs="Times New Roman"/>
          <w:sz w:val="24"/>
          <w:szCs w:val="24"/>
          <w:lang w:eastAsia="en-GB"/>
        </w:rPr>
        <w:t>amyelinic</w:t>
      </w:r>
      <w:proofErr w:type="spellEnd"/>
      <w:r w:rsidRPr="006578C5">
        <w:rPr>
          <w:rFonts w:ascii="Times New Roman" w:eastAsia="Times New Roman" w:hAnsi="Times New Roman" w:cs="Times New Roman"/>
          <w:sz w:val="24"/>
          <w:szCs w:val="24"/>
          <w:lang w:eastAsia="en-GB"/>
        </w:rPr>
        <w:t xml:space="preserve"> neurons, the connections are very convergent. They have also an </w:t>
      </w:r>
      <w:proofErr w:type="spellStart"/>
      <w:r w:rsidRPr="006578C5">
        <w:rPr>
          <w:rFonts w:ascii="Times New Roman" w:eastAsia="Times New Roman" w:hAnsi="Times New Roman" w:cs="Times New Roman"/>
          <w:sz w:val="24"/>
          <w:szCs w:val="24"/>
          <w:lang w:eastAsia="en-GB"/>
        </w:rPr>
        <w:t>afference</w:t>
      </w:r>
      <w:proofErr w:type="spellEnd"/>
      <w:r w:rsidRPr="006578C5">
        <w:rPr>
          <w:rFonts w:ascii="Times New Roman" w:eastAsia="Times New Roman" w:hAnsi="Times New Roman" w:cs="Times New Roman"/>
          <w:sz w:val="24"/>
          <w:szCs w:val="24"/>
          <w:lang w:eastAsia="en-GB"/>
        </w:rPr>
        <w:t xml:space="preserve"> from superior </w:t>
      </w:r>
      <w:proofErr w:type="spellStart"/>
      <w:r w:rsidRPr="006578C5">
        <w:rPr>
          <w:rFonts w:ascii="Times New Roman" w:eastAsia="Times New Roman" w:hAnsi="Times New Roman" w:cs="Times New Roman"/>
          <w:sz w:val="24"/>
          <w:szCs w:val="24"/>
          <w:lang w:eastAsia="en-GB"/>
        </w:rPr>
        <w:t>olivary</w:t>
      </w:r>
      <w:proofErr w:type="spellEnd"/>
      <w:r w:rsidRPr="006578C5">
        <w:rPr>
          <w:rFonts w:ascii="Times New Roman" w:eastAsia="Times New Roman" w:hAnsi="Times New Roman" w:cs="Times New Roman"/>
          <w:sz w:val="24"/>
          <w:szCs w:val="24"/>
          <w:lang w:eastAsia="en-GB"/>
        </w:rPr>
        <w:t xml:space="preserve"> nucleus. They have contractile activity.</w:t>
      </w:r>
    </w:p>
    <w:p w:rsidR="006578C5" w:rsidRPr="006578C5" w:rsidRDefault="006578C5" w:rsidP="00B83F9E">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b/>
          <w:bCs/>
          <w:sz w:val="24"/>
          <w:szCs w:val="24"/>
          <w:lang w:eastAsia="en-GB"/>
        </w:rPr>
        <w:t>Supporting Cells</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These cells are of four different types: </w:t>
      </w:r>
      <w:proofErr w:type="spellStart"/>
      <w:r w:rsidRPr="006578C5">
        <w:rPr>
          <w:rFonts w:ascii="Times New Roman" w:eastAsia="Times New Roman" w:hAnsi="Times New Roman" w:cs="Times New Roman"/>
          <w:sz w:val="24"/>
          <w:szCs w:val="24"/>
          <w:lang w:eastAsia="en-GB"/>
        </w:rPr>
        <w:t>Corti</w:t>
      </w:r>
      <w:proofErr w:type="spellEnd"/>
      <w:r w:rsidRPr="006578C5">
        <w:rPr>
          <w:rFonts w:ascii="Times New Roman" w:eastAsia="Times New Roman" w:hAnsi="Times New Roman" w:cs="Times New Roman"/>
          <w:sz w:val="24"/>
          <w:szCs w:val="24"/>
          <w:lang w:eastAsia="en-GB"/>
        </w:rPr>
        <w:t xml:space="preserve"> pillars, </w:t>
      </w:r>
      <w:proofErr w:type="spellStart"/>
      <w:r w:rsidRPr="006578C5">
        <w:rPr>
          <w:rFonts w:ascii="Times New Roman" w:eastAsia="Times New Roman" w:hAnsi="Times New Roman" w:cs="Times New Roman"/>
          <w:sz w:val="24"/>
          <w:szCs w:val="24"/>
          <w:lang w:eastAsia="en-GB"/>
        </w:rPr>
        <w:t>Hensen</w:t>
      </w:r>
      <w:proofErr w:type="spellEnd"/>
      <w:r w:rsidRPr="006578C5">
        <w:rPr>
          <w:rFonts w:ascii="Times New Roman" w:eastAsia="Times New Roman" w:hAnsi="Times New Roman" w:cs="Times New Roman"/>
          <w:sz w:val="24"/>
          <w:szCs w:val="24"/>
          <w:lang w:eastAsia="en-GB"/>
        </w:rPr>
        <w:t xml:space="preserve"> cells, </w:t>
      </w:r>
      <w:proofErr w:type="spellStart"/>
      <w:r w:rsidRPr="006578C5">
        <w:rPr>
          <w:rFonts w:ascii="Times New Roman" w:eastAsia="Times New Roman" w:hAnsi="Times New Roman" w:cs="Times New Roman"/>
          <w:sz w:val="24"/>
          <w:szCs w:val="24"/>
          <w:lang w:eastAsia="en-GB"/>
        </w:rPr>
        <w:t>Deiters</w:t>
      </w:r>
      <w:proofErr w:type="spellEnd"/>
      <w:r w:rsidRPr="006578C5">
        <w:rPr>
          <w:rFonts w:ascii="Times New Roman" w:eastAsia="Times New Roman" w:hAnsi="Times New Roman" w:cs="Times New Roman"/>
          <w:sz w:val="24"/>
          <w:szCs w:val="24"/>
          <w:lang w:eastAsia="en-GB"/>
        </w:rPr>
        <w:t xml:space="preserve"> cells and Claudius cells.</w:t>
      </w:r>
    </w:p>
    <w:p w:rsidR="006578C5" w:rsidRPr="006578C5" w:rsidRDefault="006578C5" w:rsidP="006578C5">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eastAsia="en-GB"/>
        </w:rPr>
      </w:pPr>
      <w:proofErr w:type="spellStart"/>
      <w:r w:rsidRPr="006578C5">
        <w:rPr>
          <w:rFonts w:ascii="Times New Roman" w:eastAsia="Times New Roman" w:hAnsi="Times New Roman" w:cs="Times New Roman"/>
          <w:b/>
          <w:bCs/>
          <w:sz w:val="24"/>
          <w:szCs w:val="24"/>
          <w:lang w:eastAsia="en-GB"/>
        </w:rPr>
        <w:t>Endolymph</w:t>
      </w:r>
      <w:proofErr w:type="spellEnd"/>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 xml:space="preserve"> fills the </w:t>
      </w:r>
      <w:proofErr w:type="spellStart"/>
      <w:r w:rsidRPr="006578C5">
        <w:rPr>
          <w:rFonts w:ascii="Times New Roman" w:eastAsia="Times New Roman" w:hAnsi="Times New Roman" w:cs="Times New Roman"/>
          <w:b/>
          <w:bCs/>
          <w:sz w:val="24"/>
          <w:szCs w:val="24"/>
          <w:lang w:eastAsia="en-GB"/>
        </w:rPr>
        <w:t>scala</w:t>
      </w:r>
      <w:proofErr w:type="spellEnd"/>
      <w:r w:rsidRPr="006578C5">
        <w:rPr>
          <w:rFonts w:ascii="Times New Roman" w:eastAsia="Times New Roman" w:hAnsi="Times New Roman" w:cs="Times New Roman"/>
          <w:b/>
          <w:bCs/>
          <w:sz w:val="24"/>
          <w:szCs w:val="24"/>
          <w:lang w:eastAsia="en-GB"/>
        </w:rPr>
        <w:t xml:space="preserve"> media</w:t>
      </w:r>
      <w:r w:rsidRPr="006578C5">
        <w:rPr>
          <w:rFonts w:ascii="Times New Roman" w:eastAsia="Times New Roman" w:hAnsi="Times New Roman" w:cs="Times New Roman"/>
          <w:sz w:val="24"/>
          <w:szCs w:val="24"/>
          <w:lang w:eastAsia="en-GB"/>
        </w:rPr>
        <w:t> and it is produced by </w:t>
      </w:r>
      <w:proofErr w:type="spellStart"/>
      <w:r w:rsidRPr="006578C5">
        <w:rPr>
          <w:rFonts w:ascii="Times New Roman" w:eastAsia="Times New Roman" w:hAnsi="Times New Roman" w:cs="Times New Roman"/>
          <w:b/>
          <w:bCs/>
          <w:sz w:val="24"/>
          <w:szCs w:val="24"/>
          <w:lang w:eastAsia="en-GB"/>
        </w:rPr>
        <w:t>stria</w:t>
      </w:r>
      <w:proofErr w:type="spellEnd"/>
      <w:r w:rsidRPr="006578C5">
        <w:rPr>
          <w:rFonts w:ascii="Times New Roman" w:eastAsia="Times New Roman" w:hAnsi="Times New Roman" w:cs="Times New Roman"/>
          <w:b/>
          <w:bCs/>
          <w:sz w:val="24"/>
          <w:szCs w:val="24"/>
          <w:lang w:eastAsia="en-GB"/>
        </w:rPr>
        <w:t xml:space="preserve"> </w:t>
      </w:r>
      <w:proofErr w:type="spellStart"/>
      <w:r w:rsidRPr="006578C5">
        <w:rPr>
          <w:rFonts w:ascii="Times New Roman" w:eastAsia="Times New Roman" w:hAnsi="Times New Roman" w:cs="Times New Roman"/>
          <w:b/>
          <w:bCs/>
          <w:sz w:val="24"/>
          <w:szCs w:val="24"/>
          <w:lang w:eastAsia="en-GB"/>
        </w:rPr>
        <w:t>vascularis</w:t>
      </w:r>
      <w:proofErr w:type="spellEnd"/>
      <w:r w:rsidRPr="006578C5">
        <w:rPr>
          <w:rFonts w:ascii="Times New Roman" w:eastAsia="Times New Roman" w:hAnsi="Times New Roman" w:cs="Times New Roman"/>
          <w:sz w:val="24"/>
          <w:szCs w:val="24"/>
          <w:lang w:eastAsia="en-GB"/>
        </w:rPr>
        <w:t>.</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Potassium secreted into the </w:t>
      </w: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 xml:space="preserve"> by the </w:t>
      </w:r>
      <w:proofErr w:type="spellStart"/>
      <w:r w:rsidRPr="006578C5">
        <w:rPr>
          <w:rFonts w:ascii="Times New Roman" w:eastAsia="Times New Roman" w:hAnsi="Times New Roman" w:cs="Times New Roman"/>
          <w:sz w:val="24"/>
          <w:szCs w:val="24"/>
          <w:lang w:eastAsia="en-GB"/>
        </w:rPr>
        <w:t>stria</w:t>
      </w:r>
      <w:proofErr w:type="spellEnd"/>
      <w:r w:rsidRPr="006578C5">
        <w:rPr>
          <w:rFonts w:ascii="Times New Roman" w:eastAsia="Times New Roman" w:hAnsi="Times New Roman" w:cs="Times New Roman"/>
          <w:sz w:val="24"/>
          <w:szCs w:val="24"/>
          <w:lang w:eastAsia="en-GB"/>
        </w:rPr>
        <w:t xml:space="preserve"> </w:t>
      </w:r>
      <w:proofErr w:type="spellStart"/>
      <w:r w:rsidRPr="006578C5">
        <w:rPr>
          <w:rFonts w:ascii="Times New Roman" w:eastAsia="Times New Roman" w:hAnsi="Times New Roman" w:cs="Times New Roman"/>
          <w:sz w:val="24"/>
          <w:szCs w:val="24"/>
          <w:lang w:eastAsia="en-GB"/>
        </w:rPr>
        <w:t>vascularis</w:t>
      </w:r>
      <w:proofErr w:type="spellEnd"/>
      <w:r w:rsidRPr="006578C5">
        <w:rPr>
          <w:rFonts w:ascii="Times New Roman" w:eastAsia="Times New Roman" w:hAnsi="Times New Roman" w:cs="Times New Roman"/>
          <w:sz w:val="24"/>
          <w:szCs w:val="24"/>
          <w:lang w:eastAsia="en-GB"/>
        </w:rPr>
        <w:t xml:space="preserve"> enters the hair cells through apical </w:t>
      </w:r>
      <w:proofErr w:type="spellStart"/>
      <w:r w:rsidRPr="006578C5">
        <w:rPr>
          <w:rFonts w:ascii="Times New Roman" w:eastAsia="Times New Roman" w:hAnsi="Times New Roman" w:cs="Times New Roman"/>
          <w:sz w:val="24"/>
          <w:szCs w:val="24"/>
          <w:lang w:eastAsia="en-GB"/>
        </w:rPr>
        <w:t>mechanosensitive</w:t>
      </w:r>
      <w:proofErr w:type="spellEnd"/>
      <w:r w:rsidRPr="006578C5">
        <w:rPr>
          <w:rFonts w:ascii="Times New Roman" w:eastAsia="Times New Roman" w:hAnsi="Times New Roman" w:cs="Times New Roman"/>
          <w:sz w:val="24"/>
          <w:szCs w:val="24"/>
          <w:lang w:eastAsia="en-GB"/>
        </w:rPr>
        <w:t xml:space="preserve"> channels. It is recycled back to the </w:t>
      </w:r>
      <w:proofErr w:type="spellStart"/>
      <w:r w:rsidRPr="006578C5">
        <w:rPr>
          <w:rFonts w:ascii="Times New Roman" w:eastAsia="Times New Roman" w:hAnsi="Times New Roman" w:cs="Times New Roman"/>
          <w:sz w:val="24"/>
          <w:szCs w:val="24"/>
          <w:lang w:eastAsia="en-GB"/>
        </w:rPr>
        <w:t>stria</w:t>
      </w:r>
      <w:proofErr w:type="spellEnd"/>
      <w:r w:rsidRPr="006578C5">
        <w:rPr>
          <w:rFonts w:ascii="Times New Roman" w:eastAsia="Times New Roman" w:hAnsi="Times New Roman" w:cs="Times New Roman"/>
          <w:sz w:val="24"/>
          <w:szCs w:val="24"/>
          <w:lang w:eastAsia="en-GB"/>
        </w:rPr>
        <w:t xml:space="preserve"> </w:t>
      </w:r>
      <w:proofErr w:type="spellStart"/>
      <w:r w:rsidRPr="006578C5">
        <w:rPr>
          <w:rFonts w:ascii="Times New Roman" w:eastAsia="Times New Roman" w:hAnsi="Times New Roman" w:cs="Times New Roman"/>
          <w:sz w:val="24"/>
          <w:szCs w:val="24"/>
          <w:lang w:eastAsia="en-GB"/>
        </w:rPr>
        <w:t>vascularis</w:t>
      </w:r>
      <w:proofErr w:type="spellEnd"/>
      <w:r w:rsidRPr="006578C5">
        <w:rPr>
          <w:rFonts w:ascii="Times New Roman" w:eastAsia="Times New Roman" w:hAnsi="Times New Roman" w:cs="Times New Roman"/>
          <w:sz w:val="24"/>
          <w:szCs w:val="24"/>
          <w:lang w:eastAsia="en-GB"/>
        </w:rPr>
        <w:t xml:space="preserve"> through supporting cells and </w:t>
      </w:r>
      <w:proofErr w:type="spellStart"/>
      <w:r w:rsidRPr="006578C5">
        <w:rPr>
          <w:rFonts w:ascii="Times New Roman" w:eastAsia="Times New Roman" w:hAnsi="Times New Roman" w:cs="Times New Roman"/>
          <w:sz w:val="24"/>
          <w:szCs w:val="24"/>
          <w:lang w:eastAsia="en-GB"/>
        </w:rPr>
        <w:t>fibrocytes</w:t>
      </w:r>
      <w:proofErr w:type="spellEnd"/>
      <w:r w:rsidRPr="006578C5">
        <w:rPr>
          <w:rFonts w:ascii="Times New Roman" w:eastAsia="Times New Roman" w:hAnsi="Times New Roman" w:cs="Times New Roman"/>
          <w:sz w:val="24"/>
          <w:szCs w:val="24"/>
          <w:lang w:eastAsia="en-GB"/>
        </w:rPr>
        <w:t xml:space="preserve"> of the spiral ligament for another round of secretion. Hair cells and </w:t>
      </w:r>
      <w:proofErr w:type="spellStart"/>
      <w:r w:rsidRPr="006578C5">
        <w:rPr>
          <w:rFonts w:ascii="Times New Roman" w:eastAsia="Times New Roman" w:hAnsi="Times New Roman" w:cs="Times New Roman"/>
          <w:sz w:val="24"/>
          <w:szCs w:val="24"/>
          <w:lang w:eastAsia="en-GB"/>
        </w:rPr>
        <w:t>stria</w:t>
      </w:r>
      <w:proofErr w:type="spellEnd"/>
      <w:r w:rsidRPr="006578C5">
        <w:rPr>
          <w:rFonts w:ascii="Times New Roman" w:eastAsia="Times New Roman" w:hAnsi="Times New Roman" w:cs="Times New Roman"/>
          <w:sz w:val="24"/>
          <w:szCs w:val="24"/>
          <w:lang w:eastAsia="en-GB"/>
        </w:rPr>
        <w:t xml:space="preserve"> </w:t>
      </w:r>
      <w:proofErr w:type="spellStart"/>
      <w:r w:rsidRPr="006578C5">
        <w:rPr>
          <w:rFonts w:ascii="Times New Roman" w:eastAsia="Times New Roman" w:hAnsi="Times New Roman" w:cs="Times New Roman"/>
          <w:sz w:val="24"/>
          <w:szCs w:val="24"/>
          <w:lang w:eastAsia="en-GB"/>
        </w:rPr>
        <w:t>vascularis</w:t>
      </w:r>
      <w:proofErr w:type="spellEnd"/>
      <w:r w:rsidRPr="006578C5">
        <w:rPr>
          <w:rFonts w:ascii="Times New Roman" w:eastAsia="Times New Roman" w:hAnsi="Times New Roman" w:cs="Times New Roman"/>
          <w:sz w:val="24"/>
          <w:szCs w:val="24"/>
          <w:lang w:eastAsia="en-GB"/>
        </w:rPr>
        <w:t xml:space="preserve"> are tied together in a "push-pull" or "pump-leak" balance that determines </w:t>
      </w:r>
      <w:proofErr w:type="spellStart"/>
      <w:r w:rsidRPr="006578C5">
        <w:rPr>
          <w:rFonts w:ascii="Times New Roman" w:eastAsia="Times New Roman" w:hAnsi="Times New Roman" w:cs="Times New Roman"/>
          <w:sz w:val="24"/>
          <w:szCs w:val="24"/>
          <w:lang w:eastAsia="en-GB"/>
        </w:rPr>
        <w:t>endocochlear</w:t>
      </w:r>
      <w:proofErr w:type="spellEnd"/>
      <w:r w:rsidRPr="006578C5">
        <w:rPr>
          <w:rFonts w:ascii="Times New Roman" w:eastAsia="Times New Roman" w:hAnsi="Times New Roman" w:cs="Times New Roman"/>
          <w:sz w:val="24"/>
          <w:szCs w:val="24"/>
          <w:lang w:eastAsia="en-GB"/>
        </w:rPr>
        <w:t xml:space="preserve"> potential (EP +85mV), </w:t>
      </w: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 xml:space="preserve"> composition and ultimately the </w:t>
      </w:r>
      <w:proofErr w:type="spellStart"/>
      <w:r w:rsidRPr="006578C5">
        <w:rPr>
          <w:rFonts w:ascii="Times New Roman" w:eastAsia="Times New Roman" w:hAnsi="Times New Roman" w:cs="Times New Roman"/>
          <w:sz w:val="24"/>
          <w:szCs w:val="24"/>
          <w:lang w:eastAsia="en-GB"/>
        </w:rPr>
        <w:t>sensivity</w:t>
      </w:r>
      <w:proofErr w:type="spellEnd"/>
      <w:r w:rsidRPr="006578C5">
        <w:rPr>
          <w:rFonts w:ascii="Times New Roman" w:eastAsia="Times New Roman" w:hAnsi="Times New Roman" w:cs="Times New Roman"/>
          <w:sz w:val="24"/>
          <w:szCs w:val="24"/>
          <w:lang w:eastAsia="en-GB"/>
        </w:rPr>
        <w:t xml:space="preserve"> and stability of hair cells and hearing over a lifetime.</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The evolutionary strategy of using K receptors currents is due to the fact that it reduces metabolic requirements because it has a passive outflow from hair cells to the basal membrane, instead of active Na extrusion.</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 xml:space="preserve"> has a </w:t>
      </w:r>
      <w:r w:rsidRPr="006578C5">
        <w:rPr>
          <w:rFonts w:ascii="Times New Roman" w:eastAsia="Times New Roman" w:hAnsi="Times New Roman" w:cs="Times New Roman"/>
          <w:b/>
          <w:bCs/>
          <w:sz w:val="24"/>
          <w:szCs w:val="24"/>
          <w:lang w:eastAsia="en-GB"/>
        </w:rPr>
        <w:t>particular ion concentration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5"/>
        <w:gridCol w:w="1680"/>
        <w:gridCol w:w="1815"/>
      </w:tblGrid>
      <w:tr w:rsidR="00B83F9E" w:rsidRPr="006578C5" w:rsidTr="006578C5">
        <w:trPr>
          <w:tblCellSpacing w:w="15" w:type="dxa"/>
        </w:trPr>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Ion</w:t>
            </w:r>
          </w:p>
        </w:tc>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Perilymph (</w:t>
            </w:r>
            <w:proofErr w:type="spellStart"/>
            <w:r w:rsidRPr="006578C5">
              <w:rPr>
                <w:rFonts w:ascii="Times New Roman" w:eastAsia="Times New Roman" w:hAnsi="Times New Roman" w:cs="Times New Roman"/>
                <w:sz w:val="24"/>
                <w:szCs w:val="24"/>
                <w:lang w:eastAsia="en-GB"/>
              </w:rPr>
              <w:t>mM</w:t>
            </w:r>
            <w:proofErr w:type="spellEnd"/>
            <w:r w:rsidRPr="006578C5">
              <w:rPr>
                <w:rFonts w:ascii="Times New Roman" w:eastAsia="Times New Roman" w:hAnsi="Times New Roman" w:cs="Times New Roman"/>
                <w:sz w:val="24"/>
                <w:szCs w:val="24"/>
                <w:lang w:eastAsia="en-GB"/>
              </w:rPr>
              <w:t>)</w:t>
            </w:r>
          </w:p>
        </w:tc>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 xml:space="preserve"> (</w:t>
            </w:r>
            <w:proofErr w:type="spellStart"/>
            <w:r w:rsidRPr="006578C5">
              <w:rPr>
                <w:rFonts w:ascii="Times New Roman" w:eastAsia="Times New Roman" w:hAnsi="Times New Roman" w:cs="Times New Roman"/>
                <w:sz w:val="24"/>
                <w:szCs w:val="24"/>
                <w:lang w:eastAsia="en-GB"/>
              </w:rPr>
              <w:t>mM</w:t>
            </w:r>
            <w:proofErr w:type="spellEnd"/>
            <w:r w:rsidRPr="006578C5">
              <w:rPr>
                <w:rFonts w:ascii="Times New Roman" w:eastAsia="Times New Roman" w:hAnsi="Times New Roman" w:cs="Times New Roman"/>
                <w:sz w:val="24"/>
                <w:szCs w:val="24"/>
                <w:lang w:eastAsia="en-GB"/>
              </w:rPr>
              <w:t>)</w:t>
            </w:r>
          </w:p>
        </w:tc>
      </w:tr>
      <w:tr w:rsidR="00B83F9E" w:rsidRPr="006578C5" w:rsidTr="006578C5">
        <w:trPr>
          <w:tblCellSpacing w:w="15" w:type="dxa"/>
        </w:trPr>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Na</w:t>
            </w:r>
          </w:p>
        </w:tc>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154</w:t>
            </w:r>
          </w:p>
        </w:tc>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1</w:t>
            </w:r>
          </w:p>
        </w:tc>
      </w:tr>
      <w:tr w:rsidR="00B83F9E" w:rsidRPr="006578C5" w:rsidTr="006578C5">
        <w:trPr>
          <w:tblCellSpacing w:w="15" w:type="dxa"/>
        </w:trPr>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K</w:t>
            </w:r>
          </w:p>
        </w:tc>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3</w:t>
            </w:r>
          </w:p>
        </w:tc>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161</w:t>
            </w:r>
          </w:p>
        </w:tc>
      </w:tr>
      <w:tr w:rsidR="00B83F9E" w:rsidRPr="006578C5" w:rsidTr="006578C5">
        <w:trPr>
          <w:tblCellSpacing w:w="15" w:type="dxa"/>
        </w:trPr>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proofErr w:type="spellStart"/>
            <w:r w:rsidRPr="006578C5">
              <w:rPr>
                <w:rFonts w:ascii="Times New Roman" w:eastAsia="Times New Roman" w:hAnsi="Times New Roman" w:cs="Times New Roman"/>
                <w:sz w:val="24"/>
                <w:szCs w:val="24"/>
                <w:lang w:eastAsia="en-GB"/>
              </w:rPr>
              <w:t>Cl</w:t>
            </w:r>
            <w:proofErr w:type="spellEnd"/>
          </w:p>
        </w:tc>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128</w:t>
            </w:r>
          </w:p>
        </w:tc>
        <w:tc>
          <w:tcPr>
            <w:tcW w:w="0" w:type="auto"/>
            <w:shd w:val="clear" w:color="auto" w:fill="FFFFFF"/>
            <w:vAlign w:val="center"/>
            <w:hideMark/>
          </w:tcPr>
          <w:p w:rsidR="006578C5" w:rsidRPr="006578C5" w:rsidRDefault="006578C5" w:rsidP="006578C5">
            <w:pPr>
              <w:spacing w:after="0"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131</w:t>
            </w:r>
          </w:p>
        </w:tc>
      </w:tr>
    </w:tbl>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There is a potential difference of -140 mV between </w:t>
      </w: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 xml:space="preserve"> and inner receptor.</w:t>
      </w:r>
    </w:p>
    <w:p w:rsidR="006578C5" w:rsidRPr="006578C5" w:rsidRDefault="006578C5" w:rsidP="006578C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B83F9E">
        <w:rPr>
          <w:rFonts w:ascii="Times New Roman" w:eastAsia="Times New Roman" w:hAnsi="Times New Roman" w:cs="Times New Roman"/>
          <w:noProof/>
          <w:sz w:val="24"/>
          <w:szCs w:val="24"/>
          <w:lang w:eastAsia="en-GB"/>
        </w:rPr>
        <w:lastRenderedPageBreak/>
        <w:drawing>
          <wp:inline distT="0" distB="0" distL="0" distR="0" wp14:anchorId="1F248274" wp14:editId="56AD4D38">
            <wp:extent cx="5710555" cy="9927590"/>
            <wp:effectExtent l="0" t="0" r="4445" b="0"/>
            <wp:docPr id="5" name="Picture 5" descr="http://www.nature.com/nrn/journal/v1/n1/images/nrn1000_021a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ature.com/nrn/journal/v1/n1/images/nrn1000_021a_f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9927590"/>
                    </a:xfrm>
                    <a:prstGeom prst="rect">
                      <a:avLst/>
                    </a:prstGeom>
                    <a:noFill/>
                    <a:ln>
                      <a:noFill/>
                    </a:ln>
                  </pic:spPr>
                </pic:pic>
              </a:graphicData>
            </a:graphic>
          </wp:inline>
        </w:drawing>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lastRenderedPageBreak/>
        <w:t xml:space="preserve">A </w:t>
      </w:r>
      <w:proofErr w:type="spellStart"/>
      <w:r w:rsidRPr="006578C5">
        <w:rPr>
          <w:rFonts w:ascii="Times New Roman" w:eastAsia="Times New Roman" w:hAnsi="Times New Roman" w:cs="Times New Roman"/>
          <w:sz w:val="24"/>
          <w:szCs w:val="24"/>
          <w:lang w:eastAsia="en-GB"/>
        </w:rPr>
        <w:t>basolateral</w:t>
      </w:r>
      <w:proofErr w:type="spellEnd"/>
      <w:r w:rsidRPr="006578C5">
        <w:rPr>
          <w:rFonts w:ascii="Times New Roman" w:eastAsia="Times New Roman" w:hAnsi="Times New Roman" w:cs="Times New Roman"/>
          <w:sz w:val="24"/>
          <w:szCs w:val="24"/>
          <w:lang w:eastAsia="en-GB"/>
        </w:rPr>
        <w:t> </w:t>
      </w:r>
      <w:r w:rsidRPr="006578C5">
        <w:rPr>
          <w:rFonts w:ascii="Times New Roman" w:eastAsia="Times New Roman" w:hAnsi="Times New Roman" w:cs="Times New Roman"/>
          <w:b/>
          <w:bCs/>
          <w:sz w:val="24"/>
          <w:szCs w:val="24"/>
          <w:lang w:eastAsia="en-GB"/>
        </w:rPr>
        <w:t>Na/K-ATPase</w:t>
      </w:r>
      <w:r w:rsidRPr="006578C5">
        <w:rPr>
          <w:rFonts w:ascii="Times New Roman" w:eastAsia="Times New Roman" w:hAnsi="Times New Roman" w:cs="Times New Roman"/>
          <w:sz w:val="24"/>
          <w:szCs w:val="24"/>
          <w:lang w:eastAsia="en-GB"/>
        </w:rPr>
        <w:t> pumps K and creates a </w:t>
      </w:r>
      <w:r w:rsidRPr="006578C5">
        <w:rPr>
          <w:rFonts w:ascii="Times New Roman" w:eastAsia="Times New Roman" w:hAnsi="Times New Roman" w:cs="Times New Roman"/>
          <w:b/>
          <w:bCs/>
          <w:sz w:val="24"/>
          <w:szCs w:val="24"/>
          <w:lang w:eastAsia="en-GB"/>
        </w:rPr>
        <w:t>Na</w:t>
      </w:r>
      <w:r w:rsidRPr="006578C5">
        <w:rPr>
          <w:rFonts w:ascii="Times New Roman" w:eastAsia="Times New Roman" w:hAnsi="Times New Roman" w:cs="Times New Roman"/>
          <w:sz w:val="24"/>
          <w:szCs w:val="24"/>
          <w:lang w:eastAsia="en-GB"/>
        </w:rPr>
        <w:t> gradient to drive </w:t>
      </w:r>
      <w:r w:rsidRPr="006578C5">
        <w:rPr>
          <w:rFonts w:ascii="Times New Roman" w:eastAsia="Times New Roman" w:hAnsi="Times New Roman" w:cs="Times New Roman"/>
          <w:b/>
          <w:bCs/>
          <w:sz w:val="24"/>
          <w:szCs w:val="24"/>
          <w:lang w:eastAsia="en-GB"/>
        </w:rPr>
        <w:t>K</w:t>
      </w:r>
      <w:r w:rsidRPr="006578C5">
        <w:rPr>
          <w:rFonts w:ascii="Times New Roman" w:eastAsia="Times New Roman" w:hAnsi="Times New Roman" w:cs="Times New Roman"/>
          <w:sz w:val="24"/>
          <w:szCs w:val="24"/>
          <w:lang w:eastAsia="en-GB"/>
        </w:rPr>
        <w:t> and </w:t>
      </w:r>
      <w:proofErr w:type="spellStart"/>
      <w:r w:rsidRPr="006578C5">
        <w:rPr>
          <w:rFonts w:ascii="Times New Roman" w:eastAsia="Times New Roman" w:hAnsi="Times New Roman" w:cs="Times New Roman"/>
          <w:b/>
          <w:bCs/>
          <w:sz w:val="24"/>
          <w:szCs w:val="24"/>
          <w:lang w:eastAsia="en-GB"/>
        </w:rPr>
        <w:t>Cl</w:t>
      </w:r>
      <w:proofErr w:type="spellEnd"/>
      <w:r w:rsidRPr="006578C5">
        <w:rPr>
          <w:rFonts w:ascii="Times New Roman" w:eastAsia="Times New Roman" w:hAnsi="Times New Roman" w:cs="Times New Roman"/>
          <w:sz w:val="24"/>
          <w:szCs w:val="24"/>
          <w:lang w:eastAsia="en-GB"/>
        </w:rPr>
        <w:t> into the cell in a </w:t>
      </w:r>
      <w:r w:rsidRPr="006578C5">
        <w:rPr>
          <w:rFonts w:ascii="Times New Roman" w:eastAsia="Times New Roman" w:hAnsi="Times New Roman" w:cs="Times New Roman"/>
          <w:b/>
          <w:bCs/>
          <w:sz w:val="24"/>
          <w:szCs w:val="24"/>
          <w:lang w:eastAsia="en-GB"/>
        </w:rPr>
        <w:t>co-transport</w:t>
      </w:r>
      <w:r w:rsidRPr="006578C5">
        <w:rPr>
          <w:rFonts w:ascii="Times New Roman" w:eastAsia="Times New Roman" w:hAnsi="Times New Roman" w:cs="Times New Roman"/>
          <w:sz w:val="24"/>
          <w:szCs w:val="24"/>
          <w:lang w:eastAsia="en-GB"/>
        </w:rPr>
        <w:t xml:space="preserve"> process. Chloride is recycled by </w:t>
      </w:r>
      <w:proofErr w:type="spellStart"/>
      <w:r w:rsidRPr="006578C5">
        <w:rPr>
          <w:rFonts w:ascii="Times New Roman" w:eastAsia="Times New Roman" w:hAnsi="Times New Roman" w:cs="Times New Roman"/>
          <w:sz w:val="24"/>
          <w:szCs w:val="24"/>
          <w:lang w:eastAsia="en-GB"/>
        </w:rPr>
        <w:t>basolateral</w:t>
      </w:r>
      <w:proofErr w:type="spellEnd"/>
      <w:r w:rsidRPr="006578C5">
        <w:rPr>
          <w:rFonts w:ascii="Times New Roman" w:eastAsia="Times New Roman" w:hAnsi="Times New Roman" w:cs="Times New Roman"/>
          <w:sz w:val="24"/>
          <w:szCs w:val="24"/>
          <w:lang w:eastAsia="en-GB"/>
        </w:rPr>
        <w:t> </w:t>
      </w:r>
      <w:proofErr w:type="spellStart"/>
      <w:r w:rsidRPr="006578C5">
        <w:rPr>
          <w:rFonts w:ascii="Times New Roman" w:eastAsia="Times New Roman" w:hAnsi="Times New Roman" w:cs="Times New Roman"/>
          <w:b/>
          <w:bCs/>
          <w:sz w:val="24"/>
          <w:szCs w:val="24"/>
          <w:lang w:eastAsia="en-GB"/>
        </w:rPr>
        <w:t>Cl</w:t>
      </w:r>
      <w:proofErr w:type="spellEnd"/>
      <w:r w:rsidRPr="006578C5">
        <w:rPr>
          <w:rFonts w:ascii="Times New Roman" w:eastAsia="Times New Roman" w:hAnsi="Times New Roman" w:cs="Times New Roman"/>
          <w:b/>
          <w:bCs/>
          <w:sz w:val="24"/>
          <w:szCs w:val="24"/>
          <w:lang w:eastAsia="en-GB"/>
        </w:rPr>
        <w:t xml:space="preserve"> channels</w:t>
      </w:r>
      <w:r w:rsidRPr="006578C5">
        <w:rPr>
          <w:rFonts w:ascii="Times New Roman" w:eastAsia="Times New Roman" w:hAnsi="Times New Roman" w:cs="Times New Roman"/>
          <w:sz w:val="24"/>
          <w:szCs w:val="24"/>
          <w:lang w:eastAsia="en-GB"/>
        </w:rPr>
        <w:t>, and K is secreted apically by </w:t>
      </w:r>
      <w:r w:rsidRPr="00B83F9E">
        <w:rPr>
          <w:rFonts w:ascii="Times New Roman" w:eastAsia="Times New Roman" w:hAnsi="Times New Roman" w:cs="Times New Roman"/>
          <w:b/>
          <w:bCs/>
          <w:sz w:val="24"/>
          <w:szCs w:val="24"/>
          <w:lang w:eastAsia="en-GB"/>
        </w:rPr>
        <w:t>KCNQ1</w:t>
      </w:r>
      <w:r w:rsidRPr="006578C5">
        <w:rPr>
          <w:rFonts w:ascii="Times New Roman" w:eastAsia="Times New Roman" w:hAnsi="Times New Roman" w:cs="Times New Roman"/>
          <w:b/>
          <w:bCs/>
          <w:sz w:val="24"/>
          <w:szCs w:val="24"/>
          <w:lang w:eastAsia="en-GB"/>
        </w:rPr>
        <w:t>/KCNE1 K channels</w:t>
      </w:r>
      <w:r w:rsidRPr="006578C5">
        <w:rPr>
          <w:rFonts w:ascii="Times New Roman" w:eastAsia="Times New Roman" w:hAnsi="Times New Roman" w:cs="Times New Roman"/>
          <w:sz w:val="24"/>
          <w:szCs w:val="24"/>
          <w:lang w:eastAsia="en-GB"/>
        </w:rPr>
        <w:t>, which are open at the unusual apical membrane voltage of marginal cells (inside positive by about +10 mV). This allows for a </w:t>
      </w:r>
      <w:r w:rsidRPr="006578C5">
        <w:rPr>
          <w:rFonts w:ascii="Times New Roman" w:eastAsia="Times New Roman" w:hAnsi="Times New Roman" w:cs="Times New Roman"/>
          <w:b/>
          <w:bCs/>
          <w:sz w:val="24"/>
          <w:szCs w:val="24"/>
          <w:lang w:eastAsia="en-GB"/>
        </w:rPr>
        <w:t xml:space="preserve">net secretion into the </w:t>
      </w:r>
      <w:proofErr w:type="spellStart"/>
      <w:r w:rsidRPr="006578C5">
        <w:rPr>
          <w:rFonts w:ascii="Times New Roman" w:eastAsia="Times New Roman" w:hAnsi="Times New Roman" w:cs="Times New Roman"/>
          <w:b/>
          <w:bCs/>
          <w:sz w:val="24"/>
          <w:szCs w:val="24"/>
          <w:lang w:eastAsia="en-GB"/>
        </w:rPr>
        <w:t>endolymph</w:t>
      </w:r>
      <w:proofErr w:type="spellEnd"/>
      <w:r w:rsidRPr="006578C5">
        <w:rPr>
          <w:rFonts w:ascii="Times New Roman" w:eastAsia="Times New Roman" w:hAnsi="Times New Roman" w:cs="Times New Roman"/>
          <w:sz w:val="24"/>
          <w:szCs w:val="24"/>
          <w:lang w:eastAsia="en-GB"/>
        </w:rPr>
        <w:t> in spite of its high K concentration.</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B83F9E">
        <w:rPr>
          <w:rFonts w:ascii="Times New Roman" w:eastAsia="Times New Roman" w:hAnsi="Times New Roman" w:cs="Times New Roman"/>
          <w:sz w:val="24"/>
          <w:szCs w:val="24"/>
          <w:lang w:eastAsia="en-GB"/>
        </w:rPr>
        <w:t>KCNQ </w:t>
      </w:r>
      <w:r w:rsidRPr="006578C5">
        <w:rPr>
          <w:rFonts w:ascii="Times New Roman" w:eastAsia="Times New Roman" w:hAnsi="Times New Roman" w:cs="Times New Roman"/>
          <w:sz w:val="24"/>
          <w:szCs w:val="24"/>
          <w:lang w:eastAsia="en-GB"/>
        </w:rPr>
        <w:t>proteins have six transmembrane domains and a pore-forming P-loop. Mutations on </w:t>
      </w:r>
      <w:r w:rsidRPr="00B83F9E">
        <w:rPr>
          <w:rFonts w:ascii="Times New Roman" w:eastAsia="Times New Roman" w:hAnsi="Times New Roman" w:cs="Times New Roman"/>
          <w:sz w:val="24"/>
          <w:szCs w:val="24"/>
          <w:lang w:eastAsia="en-GB"/>
        </w:rPr>
        <w:t>KCNQ1 </w:t>
      </w:r>
      <w:r w:rsidRPr="006578C5">
        <w:rPr>
          <w:rFonts w:ascii="Times New Roman" w:eastAsia="Times New Roman" w:hAnsi="Times New Roman" w:cs="Times New Roman"/>
          <w:sz w:val="24"/>
          <w:szCs w:val="24"/>
          <w:lang w:eastAsia="en-GB"/>
        </w:rPr>
        <w:t>and </w:t>
      </w:r>
      <w:r w:rsidRPr="00B83F9E">
        <w:rPr>
          <w:rFonts w:ascii="Times New Roman" w:eastAsia="Times New Roman" w:hAnsi="Times New Roman" w:cs="Times New Roman"/>
          <w:sz w:val="24"/>
          <w:szCs w:val="24"/>
          <w:lang w:eastAsia="en-GB"/>
        </w:rPr>
        <w:t>KCNQ4 </w:t>
      </w:r>
      <w:r w:rsidRPr="006578C5">
        <w:rPr>
          <w:rFonts w:ascii="Times New Roman" w:eastAsia="Times New Roman" w:hAnsi="Times New Roman" w:cs="Times New Roman"/>
          <w:sz w:val="24"/>
          <w:szCs w:val="24"/>
          <w:lang w:eastAsia="en-GB"/>
        </w:rPr>
        <w:t>lead to deafness. Indeed </w:t>
      </w:r>
      <w:r w:rsidRPr="00B83F9E">
        <w:rPr>
          <w:rFonts w:ascii="Times New Roman" w:eastAsia="Times New Roman" w:hAnsi="Times New Roman" w:cs="Times New Roman"/>
          <w:sz w:val="24"/>
          <w:szCs w:val="24"/>
          <w:lang w:eastAsia="en-GB"/>
        </w:rPr>
        <w:t>KCNQ4 </w:t>
      </w:r>
      <w:r w:rsidRPr="006578C5">
        <w:rPr>
          <w:rFonts w:ascii="Times New Roman" w:eastAsia="Times New Roman" w:hAnsi="Times New Roman" w:cs="Times New Roman"/>
          <w:sz w:val="24"/>
          <w:szCs w:val="24"/>
          <w:lang w:eastAsia="en-GB"/>
        </w:rPr>
        <w:t>was mapped to human chromosome 1p34; it is one of over 30 loci for dominant deafness.</w:t>
      </w:r>
    </w:p>
    <w:p w:rsidR="00B83F9E" w:rsidRPr="00B83F9E" w:rsidRDefault="006578C5" w:rsidP="00B83F9E">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b/>
          <w:bCs/>
          <w:sz w:val="24"/>
          <w:szCs w:val="24"/>
          <w:lang w:eastAsia="en-GB"/>
        </w:rPr>
        <w:t>Hypoxia</w:t>
      </w:r>
      <w:r w:rsidRPr="006578C5">
        <w:rPr>
          <w:rFonts w:ascii="Times New Roman" w:eastAsia="Times New Roman" w:hAnsi="Times New Roman" w:cs="Times New Roman"/>
          <w:sz w:val="24"/>
          <w:szCs w:val="24"/>
          <w:lang w:eastAsia="en-GB"/>
        </w:rPr>
        <w:t xml:space="preserve"> reduces </w:t>
      </w:r>
      <w:proofErr w:type="spellStart"/>
      <w:r w:rsidRPr="006578C5">
        <w:rPr>
          <w:rFonts w:ascii="Times New Roman" w:eastAsia="Times New Roman" w:hAnsi="Times New Roman" w:cs="Times New Roman"/>
          <w:sz w:val="24"/>
          <w:szCs w:val="24"/>
          <w:lang w:eastAsia="en-GB"/>
        </w:rPr>
        <w:t>endocochlear</w:t>
      </w:r>
      <w:proofErr w:type="spellEnd"/>
      <w:r w:rsidRPr="006578C5">
        <w:rPr>
          <w:rFonts w:ascii="Times New Roman" w:eastAsia="Times New Roman" w:hAnsi="Times New Roman" w:cs="Times New Roman"/>
          <w:sz w:val="24"/>
          <w:szCs w:val="24"/>
          <w:lang w:eastAsia="en-GB"/>
        </w:rPr>
        <w:t xml:space="preserve"> potential, due to a drop in metabolism and </w:t>
      </w:r>
      <w:proofErr w:type="spellStart"/>
      <w:r w:rsidRPr="006578C5">
        <w:rPr>
          <w:rFonts w:ascii="Times New Roman" w:eastAsia="Times New Roman" w:hAnsi="Times New Roman" w:cs="Times New Roman"/>
          <w:sz w:val="24"/>
          <w:szCs w:val="24"/>
          <w:lang w:eastAsia="en-GB"/>
        </w:rPr>
        <w:t>strial</w:t>
      </w:r>
      <w:proofErr w:type="spellEnd"/>
      <w:r w:rsidRPr="006578C5">
        <w:rPr>
          <w:rFonts w:ascii="Times New Roman" w:eastAsia="Times New Roman" w:hAnsi="Times New Roman" w:cs="Times New Roman"/>
          <w:sz w:val="24"/>
          <w:szCs w:val="24"/>
          <w:lang w:eastAsia="en-GB"/>
        </w:rPr>
        <w:t xml:space="preserve"> current; whereas a depletion of vascular K does not drop </w:t>
      </w:r>
      <w:r w:rsidRPr="00B83F9E">
        <w:rPr>
          <w:rFonts w:ascii="Times New Roman" w:eastAsia="Times New Roman" w:hAnsi="Times New Roman" w:cs="Times New Roman"/>
          <w:sz w:val="24"/>
          <w:szCs w:val="24"/>
          <w:lang w:eastAsia="en-GB"/>
        </w:rPr>
        <w:t>EP, </w:t>
      </w:r>
      <w:r w:rsidRPr="006578C5">
        <w:rPr>
          <w:rFonts w:ascii="Times New Roman" w:eastAsia="Times New Roman" w:hAnsi="Times New Roman" w:cs="Times New Roman"/>
          <w:sz w:val="24"/>
          <w:szCs w:val="24"/>
          <w:lang w:eastAsia="en-GB"/>
        </w:rPr>
        <w:t>showing that K comes from spiral ligament rather than from blood.</w:t>
      </w:r>
    </w:p>
    <w:p w:rsidR="006578C5" w:rsidRPr="006578C5" w:rsidRDefault="006578C5" w:rsidP="00B83F9E">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B83F9E">
        <w:rPr>
          <w:rFonts w:ascii="Times New Roman" w:eastAsia="Times New Roman" w:hAnsi="Times New Roman" w:cs="Times New Roman"/>
          <w:b/>
          <w:bCs/>
          <w:sz w:val="24"/>
          <w:szCs w:val="24"/>
          <w:lang w:eastAsia="en-GB"/>
        </w:rPr>
        <w:t>SENSE</w:t>
      </w:r>
      <w:r w:rsidRPr="006578C5">
        <w:rPr>
          <w:rFonts w:ascii="Times New Roman" w:eastAsia="Times New Roman" w:hAnsi="Times New Roman" w:cs="Times New Roman"/>
          <w:b/>
          <w:bCs/>
          <w:sz w:val="24"/>
          <w:szCs w:val="24"/>
          <w:lang w:eastAsia="en-GB"/>
        </w:rPr>
        <w:t> OF </w:t>
      </w:r>
      <w:r w:rsidRPr="00B83F9E">
        <w:rPr>
          <w:rFonts w:ascii="Times New Roman" w:eastAsia="Times New Roman" w:hAnsi="Times New Roman" w:cs="Times New Roman"/>
          <w:b/>
          <w:bCs/>
          <w:sz w:val="24"/>
          <w:szCs w:val="24"/>
          <w:lang w:eastAsia="en-GB"/>
        </w:rPr>
        <w:t>HEARING</w:t>
      </w:r>
    </w:p>
    <w:p w:rsidR="006578C5" w:rsidRPr="006578C5" w:rsidRDefault="006578C5"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The role of the sense of hearing is translating pressure waves of perilymph and </w:t>
      </w:r>
      <w:proofErr w:type="spellStart"/>
      <w:r w:rsidRPr="006578C5">
        <w:rPr>
          <w:rFonts w:ascii="Times New Roman" w:eastAsia="Times New Roman" w:hAnsi="Times New Roman" w:cs="Times New Roman"/>
          <w:sz w:val="24"/>
          <w:szCs w:val="24"/>
          <w:lang w:eastAsia="en-GB"/>
        </w:rPr>
        <w:t>endolymph</w:t>
      </w:r>
      <w:proofErr w:type="spellEnd"/>
      <w:r w:rsidRPr="006578C5">
        <w:rPr>
          <w:rFonts w:ascii="Times New Roman" w:eastAsia="Times New Roman" w:hAnsi="Times New Roman" w:cs="Times New Roman"/>
          <w:sz w:val="24"/>
          <w:szCs w:val="24"/>
          <w:lang w:eastAsia="en-GB"/>
        </w:rPr>
        <w:t xml:space="preserve"> to electrical signal and acoustic sensation.</w:t>
      </w:r>
    </w:p>
    <w:p w:rsidR="006578C5" w:rsidRPr="006578C5" w:rsidRDefault="006578C5" w:rsidP="006578C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B83F9E">
        <w:rPr>
          <w:rFonts w:ascii="Times New Roman" w:eastAsia="Times New Roman" w:hAnsi="Times New Roman" w:cs="Times New Roman"/>
          <w:noProof/>
          <w:sz w:val="24"/>
          <w:szCs w:val="24"/>
          <w:lang w:eastAsia="en-GB"/>
        </w:rPr>
        <w:drawing>
          <wp:inline distT="0" distB="0" distL="0" distR="0" wp14:anchorId="51783635" wp14:editId="0BC4796E">
            <wp:extent cx="5710555" cy="5440045"/>
            <wp:effectExtent l="0" t="0" r="4445" b="8255"/>
            <wp:docPr id="4" name="Picture 4" descr="http://www.aviva.co.uk/library/images/med_encyclopedia/cfhg546mechea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viva.co.uk/library/images/med_encyclopedia/cfhg546mechea_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5440045"/>
                    </a:xfrm>
                    <a:prstGeom prst="rect">
                      <a:avLst/>
                    </a:prstGeom>
                    <a:noFill/>
                    <a:ln>
                      <a:noFill/>
                    </a:ln>
                  </pic:spPr>
                </pic:pic>
              </a:graphicData>
            </a:graphic>
          </wp:inline>
        </w:drawing>
      </w:r>
    </w:p>
    <w:p w:rsidR="006578C5" w:rsidRPr="006578C5" w:rsidRDefault="006578C5" w:rsidP="006578C5">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578C5">
        <w:rPr>
          <w:rFonts w:ascii="Times New Roman" w:eastAsia="Times New Roman" w:hAnsi="Times New Roman" w:cs="Times New Roman"/>
          <w:b/>
          <w:bCs/>
          <w:sz w:val="24"/>
          <w:szCs w:val="24"/>
          <w:lang w:eastAsia="en-GB"/>
        </w:rPr>
        <w:t>Mechanism of transduction</w:t>
      </w:r>
    </w:p>
    <w:p w:rsidR="006578C5" w:rsidRPr="006578C5" w:rsidRDefault="006578C5" w:rsidP="006578C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B83F9E">
        <w:rPr>
          <w:rFonts w:ascii="Times New Roman" w:eastAsia="Times New Roman" w:hAnsi="Times New Roman" w:cs="Times New Roman"/>
          <w:noProof/>
          <w:sz w:val="24"/>
          <w:szCs w:val="24"/>
          <w:lang w:eastAsia="en-GB"/>
        </w:rPr>
        <w:lastRenderedPageBreak/>
        <w:drawing>
          <wp:inline distT="0" distB="0" distL="0" distR="0" wp14:anchorId="0B733333" wp14:editId="5D7FF4E1">
            <wp:extent cx="6316980" cy="4907915"/>
            <wp:effectExtent l="0" t="0" r="7620" b="6985"/>
            <wp:docPr id="3" name="Picture 3" descr="http://michaeldmann.net/pix_4b/ear_chann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ichaeldmann.net/pix_4b/ear_channel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6980" cy="4907915"/>
                    </a:xfrm>
                    <a:prstGeom prst="rect">
                      <a:avLst/>
                    </a:prstGeom>
                    <a:noFill/>
                    <a:ln>
                      <a:noFill/>
                    </a:ln>
                  </pic:spPr>
                </pic:pic>
              </a:graphicData>
            </a:graphic>
          </wp:inline>
        </w:drawing>
      </w:r>
    </w:p>
    <w:p w:rsidR="006578C5" w:rsidRPr="006578C5" w:rsidRDefault="006578C5" w:rsidP="006578C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B83F9E">
        <w:rPr>
          <w:rFonts w:ascii="Times New Roman" w:eastAsia="Times New Roman" w:hAnsi="Times New Roman" w:cs="Times New Roman"/>
          <w:noProof/>
          <w:sz w:val="24"/>
          <w:szCs w:val="24"/>
          <w:lang w:eastAsia="en-GB"/>
        </w:rPr>
        <w:drawing>
          <wp:inline distT="0" distB="0" distL="0" distR="0" wp14:anchorId="10E25546" wp14:editId="55EE29BB">
            <wp:extent cx="2948305" cy="2985770"/>
            <wp:effectExtent l="0" t="0" r="4445" b="5080"/>
            <wp:docPr id="2" name="Picture 2" descr="http://www.neuroreille.com/promenade/english/corti/hcells/ihc/ihcphys/i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euroreille.com/promenade/english/corti/hcells/ihc/ihcphys/ih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305" cy="2985770"/>
                    </a:xfrm>
                    <a:prstGeom prst="rect">
                      <a:avLst/>
                    </a:prstGeom>
                    <a:noFill/>
                    <a:ln>
                      <a:noFill/>
                    </a:ln>
                  </pic:spPr>
                </pic:pic>
              </a:graphicData>
            </a:graphic>
          </wp:inline>
        </w:drawing>
      </w:r>
    </w:p>
    <w:p w:rsidR="006578C5" w:rsidRPr="006578C5" w:rsidRDefault="006578C5" w:rsidP="006578C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Deflection: tip-links open K channels and k enters the cell</w:t>
      </w:r>
    </w:p>
    <w:p w:rsidR="006578C5" w:rsidRPr="006578C5" w:rsidRDefault="006578C5" w:rsidP="006578C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Depolarization: </w:t>
      </w:r>
      <w:proofErr w:type="spellStart"/>
      <w:r w:rsidRPr="006578C5">
        <w:rPr>
          <w:rFonts w:ascii="Times New Roman" w:eastAsia="Times New Roman" w:hAnsi="Times New Roman" w:cs="Times New Roman"/>
          <w:sz w:val="24"/>
          <w:szCs w:val="24"/>
          <w:lang w:eastAsia="en-GB"/>
        </w:rPr>
        <w:t>Ca</w:t>
      </w:r>
      <w:proofErr w:type="spellEnd"/>
      <w:r w:rsidRPr="006578C5">
        <w:rPr>
          <w:rFonts w:ascii="Times New Roman" w:eastAsia="Times New Roman" w:hAnsi="Times New Roman" w:cs="Times New Roman"/>
          <w:sz w:val="24"/>
          <w:szCs w:val="24"/>
          <w:lang w:eastAsia="en-GB"/>
        </w:rPr>
        <w:t xml:space="preserve"> enters the cell through voltage-</w:t>
      </w:r>
      <w:proofErr w:type="spellStart"/>
      <w:r w:rsidRPr="006578C5">
        <w:rPr>
          <w:rFonts w:ascii="Times New Roman" w:eastAsia="Times New Roman" w:hAnsi="Times New Roman" w:cs="Times New Roman"/>
          <w:sz w:val="24"/>
          <w:szCs w:val="24"/>
          <w:lang w:eastAsia="en-GB"/>
        </w:rPr>
        <w:t>dependet</w:t>
      </w:r>
      <w:proofErr w:type="spellEnd"/>
      <w:r w:rsidRPr="006578C5">
        <w:rPr>
          <w:rFonts w:ascii="Times New Roman" w:eastAsia="Times New Roman" w:hAnsi="Times New Roman" w:cs="Times New Roman"/>
          <w:sz w:val="24"/>
          <w:szCs w:val="24"/>
          <w:lang w:eastAsia="en-GB"/>
        </w:rPr>
        <w:t xml:space="preserve"> channels</w:t>
      </w:r>
    </w:p>
    <w:p w:rsidR="006578C5" w:rsidRPr="006578C5" w:rsidRDefault="006578C5" w:rsidP="006578C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 xml:space="preserve">Higher </w:t>
      </w:r>
      <w:proofErr w:type="spellStart"/>
      <w:r w:rsidRPr="006578C5">
        <w:rPr>
          <w:rFonts w:ascii="Times New Roman" w:eastAsia="Times New Roman" w:hAnsi="Times New Roman" w:cs="Times New Roman"/>
          <w:sz w:val="24"/>
          <w:szCs w:val="24"/>
          <w:lang w:eastAsia="en-GB"/>
        </w:rPr>
        <w:t>Ca</w:t>
      </w:r>
      <w:proofErr w:type="spellEnd"/>
      <w:r w:rsidRPr="006578C5">
        <w:rPr>
          <w:rFonts w:ascii="Times New Roman" w:eastAsia="Times New Roman" w:hAnsi="Times New Roman" w:cs="Times New Roman"/>
          <w:sz w:val="24"/>
          <w:szCs w:val="24"/>
          <w:lang w:eastAsia="en-GB"/>
        </w:rPr>
        <w:t xml:space="preserve"> concentration: K extrusion toward </w:t>
      </w:r>
      <w:proofErr w:type="spellStart"/>
      <w:r w:rsidRPr="006578C5">
        <w:rPr>
          <w:rFonts w:ascii="Times New Roman" w:eastAsia="Times New Roman" w:hAnsi="Times New Roman" w:cs="Times New Roman"/>
          <w:sz w:val="24"/>
          <w:szCs w:val="24"/>
          <w:lang w:eastAsia="en-GB"/>
        </w:rPr>
        <w:t>basolateral</w:t>
      </w:r>
      <w:proofErr w:type="spellEnd"/>
      <w:r w:rsidRPr="006578C5">
        <w:rPr>
          <w:rFonts w:ascii="Times New Roman" w:eastAsia="Times New Roman" w:hAnsi="Times New Roman" w:cs="Times New Roman"/>
          <w:sz w:val="24"/>
          <w:szCs w:val="24"/>
          <w:lang w:eastAsia="en-GB"/>
        </w:rPr>
        <w:t xml:space="preserve"> portion and Glutamate release in synaptic cleft</w:t>
      </w:r>
    </w:p>
    <w:p w:rsidR="006578C5" w:rsidRPr="006578C5" w:rsidRDefault="006578C5" w:rsidP="006578C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578C5">
        <w:rPr>
          <w:rFonts w:ascii="Times New Roman" w:eastAsia="Times New Roman" w:hAnsi="Times New Roman" w:cs="Times New Roman"/>
          <w:sz w:val="24"/>
          <w:szCs w:val="24"/>
          <w:lang w:eastAsia="en-GB"/>
        </w:rPr>
        <w:t>Action potential along </w:t>
      </w:r>
      <w:hyperlink r:id="rId14" w:history="1">
        <w:r w:rsidRPr="00B83F9E">
          <w:rPr>
            <w:rFonts w:ascii="Times New Roman" w:eastAsia="Times New Roman" w:hAnsi="Times New Roman" w:cs="Times New Roman"/>
            <w:sz w:val="24"/>
            <w:szCs w:val="24"/>
            <w:u w:val="single"/>
            <w:lang w:eastAsia="en-GB"/>
          </w:rPr>
          <w:t>acoustic nerve</w:t>
        </w:r>
      </w:hyperlink>
      <w:r w:rsidRPr="006578C5">
        <w:rPr>
          <w:rFonts w:ascii="Times New Roman" w:eastAsia="Times New Roman" w:hAnsi="Times New Roman" w:cs="Times New Roman"/>
          <w:sz w:val="24"/>
          <w:szCs w:val="24"/>
          <w:lang w:eastAsia="en-GB"/>
        </w:rPr>
        <w:t> (VIII)</w:t>
      </w:r>
    </w:p>
    <w:p w:rsidR="006578C5" w:rsidRPr="006578C5" w:rsidRDefault="006578C5" w:rsidP="006578C5">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B83F9E">
        <w:rPr>
          <w:rFonts w:ascii="Times New Roman" w:eastAsia="Times New Roman" w:hAnsi="Times New Roman" w:cs="Times New Roman"/>
          <w:b/>
          <w:bCs/>
          <w:sz w:val="24"/>
          <w:szCs w:val="24"/>
          <w:lang w:eastAsia="en-GB"/>
        </w:rPr>
        <w:t>ABNORMALITIES</w:t>
      </w:r>
    </w:p>
    <w:p w:rsidR="006578C5" w:rsidRPr="00A56C79" w:rsidRDefault="006578C5" w:rsidP="00A56C7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A56C79">
          <w:rPr>
            <w:rFonts w:ascii="Times New Roman" w:eastAsia="Times New Roman" w:hAnsi="Times New Roman" w:cs="Times New Roman"/>
            <w:sz w:val="24"/>
            <w:szCs w:val="24"/>
            <w:u w:val="single"/>
            <w:lang w:eastAsia="en-GB"/>
          </w:rPr>
          <w:t>Deafness</w:t>
        </w:r>
      </w:hyperlink>
      <w:r w:rsidRPr="00A56C79">
        <w:rPr>
          <w:rFonts w:ascii="Times New Roman" w:eastAsia="Times New Roman" w:hAnsi="Times New Roman" w:cs="Times New Roman"/>
          <w:sz w:val="24"/>
          <w:szCs w:val="24"/>
          <w:lang w:eastAsia="en-GB"/>
        </w:rPr>
        <w:t> is a partial or total inability to hear.</w:t>
      </w:r>
    </w:p>
    <w:p w:rsidR="006578C5" w:rsidRPr="00A56C79" w:rsidRDefault="006578C5" w:rsidP="00A56C7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A56C79">
        <w:rPr>
          <w:rFonts w:ascii="Times New Roman" w:eastAsia="Times New Roman" w:hAnsi="Times New Roman" w:cs="Times New Roman"/>
          <w:b/>
          <w:bCs/>
          <w:sz w:val="24"/>
          <w:szCs w:val="24"/>
          <w:lang w:eastAsia="en-GB"/>
        </w:rPr>
        <w:t>AHL</w:t>
      </w:r>
      <w:r w:rsidRPr="00A56C79">
        <w:rPr>
          <w:rFonts w:ascii="Times New Roman" w:eastAsia="Times New Roman" w:hAnsi="Times New Roman" w:cs="Times New Roman"/>
          <w:sz w:val="24"/>
          <w:szCs w:val="24"/>
          <w:lang w:eastAsia="en-GB"/>
        </w:rPr>
        <w:t xml:space="preserve"> is the age-related hearing loss, also known as </w:t>
      </w:r>
      <w:proofErr w:type="spellStart"/>
      <w:r w:rsidRPr="00A56C79">
        <w:rPr>
          <w:rFonts w:ascii="Times New Roman" w:eastAsia="Times New Roman" w:hAnsi="Times New Roman" w:cs="Times New Roman"/>
          <w:sz w:val="24"/>
          <w:szCs w:val="24"/>
          <w:lang w:eastAsia="en-GB"/>
        </w:rPr>
        <w:t>presbycusis</w:t>
      </w:r>
      <w:proofErr w:type="spellEnd"/>
      <w:r w:rsidRPr="00A56C79">
        <w:rPr>
          <w:rFonts w:ascii="Times New Roman" w:eastAsia="Times New Roman" w:hAnsi="Times New Roman" w:cs="Times New Roman"/>
          <w:sz w:val="24"/>
          <w:szCs w:val="24"/>
          <w:lang w:eastAsia="en-GB"/>
        </w:rPr>
        <w:t xml:space="preserve">. Many K channels, like KCNQ1, were found to be down-regulated in </w:t>
      </w:r>
      <w:proofErr w:type="spellStart"/>
      <w:r w:rsidRPr="00A56C79">
        <w:rPr>
          <w:rFonts w:ascii="Times New Roman" w:eastAsia="Times New Roman" w:hAnsi="Times New Roman" w:cs="Times New Roman"/>
          <w:sz w:val="24"/>
          <w:szCs w:val="24"/>
          <w:lang w:eastAsia="en-GB"/>
        </w:rPr>
        <w:t>stria</w:t>
      </w:r>
      <w:proofErr w:type="spellEnd"/>
      <w:r w:rsidRPr="00A56C79">
        <w:rPr>
          <w:rFonts w:ascii="Times New Roman" w:eastAsia="Times New Roman" w:hAnsi="Times New Roman" w:cs="Times New Roman"/>
          <w:sz w:val="24"/>
          <w:szCs w:val="24"/>
          <w:lang w:eastAsia="en-GB"/>
        </w:rPr>
        <w:t xml:space="preserve"> </w:t>
      </w:r>
      <w:proofErr w:type="spellStart"/>
      <w:r w:rsidRPr="00A56C79">
        <w:rPr>
          <w:rFonts w:ascii="Times New Roman" w:eastAsia="Times New Roman" w:hAnsi="Times New Roman" w:cs="Times New Roman"/>
          <w:sz w:val="24"/>
          <w:szCs w:val="24"/>
          <w:lang w:eastAsia="en-GB"/>
        </w:rPr>
        <w:t>vascularis</w:t>
      </w:r>
      <w:proofErr w:type="spellEnd"/>
      <w:r w:rsidRPr="00A56C79">
        <w:rPr>
          <w:rFonts w:ascii="Times New Roman" w:eastAsia="Times New Roman" w:hAnsi="Times New Roman" w:cs="Times New Roman"/>
          <w:sz w:val="24"/>
          <w:szCs w:val="24"/>
          <w:lang w:eastAsia="en-GB"/>
        </w:rPr>
        <w:t xml:space="preserve"> with aging. Moreover a reduced KCNQ4 current may lead to a slow degenerative process. Although in some cases the EP is maintained and this is a paradoxical phenomenon, it would appear that this is attributable to the SV which may generate a much lower current to establish a new balance for potassium influx and efflux at a relatively lower level. It is not clear if an atrophied </w:t>
      </w:r>
      <w:proofErr w:type="spellStart"/>
      <w:r w:rsidRPr="00A56C79">
        <w:rPr>
          <w:rFonts w:ascii="Times New Roman" w:eastAsia="Times New Roman" w:hAnsi="Times New Roman" w:cs="Times New Roman"/>
          <w:sz w:val="24"/>
          <w:szCs w:val="24"/>
          <w:lang w:eastAsia="en-GB"/>
        </w:rPr>
        <w:t>stria</w:t>
      </w:r>
      <w:proofErr w:type="spellEnd"/>
      <w:r w:rsidRPr="00A56C79">
        <w:rPr>
          <w:rFonts w:ascii="Times New Roman" w:eastAsia="Times New Roman" w:hAnsi="Times New Roman" w:cs="Times New Roman"/>
          <w:sz w:val="24"/>
          <w:szCs w:val="24"/>
          <w:lang w:eastAsia="en-GB"/>
        </w:rPr>
        <w:t xml:space="preserve"> </w:t>
      </w:r>
      <w:proofErr w:type="spellStart"/>
      <w:r w:rsidRPr="00A56C79">
        <w:rPr>
          <w:rFonts w:ascii="Times New Roman" w:eastAsia="Times New Roman" w:hAnsi="Times New Roman" w:cs="Times New Roman"/>
          <w:sz w:val="24"/>
          <w:szCs w:val="24"/>
          <w:lang w:eastAsia="en-GB"/>
        </w:rPr>
        <w:t>vascularis</w:t>
      </w:r>
      <w:proofErr w:type="spellEnd"/>
      <w:r w:rsidRPr="00A56C79">
        <w:rPr>
          <w:rFonts w:ascii="Times New Roman" w:eastAsia="Times New Roman" w:hAnsi="Times New Roman" w:cs="Times New Roman"/>
          <w:sz w:val="24"/>
          <w:szCs w:val="24"/>
          <w:lang w:eastAsia="en-GB"/>
        </w:rPr>
        <w:t xml:space="preserve"> could recover sufficient function by up-regulating these potassium transporters expression to maintain a normal </w:t>
      </w:r>
      <w:proofErr w:type="spellStart"/>
      <w:r w:rsidRPr="00A56C79">
        <w:rPr>
          <w:rFonts w:ascii="Times New Roman" w:eastAsia="Times New Roman" w:hAnsi="Times New Roman" w:cs="Times New Roman"/>
          <w:sz w:val="24"/>
          <w:szCs w:val="24"/>
          <w:lang w:eastAsia="en-GB"/>
        </w:rPr>
        <w:t>endocochlear</w:t>
      </w:r>
      <w:proofErr w:type="spellEnd"/>
      <w:r w:rsidRPr="00A56C79">
        <w:rPr>
          <w:rFonts w:ascii="Times New Roman" w:eastAsia="Times New Roman" w:hAnsi="Times New Roman" w:cs="Times New Roman"/>
          <w:sz w:val="24"/>
          <w:szCs w:val="24"/>
          <w:lang w:eastAsia="en-GB"/>
        </w:rPr>
        <w:t xml:space="preserve"> potential.</w:t>
      </w:r>
    </w:p>
    <w:p w:rsidR="00A56C79" w:rsidRPr="00A56C79" w:rsidRDefault="00A56C79" w:rsidP="00A56C79">
      <w:pPr>
        <w:pStyle w:val="NormalWeb"/>
        <w:numPr>
          <w:ilvl w:val="0"/>
          <w:numId w:val="5"/>
        </w:numPr>
        <w:shd w:val="clear" w:color="auto" w:fill="FFFFFF"/>
        <w:spacing w:before="166" w:beforeAutospacing="0" w:after="166" w:afterAutospacing="0"/>
        <w:rPr>
          <w:color w:val="000000"/>
        </w:rPr>
      </w:pPr>
      <w:proofErr w:type="spellStart"/>
      <w:r>
        <w:rPr>
          <w:color w:val="000000"/>
        </w:rPr>
        <w:t>Sensorineural</w:t>
      </w:r>
      <w:proofErr w:type="spellEnd"/>
      <w:r>
        <w:rPr>
          <w:color w:val="000000"/>
        </w:rPr>
        <w:t xml:space="preserve"> hearing loss is the most commonly reported cause of </w:t>
      </w:r>
      <w:r>
        <w:rPr>
          <w:color w:val="000000"/>
        </w:rPr>
        <w:t xml:space="preserve">auditory deficits. This type of </w:t>
      </w:r>
      <w:r>
        <w:rPr>
          <w:color w:val="000000"/>
        </w:rPr>
        <w:t xml:space="preserve">hearing loss often results from exposure to either loud sounds or ototoxic drugs. Exposure to loud noises causes the vibrational shift between the tectorial and basilar membranes to increase. This shift can damage the </w:t>
      </w:r>
      <w:proofErr w:type="spellStart"/>
      <w:r>
        <w:rPr>
          <w:color w:val="000000"/>
        </w:rPr>
        <w:t>stereocilia</w:t>
      </w:r>
      <w:proofErr w:type="spellEnd"/>
      <w:r>
        <w:rPr>
          <w:color w:val="000000"/>
        </w:rPr>
        <w:t xml:space="preserve"> of the outer hair cells. When damage occurs to the outer hair cells, the stiffness of the organ of </w:t>
      </w:r>
      <w:proofErr w:type="spellStart"/>
      <w:r>
        <w:rPr>
          <w:color w:val="000000"/>
        </w:rPr>
        <w:t>Corti</w:t>
      </w:r>
      <w:proofErr w:type="spellEnd"/>
      <w:r>
        <w:rPr>
          <w:color w:val="000000"/>
        </w:rPr>
        <w:t xml:space="preserve"> decreases which in turn increases vibrational forces on the inner hair cells. Damage to the outer hair cells decreases the protection of inner hair cells and causes them to become more sensitive. Over time, the inner hair cells will also become damaged and audition </w:t>
      </w:r>
      <w:proofErr w:type="spellStart"/>
      <w:r>
        <w:rPr>
          <w:color w:val="000000"/>
        </w:rPr>
        <w:t>affected.</w:t>
      </w:r>
      <w:r w:rsidRPr="00A56C79">
        <w:rPr>
          <w:color w:val="000000"/>
        </w:rPr>
        <w:t>Aminoglycoside</w:t>
      </w:r>
      <w:proofErr w:type="spellEnd"/>
      <w:r w:rsidRPr="00A56C79">
        <w:rPr>
          <w:color w:val="000000"/>
        </w:rPr>
        <w:t xml:space="preserve"> antibiotics are an example of ototoxic drugs. These drugs are K+ channel blockers. As such, they block the ability of both inner and outer hair cells to depolarize. These types of drugs can also change the concentration of ions within the perilymph which can lead to damage or death of both inner and outer hair cells; destruction of the hair cells causes permanent auditory deficits because they do not regenerate.</w:t>
      </w:r>
    </w:p>
    <w:p w:rsidR="00A56C79" w:rsidRPr="006578C5" w:rsidRDefault="00A56C79" w:rsidP="006578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Default="00CE6784" w:rsidP="00015394"/>
    <w:p w:rsidR="00CE6784" w:rsidRPr="00015394" w:rsidRDefault="00CE6784" w:rsidP="00015394"/>
    <w:p w:rsidR="00015394" w:rsidRDefault="00015394" w:rsidP="00015394"/>
    <w:sectPr w:rsidR="00015394" w:rsidSect="00B83F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E0751"/>
    <w:multiLevelType w:val="hybridMultilevel"/>
    <w:tmpl w:val="605C0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7D74B1"/>
    <w:multiLevelType w:val="hybridMultilevel"/>
    <w:tmpl w:val="D382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4866DB"/>
    <w:multiLevelType w:val="hybridMultilevel"/>
    <w:tmpl w:val="CC9026C4"/>
    <w:lvl w:ilvl="0" w:tplc="82CEBA04">
      <w:start w:val="1"/>
      <w:numFmt w:val="decimal"/>
      <w:lvlText w:val="%1."/>
      <w:lvlJc w:val="left"/>
      <w:pPr>
        <w:ind w:left="720" w:hanging="360"/>
      </w:pPr>
      <w:rPr>
        <w:rFonts w:ascii="Times New Roman" w:hAnsi="Times New Roman" w:cs="Times New Roman" w:hint="default"/>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2C5C01"/>
    <w:multiLevelType w:val="hybridMultilevel"/>
    <w:tmpl w:val="911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4273BC"/>
    <w:multiLevelType w:val="hybridMultilevel"/>
    <w:tmpl w:val="B9E0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5A0FD6"/>
    <w:multiLevelType w:val="multilevel"/>
    <w:tmpl w:val="83F8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9A"/>
    <w:rsid w:val="00015394"/>
    <w:rsid w:val="00227BAE"/>
    <w:rsid w:val="0037609A"/>
    <w:rsid w:val="006578C5"/>
    <w:rsid w:val="00A56C79"/>
    <w:rsid w:val="00B83F9E"/>
    <w:rsid w:val="00C51575"/>
    <w:rsid w:val="00CE6784"/>
    <w:rsid w:val="00F0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3616E-0E1A-4F89-BBB2-6AA19EDB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9A"/>
    <w:pPr>
      <w:spacing w:line="252" w:lineRule="auto"/>
    </w:pPr>
  </w:style>
  <w:style w:type="paragraph" w:styleId="Heading3">
    <w:name w:val="heading 3"/>
    <w:basedOn w:val="Normal"/>
    <w:link w:val="Heading3Char"/>
    <w:uiPriority w:val="9"/>
    <w:qFormat/>
    <w:rsid w:val="006578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578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609A"/>
    <w:rPr>
      <w:b/>
      <w:bCs/>
    </w:rPr>
  </w:style>
  <w:style w:type="paragraph" w:styleId="ListParagraph">
    <w:name w:val="List Paragraph"/>
    <w:basedOn w:val="Normal"/>
    <w:uiPriority w:val="34"/>
    <w:qFormat/>
    <w:rsid w:val="0037609A"/>
    <w:pPr>
      <w:ind w:left="720"/>
      <w:contextualSpacing/>
    </w:pPr>
  </w:style>
  <w:style w:type="character" w:customStyle="1" w:styleId="Heading3Char">
    <w:name w:val="Heading 3 Char"/>
    <w:basedOn w:val="DefaultParagraphFont"/>
    <w:link w:val="Heading3"/>
    <w:uiPriority w:val="9"/>
    <w:rsid w:val="006578C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578C5"/>
    <w:rPr>
      <w:rFonts w:ascii="Times New Roman" w:eastAsia="Times New Roman" w:hAnsi="Times New Roman" w:cs="Times New Roman"/>
      <w:b/>
      <w:bCs/>
      <w:sz w:val="24"/>
      <w:szCs w:val="24"/>
      <w:lang w:eastAsia="en-GB"/>
    </w:rPr>
  </w:style>
  <w:style w:type="character" w:customStyle="1" w:styleId="caps">
    <w:name w:val="caps"/>
    <w:basedOn w:val="DefaultParagraphFont"/>
    <w:rsid w:val="006578C5"/>
  </w:style>
  <w:style w:type="paragraph" w:styleId="NormalWeb">
    <w:name w:val="Normal (Web)"/>
    <w:basedOn w:val="Normal"/>
    <w:uiPriority w:val="99"/>
    <w:semiHidden/>
    <w:unhideWhenUsed/>
    <w:rsid w:val="006578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6578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5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90846">
      <w:bodyDiv w:val="1"/>
      <w:marLeft w:val="0"/>
      <w:marRight w:val="0"/>
      <w:marTop w:val="0"/>
      <w:marBottom w:val="0"/>
      <w:divBdr>
        <w:top w:val="none" w:sz="0" w:space="0" w:color="auto"/>
        <w:left w:val="none" w:sz="0" w:space="0" w:color="auto"/>
        <w:bottom w:val="none" w:sz="0" w:space="0" w:color="auto"/>
        <w:right w:val="none" w:sz="0" w:space="0" w:color="auto"/>
      </w:divBdr>
    </w:div>
    <w:div w:id="1064449566">
      <w:bodyDiv w:val="1"/>
      <w:marLeft w:val="0"/>
      <w:marRight w:val="0"/>
      <w:marTop w:val="0"/>
      <w:marBottom w:val="0"/>
      <w:divBdr>
        <w:top w:val="none" w:sz="0" w:space="0" w:color="auto"/>
        <w:left w:val="none" w:sz="0" w:space="0" w:color="auto"/>
        <w:bottom w:val="none" w:sz="0" w:space="0" w:color="auto"/>
        <w:right w:val="none" w:sz="0" w:space="0" w:color="auto"/>
      </w:divBdr>
    </w:div>
    <w:div w:id="1089229996">
      <w:bodyDiv w:val="1"/>
      <w:marLeft w:val="0"/>
      <w:marRight w:val="0"/>
      <w:marTop w:val="0"/>
      <w:marBottom w:val="0"/>
      <w:divBdr>
        <w:top w:val="none" w:sz="0" w:space="0" w:color="auto"/>
        <w:left w:val="none" w:sz="0" w:space="0" w:color="auto"/>
        <w:bottom w:val="none" w:sz="0" w:space="0" w:color="auto"/>
        <w:right w:val="none" w:sz="0" w:space="0" w:color="auto"/>
      </w:divBdr>
    </w:div>
    <w:div w:id="15117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ir_cells"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Cochlear_duct" TargetMode="External"/><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hyperlink" Target="http://en.wikipedia.org/wiki/Deafness"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Spiral_gang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3</cp:revision>
  <dcterms:created xsi:type="dcterms:W3CDTF">2020-06-24T09:59:00Z</dcterms:created>
  <dcterms:modified xsi:type="dcterms:W3CDTF">2020-06-24T12:06:00Z</dcterms:modified>
</cp:coreProperties>
</file>