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8BB" w:rsidRDefault="004D68BB">
      <w:pPr>
        <w:rPr>
          <w:rFonts w:eastAsia="Times New Roman"/>
        </w:rPr>
      </w:pPr>
      <w:r>
        <w:rPr>
          <w:rFonts w:eastAsia="Times New Roman"/>
        </w:rPr>
        <w:t xml:space="preserve">Name: Olawuyi Raodat Feyisikemi </w:t>
      </w:r>
    </w:p>
    <w:p w:rsidR="004D68BB" w:rsidRDefault="004D68BB">
      <w:pPr>
        <w:rPr>
          <w:rFonts w:eastAsia="Times New Roman"/>
        </w:rPr>
      </w:pPr>
      <w:r>
        <w:rPr>
          <w:rFonts w:eastAsia="Times New Roman"/>
        </w:rPr>
        <w:t>Matric number: 17/mhs01/255</w:t>
      </w:r>
    </w:p>
    <w:p w:rsidR="002C1414" w:rsidRDefault="002C1414">
      <w:pPr>
        <w:rPr>
          <w:rFonts w:eastAsia="Times New Roman"/>
        </w:rPr>
      </w:pPr>
      <w:r>
        <w:rPr>
          <w:rFonts w:eastAsia="Times New Roman"/>
        </w:rPr>
        <w:t>Histology assignment</w:t>
      </w:r>
    </w:p>
    <w:p w:rsidR="002C1414" w:rsidRDefault="002C1414">
      <w:pPr>
        <w:rPr>
          <w:rFonts w:eastAsia="Times New Roman"/>
        </w:rPr>
      </w:pPr>
      <w:r>
        <w:rPr>
          <w:rFonts w:eastAsia="Times New Roman"/>
        </w:rPr>
        <w:t>Mbbs</w:t>
      </w:r>
    </w:p>
    <w:p w:rsidR="00ED0BD9" w:rsidRDefault="00ED0BD9">
      <w:r>
        <w:rPr>
          <w:rFonts w:eastAsia="Times New Roman"/>
        </w:rPr>
        <w:t>The Organ of Corti is a part of the cochlea and it mediates the sense of hearing transducing pressure waves to action potentials. This structure is localized in the scala media and it is formed by a series of hair cells, nervous terminations of spiral ganglion and supporting cells.</w:t>
      </w:r>
      <w:r>
        <w:rPr>
          <w:rFonts w:eastAsia="Times New Roman"/>
        </w:rPr>
        <w:br/>
        <w:t>The organ of Corti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 The fibrous tectorial membrane rests on top of the stereocilia or the outer hair cells. Mutations in a alpha-tectorin, which encodes a protein specific to the tectorial membrane, cause deafness.</w:t>
      </w:r>
      <w:r>
        <w:rPr>
          <w:rFonts w:eastAsia="Times New Roman"/>
        </w:rPr>
        <w:br/>
      </w:r>
      <w:r>
        <w:rPr>
          <w:rFonts w:eastAsia="Times New Roman"/>
        </w:rPr>
        <w:br/>
        <w:t>HISTOLOGY</w:t>
      </w:r>
      <w:r>
        <w:rPr>
          <w:rFonts w:eastAsia="Times New Roman"/>
        </w:rPr>
        <w:br/>
      </w:r>
      <w:r>
        <w:rPr>
          <w:rFonts w:eastAsia="Times New Roman"/>
        </w:rPr>
        <w:br/>
        <w:t>Organ of Corti consists of different types of cells:</w:t>
      </w:r>
      <w:r>
        <w:rPr>
          <w:rFonts w:eastAsia="Times New Roman"/>
        </w:rPr>
        <w:br/>
        <w:t>*Inner hair cells</w:t>
      </w:r>
      <w:r>
        <w:rPr>
          <w:rFonts w:eastAsia="Times New Roman"/>
        </w:rPr>
        <w:br/>
        <w:t>*Outer hair cells</w:t>
      </w:r>
      <w:r>
        <w:rPr>
          <w:rFonts w:eastAsia="Times New Roman"/>
        </w:rPr>
        <w:br/>
        <w:t>*Supporting cells</w:t>
      </w:r>
      <w:r>
        <w:rPr>
          <w:rFonts w:eastAsia="Times New Roman"/>
        </w:rPr>
        <w:br/>
      </w:r>
      <w:r>
        <w:rPr>
          <w:rFonts w:eastAsia="Times New Roman"/>
        </w:rPr>
        <w:br/>
      </w:r>
      <w:r>
        <w:rPr>
          <w:rFonts w:eastAsia="Times New Roman"/>
        </w:rPr>
        <w:br/>
      </w:r>
      <w:r>
        <w:rPr>
          <w:rFonts w:eastAsia="Times New Roman"/>
        </w:rPr>
        <w:br/>
      </w:r>
      <w:r>
        <w:rPr>
          <w:rFonts w:eastAsia="Times New Roman"/>
        </w:rPr>
        <w:br/>
        <w:t>Inner Hair Cell</w:t>
      </w:r>
      <w:r>
        <w:rPr>
          <w:rFonts w:eastAsia="Times New Roman"/>
        </w:rPr>
        <w:br/>
      </w:r>
      <w:r>
        <w:rPr>
          <w:rFonts w:eastAsia="Times New Roman"/>
        </w:rPr>
        <w:b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stereocilia(inner_ear), whose tips are connected by filamentous structures called tip-links.</w:t>
      </w:r>
      <w:r>
        <w:rPr>
          <w:rFonts w:eastAsia="Times New Roman"/>
        </w:rPr>
        <w:br/>
      </w:r>
      <w:r>
        <w:rPr>
          <w:rFonts w:eastAsia="Times New Roman"/>
        </w:rPr>
        <w:br/>
        <w:t>Outer Hair Cell</w:t>
      </w:r>
      <w:r>
        <w:rPr>
          <w:rFonts w:eastAsia="Times New Roman"/>
        </w:rPr>
        <w:br/>
      </w:r>
      <w:r>
        <w:rPr>
          <w:rFonts w:eastAsia="Times New Roman"/>
        </w:rPr>
        <w:b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r>
        <w:rPr>
          <w:rFonts w:eastAsia="Times New Roman"/>
        </w:rPr>
        <w:br/>
      </w:r>
      <w:r>
        <w:rPr>
          <w:rFonts w:eastAsia="Times New Roman"/>
        </w:rPr>
        <w:br/>
        <w:t>Supporting Cells</w:t>
      </w:r>
      <w:r>
        <w:rPr>
          <w:rFonts w:eastAsia="Times New Roman"/>
        </w:rPr>
        <w:br/>
      </w:r>
      <w:r>
        <w:rPr>
          <w:rFonts w:eastAsia="Times New Roman"/>
        </w:rPr>
        <w:br/>
        <w:t>These cells are of four different types: Corti pillars, Hensen cells, Deiters cells and Claudius cells.</w:t>
      </w:r>
      <w:r>
        <w:rPr>
          <w:rFonts w:eastAsia="Times New Roman"/>
        </w:rPr>
        <w:br/>
      </w:r>
      <w:r>
        <w:rPr>
          <w:rFonts w:eastAsia="Times New Roman"/>
        </w:rPr>
        <w:br/>
      </w:r>
      <w:r>
        <w:rPr>
          <w:rFonts w:eastAsia="Times New Roman"/>
        </w:rPr>
        <w:lastRenderedPageBreak/>
        <w:br/>
      </w:r>
      <w:r>
        <w:rPr>
          <w:rFonts w:eastAsia="Times New Roman"/>
        </w:rPr>
        <w:br/>
      </w:r>
    </w:p>
    <w:sectPr w:rsidR="00ED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9"/>
    <w:rsid w:val="002C1414"/>
    <w:rsid w:val="004D68BB"/>
    <w:rsid w:val="00ED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BCC311"/>
  <w15:chartTrackingRefBased/>
  <w15:docId w15:val="{327D5EC7-3FC3-A348-B314-09AC079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2020-06-24T17:08:00Z</dcterms:created>
  <dcterms:modified xsi:type="dcterms:W3CDTF">2020-06-24T17:08:00Z</dcterms:modified>
</cp:coreProperties>
</file>