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44" w:rsidRDefault="0095079B">
      <w:pPr>
        <w:rPr>
          <w:lang w:val="en-GB"/>
        </w:rPr>
      </w:pPr>
      <w:r>
        <w:rPr>
          <w:lang w:val="en-GB"/>
        </w:rPr>
        <w:t>NAME: OKORO EBONY ADAEZE</w:t>
      </w:r>
    </w:p>
    <w:p w:rsidR="0095079B" w:rsidRDefault="0095079B">
      <w:pPr>
        <w:rPr>
          <w:lang w:val="en-GB"/>
        </w:rPr>
      </w:pPr>
    </w:p>
    <w:p w:rsidR="0095079B" w:rsidRDefault="0095079B">
      <w:pPr>
        <w:rPr>
          <w:lang w:val="en-GB"/>
        </w:rPr>
      </w:pPr>
    </w:p>
    <w:p w:rsidR="0095079B" w:rsidRDefault="0095079B">
      <w:pPr>
        <w:rPr>
          <w:lang w:val="en-GB"/>
        </w:rPr>
      </w:pPr>
      <w:r>
        <w:rPr>
          <w:lang w:val="en-GB"/>
        </w:rPr>
        <w:t>MATRIC NUMBER: 18/MHS02/137</w:t>
      </w:r>
    </w:p>
    <w:p w:rsidR="0095079B" w:rsidRDefault="0095079B">
      <w:pPr>
        <w:rPr>
          <w:lang w:val="en-GB"/>
        </w:rPr>
      </w:pPr>
    </w:p>
    <w:p w:rsidR="0095079B" w:rsidRDefault="0095079B">
      <w:pPr>
        <w:rPr>
          <w:lang w:val="en-GB"/>
        </w:rPr>
      </w:pPr>
    </w:p>
    <w:p w:rsidR="0095079B" w:rsidRDefault="0095079B">
      <w:pPr>
        <w:rPr>
          <w:lang w:val="en-GB"/>
        </w:rPr>
      </w:pPr>
      <w:r>
        <w:rPr>
          <w:lang w:val="en-GB"/>
        </w:rPr>
        <w:t>COURSE CODE: PHS 212</w:t>
      </w:r>
    </w:p>
    <w:p w:rsidR="0095079B" w:rsidRDefault="0095079B">
      <w:pPr>
        <w:rPr>
          <w:lang w:val="en-GB"/>
        </w:rPr>
      </w:pPr>
    </w:p>
    <w:p w:rsidR="0095079B" w:rsidRDefault="0095079B">
      <w:pPr>
        <w:rPr>
          <w:lang w:val="en-GB"/>
        </w:rPr>
      </w:pPr>
    </w:p>
    <w:p w:rsidR="0095079B" w:rsidRDefault="0095079B">
      <w:pPr>
        <w:rPr>
          <w:lang w:val="en-GB"/>
        </w:rPr>
      </w:pPr>
      <w:r>
        <w:rPr>
          <w:lang w:val="en-GB"/>
        </w:rPr>
        <w:t>DEPARTMENT: NURSING</w:t>
      </w: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p>
    <w:p w:rsidR="0095079B" w:rsidRDefault="0095079B">
      <w:pPr>
        <w:rPr>
          <w:lang w:val="en-GB"/>
        </w:rPr>
      </w:pPr>
      <w:r>
        <w:rPr>
          <w:lang w:val="en-GB"/>
        </w:rPr>
        <w:lastRenderedPageBreak/>
        <w:t>QUESTION: EXPLAIN URINE FORMATION AND CONCENTRATION</w:t>
      </w:r>
    </w:p>
    <w:p w:rsidR="0095079B" w:rsidRDefault="0095079B">
      <w:pPr>
        <w:rPr>
          <w:lang w:val="en-GB"/>
        </w:rPr>
      </w:pPr>
    </w:p>
    <w:p w:rsidR="0095079B" w:rsidRPr="0095079B" w:rsidRDefault="0095079B">
      <w:pPr>
        <w:rPr>
          <w:b/>
          <w:lang w:val="en-GB"/>
        </w:rPr>
      </w:pPr>
      <w:r w:rsidRPr="0095079B">
        <w:rPr>
          <w:b/>
          <w:lang w:val="en-GB"/>
        </w:rPr>
        <w:t>URINE FORMATION</w:t>
      </w:r>
    </w:p>
    <w:p w:rsidR="0095079B" w:rsidRDefault="0095079B">
      <w:r w:rsidRPr="0095079B">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95079B" w:rsidRPr="0095079B" w:rsidRDefault="0095079B">
      <w:pPr>
        <w:rPr>
          <w:b/>
          <w:lang w:val="en-GB"/>
        </w:rPr>
      </w:pPr>
      <w:r w:rsidRPr="0095079B">
        <w:rPr>
          <w:b/>
          <w:lang w:val="en-GB"/>
        </w:rPr>
        <w:t>The Glomerulus</w:t>
      </w:r>
    </w:p>
    <w:p w:rsidR="0095079B" w:rsidRPr="0095079B" w:rsidRDefault="0095079B" w:rsidP="0095079B">
      <w:pPr>
        <w:rPr>
          <w:lang w:val="en-GB"/>
        </w:rPr>
      </w:pPr>
      <w:r w:rsidRPr="0095079B">
        <w:rPr>
          <w:lang w:val="en-GB"/>
        </w:rPr>
        <w:t>The Glomerulus Filters Water and Other Substances from the Bloodstream</w:t>
      </w:r>
      <w:r>
        <w:rPr>
          <w:lang w:val="en-GB"/>
        </w:rPr>
        <w:t xml:space="preserve">. </w:t>
      </w:r>
      <w:r w:rsidRPr="0095079B">
        <w:rPr>
          <w:lang w:val="en-GB"/>
        </w:rP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95079B" w:rsidRDefault="0095079B">
      <w:pPr>
        <w:rPr>
          <w:lang w:val="en-GB"/>
        </w:rPr>
      </w:pPr>
      <w:r w:rsidRPr="0095079B">
        <w:drawing>
          <wp:inline distT="0" distB="0" distL="0" distR="0">
            <wp:extent cx="3377126" cy="2363274"/>
            <wp:effectExtent l="0" t="0" r="0" b="0"/>
            <wp:docPr id="1" name="Picture 1" descr="Blood flow through the glomerulus as part of fil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flow through the glomerulus as part of filt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413" cy="2394266"/>
                    </a:xfrm>
                    <a:prstGeom prst="rect">
                      <a:avLst/>
                    </a:prstGeom>
                    <a:noFill/>
                    <a:ln>
                      <a:noFill/>
                    </a:ln>
                  </pic:spPr>
                </pic:pic>
              </a:graphicData>
            </a:graphic>
          </wp:inline>
        </w:drawing>
      </w:r>
    </w:p>
    <w:p w:rsidR="00A20F62" w:rsidRDefault="00A20F62">
      <w:pPr>
        <w:rPr>
          <w:lang w:val="en-GB"/>
        </w:rPr>
      </w:pPr>
    </w:p>
    <w:p w:rsidR="00A20F62" w:rsidRPr="00A20F62" w:rsidRDefault="00A20F62">
      <w:pPr>
        <w:rPr>
          <w:b/>
          <w:lang w:val="en-GB"/>
        </w:rPr>
      </w:pPr>
      <w:r w:rsidRPr="00A20F62">
        <w:rPr>
          <w:b/>
          <w:lang w:val="en-GB"/>
        </w:rPr>
        <w:t>The Filtration Membrane</w:t>
      </w:r>
    </w:p>
    <w:p w:rsidR="00A20F62" w:rsidRDefault="00A20F62">
      <w:pPr>
        <w:rPr>
          <w:lang w:val="en-GB"/>
        </w:rPr>
      </w:pPr>
      <w:r>
        <w:rPr>
          <w:lang w:val="en-GB"/>
        </w:rPr>
        <w:t>The filtration m</w:t>
      </w:r>
      <w:r w:rsidRPr="00A20F62">
        <w:rPr>
          <w:lang w:val="en-GB"/>
        </w:rPr>
        <w:t>embrane Keeps Blood Cells and Large Proteins in the Bloodstream</w:t>
      </w:r>
      <w:r>
        <w:rPr>
          <w:lang w:val="en-GB"/>
        </w:rPr>
        <w:t>.</w:t>
      </w:r>
      <w:r w:rsidRPr="00A20F62">
        <w:t xml:space="preserve"> </w:t>
      </w:r>
      <w:r w:rsidRPr="00A20F62">
        <w:rPr>
          <w:lang w:val="en-GB"/>
        </w:rP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r>
        <w:rPr>
          <w:lang w:val="en-GB"/>
        </w:rPr>
        <w:t xml:space="preserve"> </w:t>
      </w:r>
    </w:p>
    <w:p w:rsidR="00A20F62" w:rsidRDefault="00A20F62">
      <w:pPr>
        <w:rPr>
          <w:lang w:val="en-GB"/>
        </w:rPr>
      </w:pPr>
    </w:p>
    <w:p w:rsidR="00A20F62" w:rsidRDefault="00A20F62">
      <w:pPr>
        <w:rPr>
          <w:lang w:val="en-GB"/>
        </w:rPr>
      </w:pPr>
    </w:p>
    <w:p w:rsidR="00A20F62" w:rsidRDefault="00A20F62">
      <w:pPr>
        <w:rPr>
          <w:lang w:val="en-GB"/>
        </w:rPr>
      </w:pPr>
    </w:p>
    <w:p w:rsidR="00A20F62" w:rsidRDefault="00A20F62">
      <w:pPr>
        <w:rPr>
          <w:lang w:val="en-GB"/>
        </w:rPr>
      </w:pPr>
      <w:r w:rsidRPr="00A20F62">
        <w:lastRenderedPageBreak/>
        <w:drawing>
          <wp:inline distT="0" distB="0" distL="0" distR="0">
            <wp:extent cx="3421830" cy="2568277"/>
            <wp:effectExtent l="0" t="0" r="7620" b="3810"/>
            <wp:docPr id="3" name="Picture 3" descr="Click to play an animation of the filtration membrane filtering water and small solutes, while keeping blood cells and large proteins in the blood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play an animation of the filtration membrane filtering water and small solutes, while keeping blood cells and large proteins in the bloodstre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1874" cy="2620849"/>
                    </a:xfrm>
                    <a:prstGeom prst="rect">
                      <a:avLst/>
                    </a:prstGeom>
                    <a:noFill/>
                    <a:ln>
                      <a:noFill/>
                    </a:ln>
                  </pic:spPr>
                </pic:pic>
              </a:graphicData>
            </a:graphic>
          </wp:inline>
        </w:drawing>
      </w:r>
    </w:p>
    <w:p w:rsidR="00A20F62" w:rsidRDefault="00A20F62">
      <w:pPr>
        <w:rPr>
          <w:lang w:val="en-GB"/>
        </w:rPr>
      </w:pPr>
    </w:p>
    <w:p w:rsidR="00A20F62" w:rsidRPr="00A20F62" w:rsidRDefault="00A20F62">
      <w:pPr>
        <w:rPr>
          <w:b/>
          <w:lang w:val="en-GB"/>
        </w:rPr>
      </w:pPr>
      <w:r w:rsidRPr="00A20F62">
        <w:rPr>
          <w:b/>
          <w:lang w:val="en-GB"/>
        </w:rPr>
        <w:t>Renal Tubules</w:t>
      </w:r>
    </w:p>
    <w:p w:rsidR="00A20F62" w:rsidRDefault="00990BEA">
      <w:pPr>
        <w:rPr>
          <w:lang w:val="en-GB"/>
        </w:rPr>
      </w:pPr>
      <w:r>
        <w:rPr>
          <w:lang w:val="en-GB"/>
        </w:rPr>
        <w:t>R</w:t>
      </w:r>
      <w:r w:rsidRPr="00A20F62">
        <w:rPr>
          <w:lang w:val="en-GB"/>
        </w:rPr>
        <w:t>eabsorption moves nutrients and water back into the bloodstream</w:t>
      </w:r>
      <w:r>
        <w:rPr>
          <w:lang w:val="en-GB"/>
        </w:rPr>
        <w:t xml:space="preserve">. </w:t>
      </w:r>
      <w:r w:rsidRPr="00990BEA">
        <w:rPr>
          <w:lang w:val="en-GB"/>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38632F" w:rsidRDefault="0038632F">
      <w:pPr>
        <w:rPr>
          <w:lang w:val="en-GB"/>
        </w:rPr>
      </w:pPr>
      <w:r w:rsidRPr="0038632F">
        <w:drawing>
          <wp:inline distT="0" distB="0" distL="0" distR="0">
            <wp:extent cx="3543355" cy="2659487"/>
            <wp:effectExtent l="0" t="0" r="0" b="7620"/>
            <wp:docPr id="5" name="Picture 5" descr="Click to play an animation of the reabsorption of nutrients in the glomer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to play an animation of the reabsorption of nutrients in the glomerul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7518" cy="2700140"/>
                    </a:xfrm>
                    <a:prstGeom prst="rect">
                      <a:avLst/>
                    </a:prstGeom>
                    <a:noFill/>
                    <a:ln>
                      <a:noFill/>
                    </a:ln>
                  </pic:spPr>
                </pic:pic>
              </a:graphicData>
            </a:graphic>
          </wp:inline>
        </w:drawing>
      </w:r>
    </w:p>
    <w:p w:rsidR="0038632F" w:rsidRDefault="0038632F">
      <w:pPr>
        <w:rPr>
          <w:lang w:val="en-GB"/>
        </w:rPr>
      </w:pPr>
    </w:p>
    <w:p w:rsidR="0038632F" w:rsidRDefault="0038632F">
      <w:pPr>
        <w:rPr>
          <w:lang w:val="en-GB"/>
        </w:rPr>
      </w:pPr>
    </w:p>
    <w:p w:rsidR="0038632F" w:rsidRDefault="0038632F">
      <w:pPr>
        <w:rPr>
          <w:lang w:val="en-GB"/>
        </w:rPr>
      </w:pPr>
    </w:p>
    <w:p w:rsidR="00990BEA" w:rsidRDefault="00990BEA">
      <w:pPr>
        <w:rPr>
          <w:b/>
          <w:lang w:val="en-GB"/>
        </w:rPr>
      </w:pPr>
      <w:r w:rsidRPr="00990BEA">
        <w:rPr>
          <w:b/>
          <w:lang w:val="en-GB"/>
        </w:rPr>
        <w:lastRenderedPageBreak/>
        <w:t xml:space="preserve">Secretion </w:t>
      </w:r>
    </w:p>
    <w:p w:rsidR="00990BEA" w:rsidRDefault="00990BEA" w:rsidP="00990BEA">
      <w:pPr>
        <w:rPr>
          <w:lang w:val="en-GB"/>
        </w:rPr>
      </w:pPr>
      <w:r>
        <w:rPr>
          <w:lang w:val="en-GB"/>
        </w:rPr>
        <w:t>W</w:t>
      </w:r>
      <w:r w:rsidRPr="00990BEA">
        <w:rPr>
          <w:lang w:val="en-GB"/>
        </w:rPr>
        <w:t>aste ions and hydrogen ions secreted from the blood complete the formation of urine</w:t>
      </w:r>
      <w:r>
        <w:rPr>
          <w:lang w:val="en-GB"/>
        </w:rPr>
        <w:t xml:space="preserve">. </w:t>
      </w:r>
      <w:r w:rsidRPr="00990BEA">
        <w:rPr>
          <w:lang w:val="en-GB"/>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38632F" w:rsidRDefault="0038632F" w:rsidP="00990BEA">
      <w:pPr>
        <w:rPr>
          <w:lang w:val="en-GB"/>
        </w:rPr>
      </w:pPr>
      <w:r w:rsidRPr="0038632F">
        <w:drawing>
          <wp:inline distT="0" distB="0" distL="0" distR="0">
            <wp:extent cx="3458237" cy="2595601"/>
            <wp:effectExtent l="0" t="0" r="8890" b="0"/>
            <wp:docPr id="6" name="Picture 6" descr="Click to play an animation of waste ions and hydrogen ions passing from the capillaries into the renal tu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play an animation of waste ions and hydrogen ions passing from the capillaries into the renal tub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8501" cy="2603305"/>
                    </a:xfrm>
                    <a:prstGeom prst="rect">
                      <a:avLst/>
                    </a:prstGeom>
                    <a:noFill/>
                    <a:ln>
                      <a:noFill/>
                    </a:ln>
                  </pic:spPr>
                </pic:pic>
              </a:graphicData>
            </a:graphic>
          </wp:inline>
        </w:drawing>
      </w:r>
    </w:p>
    <w:p w:rsidR="00990BEA" w:rsidRDefault="00990BEA">
      <w:pPr>
        <w:rPr>
          <w:lang w:val="en-GB"/>
        </w:rPr>
      </w:pPr>
    </w:p>
    <w:p w:rsidR="0038632F" w:rsidRPr="0038632F" w:rsidRDefault="0038632F">
      <w:pPr>
        <w:rPr>
          <w:b/>
          <w:lang w:val="en-GB"/>
        </w:rPr>
      </w:pPr>
      <w:r w:rsidRPr="0038632F">
        <w:rPr>
          <w:b/>
          <w:lang w:val="en-GB"/>
        </w:rPr>
        <w:t>Urine composition</w:t>
      </w:r>
    </w:p>
    <w:p w:rsidR="0038632F" w:rsidRPr="0038632F" w:rsidRDefault="0038632F" w:rsidP="0038632F">
      <w:pPr>
        <w:rPr>
          <w:lang w:val="en-GB"/>
        </w:rPr>
      </w:pPr>
      <w:r>
        <w:rPr>
          <w:lang w:val="en-GB"/>
        </w:rPr>
        <w:t xml:space="preserve">Urine is 95% of water. </w:t>
      </w:r>
      <w:r w:rsidRPr="0038632F">
        <w:rPr>
          <w:lang w:val="en-GB"/>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38632F" w:rsidRDefault="0038632F">
      <w:pPr>
        <w:rPr>
          <w:lang w:val="en-GB"/>
        </w:rPr>
      </w:pPr>
      <w:r w:rsidRPr="0038632F">
        <w:drawing>
          <wp:inline distT="0" distB="0" distL="0" distR="0">
            <wp:extent cx="3612503" cy="2527989"/>
            <wp:effectExtent l="0" t="0" r="7620" b="5715"/>
            <wp:docPr id="7" name="Picture 7" descr="The percentage composition of salts, ammonia, urea, water and other components of u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percentage composition of salts, ammonia, urea, water and other components of ur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7409" cy="2531422"/>
                    </a:xfrm>
                    <a:prstGeom prst="rect">
                      <a:avLst/>
                    </a:prstGeom>
                    <a:noFill/>
                    <a:ln>
                      <a:noFill/>
                    </a:ln>
                  </pic:spPr>
                </pic:pic>
              </a:graphicData>
            </a:graphic>
          </wp:inline>
        </w:drawing>
      </w:r>
    </w:p>
    <w:p w:rsidR="00FB2771" w:rsidRDefault="00FB2771">
      <w:pPr>
        <w:rPr>
          <w:b/>
          <w:lang w:val="en-GB"/>
        </w:rPr>
      </w:pPr>
      <w:r>
        <w:rPr>
          <w:b/>
          <w:lang w:val="en-GB"/>
        </w:rPr>
        <w:lastRenderedPageBreak/>
        <w:t xml:space="preserve">Urine concentration </w:t>
      </w:r>
    </w:p>
    <w:p w:rsidR="00FB2771" w:rsidRPr="00FB2771" w:rsidRDefault="00FB2771" w:rsidP="00FB2771">
      <w:r w:rsidRPr="00FB2771">
        <w:t>A urine concentration test determines how well your kidneys are functioning. T</w:t>
      </w:r>
      <w:r>
        <w:t>he test may be used to test the</w:t>
      </w:r>
      <w:r w:rsidRPr="00FB2771">
        <w:t xml:space="preserve"> kidneys’ response to:</w:t>
      </w:r>
    </w:p>
    <w:p w:rsidR="00FB2771" w:rsidRPr="00FB2771" w:rsidRDefault="00FB2771" w:rsidP="00FB2771">
      <w:pPr>
        <w:numPr>
          <w:ilvl w:val="0"/>
          <w:numId w:val="1"/>
        </w:numPr>
      </w:pPr>
      <w:r w:rsidRPr="00FB2771">
        <w:t>too much fluid intake (water loading)</w:t>
      </w:r>
    </w:p>
    <w:p w:rsidR="00FB2771" w:rsidRPr="00FB2771" w:rsidRDefault="00FB2771" w:rsidP="00FB2771">
      <w:pPr>
        <w:numPr>
          <w:ilvl w:val="0"/>
          <w:numId w:val="1"/>
        </w:numPr>
      </w:pPr>
      <w:r w:rsidRPr="00FB2771">
        <w:t>too little fluid intake (dehydration)</w:t>
      </w:r>
    </w:p>
    <w:p w:rsidR="00FB2771" w:rsidRPr="00FB2771" w:rsidRDefault="00FB2771" w:rsidP="00FB2771">
      <w:pPr>
        <w:numPr>
          <w:ilvl w:val="0"/>
          <w:numId w:val="1"/>
        </w:numPr>
      </w:pPr>
      <w:r w:rsidRPr="00FB2771">
        <w:t>a hormone that should concentrate your urine, antidiuretic hormone (ADH)</w:t>
      </w:r>
    </w:p>
    <w:p w:rsidR="00FB2771" w:rsidRPr="00FB2771" w:rsidRDefault="00FB2771" w:rsidP="00FB2771">
      <w:r w:rsidRPr="00FB2771">
        <w:t>You may take the test several times under different circumstances.</w:t>
      </w:r>
    </w:p>
    <w:p w:rsidR="00FB2771" w:rsidRPr="00FB2771" w:rsidRDefault="00FB2771" w:rsidP="00FB2771">
      <w:r w:rsidRPr="00FB2771">
        <w:t>The test itself is painless and all you have to do is provide a clean-catch urine sample. However, the preparation phase may be uncomfortable.</w:t>
      </w:r>
    </w:p>
    <w:p w:rsidR="00FB2771" w:rsidRPr="00FB2771" w:rsidRDefault="00FB2771" w:rsidP="00FB2771">
      <w:pPr>
        <w:rPr>
          <w:b/>
          <w:bCs/>
        </w:rPr>
      </w:pPr>
      <w:bookmarkStart w:id="0" w:name="purpose"/>
      <w:r w:rsidRPr="00FB2771">
        <w:rPr>
          <w:b/>
          <w:bCs/>
        </w:rPr>
        <w:t>Purpose of a Urine Concentration Test</w:t>
      </w:r>
      <w:bookmarkEnd w:id="0"/>
    </w:p>
    <w:p w:rsidR="00FB2771" w:rsidRPr="00FB2771" w:rsidRDefault="00FB2771" w:rsidP="00FB2771">
      <w:r>
        <w:t>A</w:t>
      </w:r>
      <w:r w:rsidRPr="00FB2771">
        <w:t xml:space="preserve"> doctor may recommend urine concentration testing if you are urinating too much or too little. The test can help identify specific types of problems with your kidneys.</w:t>
      </w:r>
    </w:p>
    <w:p w:rsidR="00FB2771" w:rsidRPr="00FB2771" w:rsidRDefault="00FB2771" w:rsidP="00FB2771">
      <w:r w:rsidRPr="00FB2771">
        <w:t>The main reason this test is ordered is to see if you are suffering from central dia</w:t>
      </w:r>
      <w:r>
        <w:t>betes insipidus,</w:t>
      </w:r>
      <w:r w:rsidRPr="00FB2771">
        <w:t xml:space="preserve"> a disease that causes excessive urination. This form of diabetes can occur when a head injury affects how your brain releases </w:t>
      </w:r>
      <w:hyperlink r:id="rId10" w:anchor="Overview1" w:tgtFrame="_blank" w:history="1">
        <w:r w:rsidRPr="00FB2771">
          <w:rPr>
            <w:rStyle w:val="Hyperlink"/>
            <w:color w:val="auto"/>
            <w:u w:val="none"/>
          </w:rPr>
          <w:t>antidiuretic hormone (ADH)</w:t>
        </w:r>
      </w:hyperlink>
      <w:r w:rsidRPr="00FB2771">
        <w:t>. ADH normally increases the amount of water the kidneys retain. In central diabetes insipidus, your brain does not release enough ADH.</w:t>
      </w:r>
    </w:p>
    <w:p w:rsidR="00FB2771" w:rsidRPr="00FB2771" w:rsidRDefault="00FB2771" w:rsidP="00FB2771">
      <w:r w:rsidRPr="00FB2771">
        <w:t>A urine concentration test can also be used to evaluate:</w:t>
      </w:r>
    </w:p>
    <w:p w:rsidR="00FB2771" w:rsidRPr="00FB2771" w:rsidRDefault="00FB2771" w:rsidP="00FB2771">
      <w:pPr>
        <w:numPr>
          <w:ilvl w:val="0"/>
          <w:numId w:val="2"/>
        </w:numPr>
      </w:pPr>
      <w:r w:rsidRPr="00FB2771">
        <w:t>dehydration</w:t>
      </w:r>
    </w:p>
    <w:p w:rsidR="00FB2771" w:rsidRPr="00FB2771" w:rsidRDefault="00FB2771" w:rsidP="00FB2771">
      <w:pPr>
        <w:numPr>
          <w:ilvl w:val="0"/>
          <w:numId w:val="2"/>
        </w:numPr>
      </w:pPr>
      <w:r w:rsidRPr="00FB2771">
        <w:t>kidney failure</w:t>
      </w:r>
    </w:p>
    <w:p w:rsidR="00FB2771" w:rsidRPr="00FB2771" w:rsidRDefault="00FB2771" w:rsidP="00FB2771">
      <w:pPr>
        <w:numPr>
          <w:ilvl w:val="0"/>
          <w:numId w:val="2"/>
        </w:numPr>
      </w:pPr>
      <w:r w:rsidRPr="00FB2771">
        <w:t>heart failure</w:t>
      </w:r>
    </w:p>
    <w:p w:rsidR="00FB2771" w:rsidRPr="00FB2771" w:rsidRDefault="00FB2771" w:rsidP="00FB2771">
      <w:pPr>
        <w:numPr>
          <w:ilvl w:val="0"/>
          <w:numId w:val="2"/>
        </w:numPr>
      </w:pPr>
      <w:r w:rsidRPr="00FB2771">
        <w:t>other hormone problems</w:t>
      </w:r>
    </w:p>
    <w:p w:rsidR="00FB2771" w:rsidRPr="00FB2771" w:rsidRDefault="00FB2771" w:rsidP="00FB2771">
      <w:pPr>
        <w:numPr>
          <w:ilvl w:val="0"/>
          <w:numId w:val="2"/>
        </w:numPr>
      </w:pPr>
      <w:r w:rsidRPr="00FB2771">
        <w:t>complications of a urinary tract infection</w:t>
      </w:r>
    </w:p>
    <w:p w:rsidR="00FB2771" w:rsidRPr="00FB2771" w:rsidRDefault="00FB2771" w:rsidP="00FB2771">
      <w:pPr>
        <w:rPr>
          <w:b/>
          <w:bCs/>
        </w:rPr>
      </w:pPr>
      <w:bookmarkStart w:id="1" w:name="results"/>
      <w:r w:rsidRPr="00FB2771">
        <w:rPr>
          <w:b/>
          <w:bCs/>
        </w:rPr>
        <w:t>Interpreting the Results of Your Urine Concentration Test</w:t>
      </w:r>
      <w:bookmarkEnd w:id="1"/>
    </w:p>
    <w:p w:rsidR="00FB2771" w:rsidRPr="00FB2771" w:rsidRDefault="00FB2771" w:rsidP="00FB2771">
      <w:r w:rsidRPr="00FB2771">
        <w:t>The laboratory will test how concentrated your urine is. More concentrated urine means that there are more solutes and less water in the sample. Solutes are dissolved particles, such as sugars, salts, and proteins.</w:t>
      </w:r>
    </w:p>
    <w:p w:rsidR="00FB2771" w:rsidRDefault="00FB2771" w:rsidP="00FB2771">
      <w:r w:rsidRPr="00FB2771">
        <w:t>Normal values may vary based on the laboratory used. However, typically, your urine i</w:t>
      </w:r>
      <w:r>
        <w:t>s measured in specific gravity,</w:t>
      </w:r>
      <w:r w:rsidRPr="00FB2771">
        <w:t xml:space="preserve"> the ratio of the density of your urine to the density of water (1.000). Normal values tend to be in the range of at and slightly above the density of water (1.000 to 1.030). Your urine should be more concentrated after being given ADH.</w:t>
      </w:r>
    </w:p>
    <w:p w:rsidR="00FB2771" w:rsidRDefault="00FB2771" w:rsidP="00FB2771"/>
    <w:p w:rsidR="00FB2771" w:rsidRDefault="00FB2771" w:rsidP="00FB2771"/>
    <w:p w:rsidR="00FB2771" w:rsidRPr="00FB2771" w:rsidRDefault="00FB2771" w:rsidP="00FB2771"/>
    <w:p w:rsidR="00FB2771" w:rsidRPr="00FB2771" w:rsidRDefault="00FB2771" w:rsidP="00FB2771">
      <w:r w:rsidRPr="00FB2771">
        <w:lastRenderedPageBreak/>
        <w:t>If your urine is very concentrated, your doctor may suspect one or more of the following conditions:</w:t>
      </w:r>
    </w:p>
    <w:p w:rsidR="00FB2771" w:rsidRPr="00FB2771" w:rsidRDefault="00FB2771" w:rsidP="00FB2771">
      <w:pPr>
        <w:numPr>
          <w:ilvl w:val="0"/>
          <w:numId w:val="4"/>
        </w:numPr>
      </w:pPr>
      <w:r w:rsidRPr="00FB2771">
        <w:t>dehydration</w:t>
      </w:r>
    </w:p>
    <w:p w:rsidR="00FB2771" w:rsidRPr="00FB2771" w:rsidRDefault="00FB2771" w:rsidP="00FB2771">
      <w:pPr>
        <w:numPr>
          <w:ilvl w:val="0"/>
          <w:numId w:val="4"/>
        </w:numPr>
      </w:pPr>
      <w:bookmarkStart w:id="2" w:name="_GoBack"/>
      <w:bookmarkEnd w:id="2"/>
      <w:r w:rsidRPr="00FB2771">
        <w:t>diarrhea</w:t>
      </w:r>
    </w:p>
    <w:p w:rsidR="00FB2771" w:rsidRPr="00FB2771" w:rsidRDefault="00FB2771" w:rsidP="00FB2771">
      <w:pPr>
        <w:numPr>
          <w:ilvl w:val="0"/>
          <w:numId w:val="4"/>
        </w:numPr>
      </w:pPr>
      <w:r w:rsidRPr="00FB2771">
        <w:t>excess sweating</w:t>
      </w:r>
    </w:p>
    <w:p w:rsidR="00FB2771" w:rsidRPr="00FB2771" w:rsidRDefault="00FB2771" w:rsidP="00FB2771">
      <w:pPr>
        <w:numPr>
          <w:ilvl w:val="0"/>
          <w:numId w:val="4"/>
        </w:numPr>
      </w:pPr>
      <w:r w:rsidRPr="00FB2771">
        <w:t>glycosuria (too much sugar in your urine)</w:t>
      </w:r>
    </w:p>
    <w:p w:rsidR="00FB2771" w:rsidRPr="00FB2771" w:rsidRDefault="00FB2771" w:rsidP="00FB2771">
      <w:pPr>
        <w:numPr>
          <w:ilvl w:val="0"/>
          <w:numId w:val="4"/>
        </w:numPr>
      </w:pPr>
      <w:r w:rsidRPr="00FB2771">
        <w:t>heart failure</w:t>
      </w:r>
    </w:p>
    <w:p w:rsidR="00FB2771" w:rsidRPr="00FB2771" w:rsidRDefault="00FB2771" w:rsidP="00FB2771">
      <w:pPr>
        <w:numPr>
          <w:ilvl w:val="0"/>
          <w:numId w:val="4"/>
        </w:numPr>
      </w:pPr>
      <w:r w:rsidRPr="00FB2771">
        <w:t>narrowing of the renal arteries</w:t>
      </w:r>
    </w:p>
    <w:p w:rsidR="00FB2771" w:rsidRPr="00FB2771" w:rsidRDefault="00FB2771" w:rsidP="00FB2771">
      <w:pPr>
        <w:numPr>
          <w:ilvl w:val="0"/>
          <w:numId w:val="4"/>
        </w:numPr>
      </w:pPr>
      <w:r w:rsidRPr="00FB2771">
        <w:t>inappropriate ADH secretion</w:t>
      </w:r>
    </w:p>
    <w:p w:rsidR="00FB2771" w:rsidRPr="00FB2771" w:rsidRDefault="00FB2771" w:rsidP="00FB2771">
      <w:pPr>
        <w:numPr>
          <w:ilvl w:val="0"/>
          <w:numId w:val="4"/>
        </w:numPr>
      </w:pPr>
      <w:r w:rsidRPr="00FB2771">
        <w:t>excess vomiting</w:t>
      </w:r>
    </w:p>
    <w:p w:rsidR="00FB2771" w:rsidRPr="00FB2771" w:rsidRDefault="00FB2771" w:rsidP="00FB2771">
      <w:pPr>
        <w:numPr>
          <w:ilvl w:val="0"/>
          <w:numId w:val="4"/>
        </w:numPr>
      </w:pPr>
      <w:r w:rsidRPr="00FB2771">
        <w:t>fluid restriction</w:t>
      </w:r>
    </w:p>
    <w:p w:rsidR="00FB2771" w:rsidRPr="00FB2771" w:rsidRDefault="00FB2771" w:rsidP="00FB2771">
      <w:r w:rsidRPr="00FB2771">
        <w:t>Low urine concentration suggests:</w:t>
      </w:r>
    </w:p>
    <w:p w:rsidR="00FB2771" w:rsidRPr="00FB2771" w:rsidRDefault="00FB2771" w:rsidP="00FB2771">
      <w:pPr>
        <w:numPr>
          <w:ilvl w:val="0"/>
          <w:numId w:val="5"/>
        </w:numPr>
      </w:pPr>
      <w:r w:rsidRPr="00FB2771">
        <w:t>too much fluid intake</w:t>
      </w:r>
    </w:p>
    <w:p w:rsidR="00FB2771" w:rsidRPr="00FB2771" w:rsidRDefault="00FB2771" w:rsidP="00FB2771">
      <w:pPr>
        <w:numPr>
          <w:ilvl w:val="0"/>
          <w:numId w:val="5"/>
        </w:numPr>
      </w:pPr>
      <w:r w:rsidRPr="00FB2771">
        <w:t>diabetes insipidus</w:t>
      </w:r>
    </w:p>
    <w:p w:rsidR="00FB2771" w:rsidRPr="00FB2771" w:rsidRDefault="00FB2771" w:rsidP="00FB2771">
      <w:pPr>
        <w:numPr>
          <w:ilvl w:val="0"/>
          <w:numId w:val="5"/>
        </w:numPr>
      </w:pPr>
      <w:r w:rsidRPr="00FB2771">
        <w:t>kidney failure</w:t>
      </w:r>
    </w:p>
    <w:p w:rsidR="00FB2771" w:rsidRPr="00FB2771" w:rsidRDefault="00FB2771" w:rsidP="00FB2771">
      <w:pPr>
        <w:numPr>
          <w:ilvl w:val="0"/>
          <w:numId w:val="5"/>
        </w:numPr>
      </w:pPr>
      <w:r w:rsidRPr="00FB2771">
        <w:t>pyelonephritis</w:t>
      </w:r>
    </w:p>
    <w:p w:rsidR="00FB2771" w:rsidRPr="00FB2771" w:rsidRDefault="00FB2771" w:rsidP="00FB2771">
      <w:r w:rsidRPr="00FB2771">
        <w:t>Combining multiple test preparations can help your doctor determine if your diabetes insipidus is due to a head injury and a resulting lack of ADH production, or because your kidneys can’t properly respond to ADH (this condition is called nephrogenic diabetes insipidus).</w:t>
      </w:r>
    </w:p>
    <w:p w:rsidR="00FB2771" w:rsidRPr="00FB2771" w:rsidRDefault="00FB2771" w:rsidP="00FB2771">
      <w:pPr>
        <w:rPr>
          <w:b/>
          <w:bCs/>
        </w:rPr>
      </w:pPr>
      <w:bookmarkStart w:id="3" w:name="side-effects"/>
      <w:r w:rsidRPr="00FB2771">
        <w:rPr>
          <w:b/>
          <w:bCs/>
        </w:rPr>
        <w:t>Potential Side Effects of Taking the Test</w:t>
      </w:r>
      <w:bookmarkEnd w:id="3"/>
    </w:p>
    <w:p w:rsidR="00FB2771" w:rsidRPr="00FB2771" w:rsidRDefault="00FB2771" w:rsidP="00FB2771">
      <w:r w:rsidRPr="00FB2771">
        <w:t>This test is not associated with any adverse side effects. However, refraining from drinking fluids for the test may make you feel dehydrated. Once the test is completed, ask your doctor if you can resume drinking fluids. This will rehydrate your body.</w:t>
      </w:r>
    </w:p>
    <w:p w:rsidR="00FB2771" w:rsidRPr="00FB2771" w:rsidRDefault="00FB2771" w:rsidP="00FB2771">
      <w:pPr>
        <w:rPr>
          <w:vanish/>
        </w:rPr>
      </w:pPr>
      <w:r w:rsidRPr="00FB2771">
        <w:rPr>
          <w:vanish/>
        </w:rPr>
        <w:t>Top of Form</w:t>
      </w:r>
    </w:p>
    <w:p w:rsidR="00FB2771" w:rsidRPr="00FB2771" w:rsidRDefault="00FB2771">
      <w:pPr>
        <w:rPr>
          <w:lang w:val="en-GB"/>
        </w:rPr>
      </w:pPr>
    </w:p>
    <w:sectPr w:rsidR="00FB2771" w:rsidRPr="00FB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5BF"/>
    <w:multiLevelType w:val="multilevel"/>
    <w:tmpl w:val="4A9C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931D4"/>
    <w:multiLevelType w:val="multilevel"/>
    <w:tmpl w:val="97F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D3407"/>
    <w:multiLevelType w:val="multilevel"/>
    <w:tmpl w:val="44E8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A4A0B"/>
    <w:multiLevelType w:val="multilevel"/>
    <w:tmpl w:val="AE8E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86A93"/>
    <w:multiLevelType w:val="multilevel"/>
    <w:tmpl w:val="D0F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9B"/>
    <w:rsid w:val="0038632F"/>
    <w:rsid w:val="0095079B"/>
    <w:rsid w:val="00990BEA"/>
    <w:rsid w:val="00A20F62"/>
    <w:rsid w:val="00CA6144"/>
    <w:rsid w:val="00FB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2E71"/>
  <w15:chartTrackingRefBased/>
  <w15:docId w15:val="{5F1EF848-1CB4-4E8F-B917-0F94E7FC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4855">
      <w:bodyDiv w:val="1"/>
      <w:marLeft w:val="0"/>
      <w:marRight w:val="0"/>
      <w:marTop w:val="0"/>
      <w:marBottom w:val="0"/>
      <w:divBdr>
        <w:top w:val="none" w:sz="0" w:space="0" w:color="auto"/>
        <w:left w:val="none" w:sz="0" w:space="0" w:color="auto"/>
        <w:bottom w:val="none" w:sz="0" w:space="0" w:color="auto"/>
        <w:right w:val="none" w:sz="0" w:space="0" w:color="auto"/>
      </w:divBdr>
      <w:divsChild>
        <w:div w:id="1524635215">
          <w:marLeft w:val="0"/>
          <w:marRight w:val="0"/>
          <w:marTop w:val="0"/>
          <w:marBottom w:val="0"/>
          <w:divBdr>
            <w:top w:val="none" w:sz="0" w:space="0" w:color="auto"/>
            <w:left w:val="none" w:sz="0" w:space="0" w:color="auto"/>
            <w:bottom w:val="none" w:sz="0" w:space="0" w:color="auto"/>
            <w:right w:val="none" w:sz="0" w:space="0" w:color="auto"/>
          </w:divBdr>
        </w:div>
        <w:div w:id="596790570">
          <w:marLeft w:val="0"/>
          <w:marRight w:val="0"/>
          <w:marTop w:val="0"/>
          <w:marBottom w:val="0"/>
          <w:divBdr>
            <w:top w:val="none" w:sz="0" w:space="0" w:color="auto"/>
            <w:left w:val="none" w:sz="0" w:space="0" w:color="auto"/>
            <w:bottom w:val="none" w:sz="0" w:space="0" w:color="auto"/>
            <w:right w:val="none" w:sz="0" w:space="0" w:color="auto"/>
          </w:divBdr>
          <w:divsChild>
            <w:div w:id="1576940915">
              <w:marLeft w:val="0"/>
              <w:marRight w:val="0"/>
              <w:marTop w:val="0"/>
              <w:marBottom w:val="0"/>
              <w:divBdr>
                <w:top w:val="none" w:sz="0" w:space="0" w:color="auto"/>
                <w:left w:val="none" w:sz="0" w:space="0" w:color="auto"/>
                <w:bottom w:val="none" w:sz="0" w:space="0" w:color="auto"/>
                <w:right w:val="none" w:sz="0" w:space="0" w:color="auto"/>
              </w:divBdr>
            </w:div>
          </w:divsChild>
        </w:div>
        <w:div w:id="2032142415">
          <w:marLeft w:val="0"/>
          <w:marRight w:val="0"/>
          <w:marTop w:val="0"/>
          <w:marBottom w:val="0"/>
          <w:divBdr>
            <w:top w:val="none" w:sz="0" w:space="0" w:color="auto"/>
            <w:left w:val="none" w:sz="0" w:space="0" w:color="auto"/>
            <w:bottom w:val="none" w:sz="0" w:space="0" w:color="auto"/>
            <w:right w:val="none" w:sz="0" w:space="0" w:color="auto"/>
          </w:divBdr>
          <w:divsChild>
            <w:div w:id="1781339181">
              <w:marLeft w:val="0"/>
              <w:marRight w:val="0"/>
              <w:marTop w:val="0"/>
              <w:marBottom w:val="0"/>
              <w:divBdr>
                <w:top w:val="none" w:sz="0" w:space="0" w:color="auto"/>
                <w:left w:val="none" w:sz="0" w:space="0" w:color="auto"/>
                <w:bottom w:val="none" w:sz="0" w:space="0" w:color="auto"/>
                <w:right w:val="none" w:sz="0" w:space="0" w:color="auto"/>
              </w:divBdr>
            </w:div>
          </w:divsChild>
        </w:div>
        <w:div w:id="1570774318">
          <w:marLeft w:val="0"/>
          <w:marRight w:val="0"/>
          <w:marTop w:val="0"/>
          <w:marBottom w:val="0"/>
          <w:divBdr>
            <w:top w:val="none" w:sz="0" w:space="0" w:color="auto"/>
            <w:left w:val="none" w:sz="0" w:space="0" w:color="auto"/>
            <w:bottom w:val="none" w:sz="0" w:space="0" w:color="auto"/>
            <w:right w:val="none" w:sz="0" w:space="0" w:color="auto"/>
          </w:divBdr>
          <w:divsChild>
            <w:div w:id="1283421035">
              <w:marLeft w:val="0"/>
              <w:marRight w:val="0"/>
              <w:marTop w:val="0"/>
              <w:marBottom w:val="0"/>
              <w:divBdr>
                <w:top w:val="none" w:sz="0" w:space="0" w:color="auto"/>
                <w:left w:val="none" w:sz="0" w:space="0" w:color="auto"/>
                <w:bottom w:val="none" w:sz="0" w:space="0" w:color="auto"/>
                <w:right w:val="none" w:sz="0" w:space="0" w:color="auto"/>
              </w:divBdr>
            </w:div>
          </w:divsChild>
        </w:div>
        <w:div w:id="780222672">
          <w:marLeft w:val="0"/>
          <w:marRight w:val="0"/>
          <w:marTop w:val="0"/>
          <w:marBottom w:val="0"/>
          <w:divBdr>
            <w:top w:val="none" w:sz="0" w:space="0" w:color="auto"/>
            <w:left w:val="none" w:sz="0" w:space="0" w:color="auto"/>
            <w:bottom w:val="none" w:sz="0" w:space="0" w:color="auto"/>
            <w:right w:val="none" w:sz="0" w:space="0" w:color="auto"/>
          </w:divBdr>
          <w:divsChild>
            <w:div w:id="1940210113">
              <w:marLeft w:val="0"/>
              <w:marRight w:val="0"/>
              <w:marTop w:val="0"/>
              <w:marBottom w:val="0"/>
              <w:divBdr>
                <w:top w:val="none" w:sz="0" w:space="0" w:color="auto"/>
                <w:left w:val="none" w:sz="0" w:space="0" w:color="auto"/>
                <w:bottom w:val="none" w:sz="0" w:space="0" w:color="auto"/>
                <w:right w:val="none" w:sz="0" w:space="0" w:color="auto"/>
              </w:divBdr>
            </w:div>
          </w:divsChild>
        </w:div>
        <w:div w:id="98966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healthline.com/health/adh"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dc:creator>
  <cp:keywords/>
  <dc:description/>
  <cp:lastModifiedBy>EBONY</cp:lastModifiedBy>
  <cp:revision>1</cp:revision>
  <dcterms:created xsi:type="dcterms:W3CDTF">2020-06-25T15:41:00Z</dcterms:created>
  <dcterms:modified xsi:type="dcterms:W3CDTF">2020-06-25T16:55:00Z</dcterms:modified>
</cp:coreProperties>
</file>