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88" w:rsidRDefault="00344189">
      <w:pPr>
        <w:rPr>
          <w:sz w:val="40"/>
          <w:szCs w:val="40"/>
          <w:lang w:val="en-GB"/>
        </w:rPr>
      </w:pPr>
    </w:p>
    <w:p w:rsidR="00380086" w:rsidRDefault="00380086">
      <w:pPr>
        <w:rPr>
          <w:sz w:val="40"/>
          <w:szCs w:val="40"/>
          <w:lang w:val="en-GB"/>
        </w:rPr>
      </w:pPr>
    </w:p>
    <w:p w:rsidR="00380086" w:rsidRDefault="00380086">
      <w:pPr>
        <w:rPr>
          <w:sz w:val="40"/>
          <w:szCs w:val="40"/>
          <w:lang w:val="en-GB"/>
        </w:rPr>
      </w:pPr>
    </w:p>
    <w:p w:rsidR="00977817" w:rsidRDefault="0097781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NAME; MBIA MALORY ANNE</w:t>
      </w:r>
    </w:p>
    <w:p w:rsidR="00977817" w:rsidRDefault="0097781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COURSE; GST 122</w:t>
      </w:r>
    </w:p>
    <w:p w:rsidR="00977817" w:rsidRDefault="0097781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DEPARTMENT; INDUSTRIAL CHEMISTRY</w:t>
      </w:r>
    </w:p>
    <w:p w:rsidR="00977817" w:rsidRDefault="0097781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COLLEGE; SCIENCES</w:t>
      </w:r>
    </w:p>
    <w:p w:rsidR="007816B2" w:rsidRDefault="007816B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MATRIC NUMBER; 19/SCI09/004</w:t>
      </w:r>
    </w:p>
    <w:p w:rsidR="00380086" w:rsidRDefault="00380086">
      <w:pPr>
        <w:rPr>
          <w:sz w:val="40"/>
          <w:szCs w:val="40"/>
          <w:lang w:val="en-GB"/>
        </w:rPr>
      </w:pPr>
    </w:p>
    <w:p w:rsidR="00380086" w:rsidRDefault="00380086">
      <w:pPr>
        <w:rPr>
          <w:sz w:val="40"/>
          <w:szCs w:val="40"/>
          <w:lang w:val="en-GB"/>
        </w:rPr>
      </w:pPr>
    </w:p>
    <w:p w:rsidR="00977817" w:rsidRDefault="0097781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</w:t>
      </w:r>
      <w:r w:rsidR="00140BB1">
        <w:rPr>
          <w:sz w:val="40"/>
          <w:szCs w:val="40"/>
          <w:lang w:val="en-GB"/>
        </w:rPr>
        <w:t xml:space="preserve">          </w:t>
      </w:r>
      <w:r w:rsidR="00270E6D">
        <w:rPr>
          <w:sz w:val="40"/>
          <w:szCs w:val="40"/>
          <w:lang w:val="en-GB"/>
        </w:rPr>
        <w:t xml:space="preserve">       </w:t>
      </w:r>
      <w:r>
        <w:rPr>
          <w:sz w:val="40"/>
          <w:szCs w:val="40"/>
          <w:lang w:val="en-GB"/>
        </w:rPr>
        <w:t xml:space="preserve"> DOMESTIC</w:t>
      </w:r>
      <w:r w:rsidR="00140BB1">
        <w:rPr>
          <w:sz w:val="40"/>
          <w:szCs w:val="40"/>
          <w:lang w:val="en-GB"/>
        </w:rPr>
        <w:t xml:space="preserve"> </w:t>
      </w:r>
      <w:r w:rsidR="00270E6D">
        <w:rPr>
          <w:sz w:val="40"/>
          <w:szCs w:val="40"/>
          <w:lang w:val="en-GB"/>
        </w:rPr>
        <w:t>VOILENCE</w:t>
      </w:r>
    </w:p>
    <w:p w:rsidR="00380086" w:rsidRDefault="00380086">
      <w:pPr>
        <w:rPr>
          <w:sz w:val="40"/>
          <w:szCs w:val="40"/>
          <w:lang w:val="en-GB"/>
        </w:rPr>
      </w:pPr>
    </w:p>
    <w:p w:rsidR="00BF7C32" w:rsidRDefault="00BF7C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Domestic</w:t>
      </w:r>
      <w:r w:rsidR="00E4483B">
        <w:rPr>
          <w:sz w:val="40"/>
          <w:szCs w:val="40"/>
          <w:lang w:val="en-GB"/>
        </w:rPr>
        <w:t xml:space="preserve"> violence can be defined as a </w:t>
      </w:r>
      <w:r w:rsidR="007816B2">
        <w:rPr>
          <w:sz w:val="40"/>
          <w:szCs w:val="40"/>
          <w:lang w:val="en-GB"/>
        </w:rPr>
        <w:t xml:space="preserve">strictly </w:t>
      </w:r>
      <w:r w:rsidR="00140BB1">
        <w:rPr>
          <w:sz w:val="40"/>
          <w:szCs w:val="40"/>
          <w:lang w:val="en-GB"/>
        </w:rPr>
        <w:t>crime that carries life-altering damage to everyone involved.</w:t>
      </w:r>
      <w:r w:rsidR="00263786">
        <w:rPr>
          <w:sz w:val="40"/>
          <w:szCs w:val="40"/>
          <w:lang w:val="en-GB"/>
        </w:rPr>
        <w:t xml:space="preserve"> </w:t>
      </w:r>
      <w:r w:rsidR="00B577C6">
        <w:rPr>
          <w:sz w:val="40"/>
          <w:szCs w:val="40"/>
          <w:lang w:val="en-GB"/>
        </w:rPr>
        <w:t xml:space="preserve">Many people </w:t>
      </w:r>
      <w:proofErr w:type="gramStart"/>
      <w:r w:rsidR="00B577C6">
        <w:rPr>
          <w:sz w:val="40"/>
          <w:szCs w:val="40"/>
          <w:lang w:val="en-GB"/>
        </w:rPr>
        <w:t>think  that</w:t>
      </w:r>
      <w:proofErr w:type="gramEnd"/>
      <w:r w:rsidR="00B577C6">
        <w:rPr>
          <w:sz w:val="40"/>
          <w:szCs w:val="40"/>
          <w:lang w:val="en-GB"/>
        </w:rPr>
        <w:t xml:space="preserve"> a victim of dome</w:t>
      </w:r>
      <w:r w:rsidR="00263786">
        <w:rPr>
          <w:sz w:val="40"/>
          <w:szCs w:val="40"/>
          <w:lang w:val="en-GB"/>
        </w:rPr>
        <w:t>s</w:t>
      </w:r>
      <w:r w:rsidR="00B577C6">
        <w:rPr>
          <w:sz w:val="40"/>
          <w:szCs w:val="40"/>
          <w:lang w:val="en-GB"/>
        </w:rPr>
        <w:t>tic violence can only obtain a protective order against their s</w:t>
      </w:r>
      <w:r>
        <w:rPr>
          <w:sz w:val="40"/>
          <w:szCs w:val="40"/>
          <w:lang w:val="en-GB"/>
        </w:rPr>
        <w:t xml:space="preserve">pouse. </w:t>
      </w:r>
      <w:proofErr w:type="gramStart"/>
      <w:r>
        <w:rPr>
          <w:sz w:val="40"/>
          <w:szCs w:val="40"/>
          <w:lang w:val="en-GB"/>
        </w:rPr>
        <w:t>most  states</w:t>
      </w:r>
      <w:proofErr w:type="gramEnd"/>
      <w:r>
        <w:rPr>
          <w:sz w:val="40"/>
          <w:szCs w:val="40"/>
          <w:lang w:val="en-GB"/>
        </w:rPr>
        <w:t xml:space="preserve"> allow victims of abusive cohabitant lovers to obtain protective orders</w:t>
      </w:r>
      <w:r w:rsidR="00263786">
        <w:rPr>
          <w:sz w:val="40"/>
          <w:szCs w:val="40"/>
          <w:lang w:val="en-GB"/>
        </w:rPr>
        <w:t xml:space="preserve"> </w:t>
      </w:r>
      <w:r>
        <w:rPr>
          <w:sz w:val="40"/>
          <w:szCs w:val="40"/>
          <w:lang w:val="en-GB"/>
        </w:rPr>
        <w:t>,some states allow victims of abusive adult relatives</w:t>
      </w:r>
      <w:r w:rsidR="00263786">
        <w:rPr>
          <w:sz w:val="40"/>
          <w:szCs w:val="40"/>
          <w:lang w:val="en-GB"/>
        </w:rPr>
        <w:t xml:space="preserve"> </w:t>
      </w:r>
      <w:r>
        <w:rPr>
          <w:sz w:val="40"/>
          <w:szCs w:val="40"/>
          <w:lang w:val="en-GB"/>
        </w:rPr>
        <w:t>,</w:t>
      </w:r>
      <w:r w:rsidR="00263786"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roo</w:t>
      </w:r>
      <w:r w:rsidR="00263786">
        <w:rPr>
          <w:sz w:val="40"/>
          <w:szCs w:val="40"/>
          <w:lang w:val="en-GB"/>
        </w:rPr>
        <w:t xml:space="preserve">m </w:t>
      </w:r>
      <w:r>
        <w:rPr>
          <w:sz w:val="40"/>
          <w:szCs w:val="40"/>
          <w:lang w:val="en-GB"/>
        </w:rPr>
        <w:t>mates</w:t>
      </w:r>
      <w:proofErr w:type="spellEnd"/>
      <w:r>
        <w:rPr>
          <w:sz w:val="40"/>
          <w:szCs w:val="40"/>
          <w:lang w:val="en-GB"/>
        </w:rPr>
        <w:t>,</w:t>
      </w:r>
      <w:r w:rsidR="00263786">
        <w:rPr>
          <w:sz w:val="40"/>
          <w:szCs w:val="40"/>
          <w:lang w:val="en-GB"/>
        </w:rPr>
        <w:t xml:space="preserve"> </w:t>
      </w:r>
      <w:r>
        <w:rPr>
          <w:sz w:val="40"/>
          <w:szCs w:val="40"/>
          <w:lang w:val="en-GB"/>
        </w:rPr>
        <w:t>or even non-cohabitating partners to obtain protective orders</w:t>
      </w:r>
    </w:p>
    <w:p w:rsidR="00AA4E12" w:rsidRDefault="00BF7C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lastRenderedPageBreak/>
        <w:t xml:space="preserve">              </w:t>
      </w:r>
      <w:r w:rsidR="00AA4E12">
        <w:rPr>
          <w:sz w:val="40"/>
          <w:szCs w:val="40"/>
          <w:lang w:val="en-GB"/>
        </w:rPr>
        <w:t>Living with domestic violence can cause domestic and physical harm to children and young people in the following ways;</w:t>
      </w:r>
    </w:p>
    <w:p w:rsidR="00E4483B" w:rsidRDefault="00AA4E1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Ongoing anxiety;</w:t>
      </w:r>
      <w:r w:rsidR="007816B2">
        <w:rPr>
          <w:sz w:val="40"/>
          <w:szCs w:val="40"/>
          <w:lang w:val="en-GB"/>
        </w:rPr>
        <w:t xml:space="preserve"> </w:t>
      </w:r>
      <w:r>
        <w:rPr>
          <w:sz w:val="40"/>
          <w:szCs w:val="40"/>
          <w:lang w:val="en-GB"/>
        </w:rPr>
        <w:t>emotional distress, eati</w:t>
      </w:r>
      <w:r w:rsidR="007816B2">
        <w:rPr>
          <w:sz w:val="40"/>
          <w:szCs w:val="40"/>
          <w:lang w:val="en-GB"/>
        </w:rPr>
        <w:t>ng and sleeping</w:t>
      </w:r>
      <w:r w:rsidR="00E4483B">
        <w:rPr>
          <w:sz w:val="40"/>
          <w:szCs w:val="40"/>
          <w:lang w:val="en-GB"/>
        </w:rPr>
        <w:t xml:space="preserve"> disturbances,</w:t>
      </w:r>
      <w:r w:rsidR="007816B2">
        <w:rPr>
          <w:sz w:val="40"/>
          <w:szCs w:val="40"/>
          <w:lang w:val="en-GB"/>
        </w:rPr>
        <w:t xml:space="preserve"> </w:t>
      </w:r>
      <w:r w:rsidR="00E4483B">
        <w:rPr>
          <w:sz w:val="40"/>
          <w:szCs w:val="40"/>
          <w:lang w:val="en-GB"/>
        </w:rPr>
        <w:t>physical symptoms,</w:t>
      </w:r>
      <w:r w:rsidR="007816B2">
        <w:rPr>
          <w:sz w:val="40"/>
          <w:szCs w:val="40"/>
          <w:lang w:val="en-GB"/>
        </w:rPr>
        <w:t xml:space="preserve"> </w:t>
      </w:r>
      <w:r w:rsidR="00E4483B">
        <w:rPr>
          <w:sz w:val="40"/>
          <w:szCs w:val="40"/>
          <w:lang w:val="en-GB"/>
        </w:rPr>
        <w:t xml:space="preserve">such as headaches and </w:t>
      </w:r>
      <w:proofErr w:type="gramStart"/>
      <w:r w:rsidR="00E4483B">
        <w:rPr>
          <w:sz w:val="40"/>
          <w:szCs w:val="40"/>
          <w:lang w:val="en-GB"/>
        </w:rPr>
        <w:t>stomach</w:t>
      </w:r>
      <w:r w:rsidR="007816B2">
        <w:rPr>
          <w:sz w:val="40"/>
          <w:szCs w:val="40"/>
          <w:lang w:val="en-GB"/>
        </w:rPr>
        <w:t xml:space="preserve">  </w:t>
      </w:r>
      <w:r w:rsidR="00E4483B">
        <w:rPr>
          <w:sz w:val="40"/>
          <w:szCs w:val="40"/>
          <w:lang w:val="en-GB"/>
        </w:rPr>
        <w:t>aches</w:t>
      </w:r>
      <w:proofErr w:type="gramEnd"/>
      <w:r w:rsidR="007816B2">
        <w:rPr>
          <w:sz w:val="40"/>
          <w:szCs w:val="40"/>
          <w:lang w:val="en-GB"/>
        </w:rPr>
        <w:t xml:space="preserve"> </w:t>
      </w:r>
      <w:r w:rsidR="00E4483B">
        <w:rPr>
          <w:sz w:val="40"/>
          <w:szCs w:val="40"/>
          <w:lang w:val="en-GB"/>
        </w:rPr>
        <w:t xml:space="preserve">.find it hard to manage stress and low </w:t>
      </w:r>
      <w:proofErr w:type="spellStart"/>
      <w:r w:rsidR="00E4483B">
        <w:rPr>
          <w:sz w:val="40"/>
          <w:szCs w:val="40"/>
          <w:lang w:val="en-GB"/>
        </w:rPr>
        <w:t>self esteem</w:t>
      </w:r>
      <w:proofErr w:type="spellEnd"/>
      <w:r w:rsidR="00E4483B">
        <w:rPr>
          <w:sz w:val="40"/>
          <w:szCs w:val="40"/>
          <w:lang w:val="en-GB"/>
        </w:rPr>
        <w:t>.</w:t>
      </w:r>
    </w:p>
    <w:p w:rsidR="007D23D0" w:rsidRDefault="007D23D0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Domestic violence </w:t>
      </w:r>
      <w:proofErr w:type="gramStart"/>
      <w:r w:rsidR="007816B2">
        <w:rPr>
          <w:sz w:val="40"/>
          <w:szCs w:val="40"/>
          <w:lang w:val="en-GB"/>
        </w:rPr>
        <w:t>have</w:t>
      </w:r>
      <w:proofErr w:type="gramEnd"/>
      <w:r w:rsidR="007816B2">
        <w:rPr>
          <w:sz w:val="40"/>
          <w:szCs w:val="40"/>
          <w:lang w:val="en-GB"/>
        </w:rPr>
        <w:t xml:space="preserve"> specific typ</w:t>
      </w:r>
      <w:r>
        <w:rPr>
          <w:sz w:val="40"/>
          <w:szCs w:val="40"/>
          <w:lang w:val="en-GB"/>
        </w:rPr>
        <w:t>es which includes;</w:t>
      </w:r>
    </w:p>
    <w:p w:rsidR="007D23D0" w:rsidRDefault="007D23D0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Physical violence</w:t>
      </w:r>
      <w:r w:rsidR="00380086">
        <w:rPr>
          <w:sz w:val="40"/>
          <w:szCs w:val="40"/>
          <w:lang w:val="en-GB"/>
        </w:rPr>
        <w:t>.</w:t>
      </w:r>
    </w:p>
    <w:p w:rsidR="007D23D0" w:rsidRDefault="007D23D0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Sexual violence</w:t>
      </w:r>
      <w:r w:rsidR="00380086">
        <w:rPr>
          <w:sz w:val="40"/>
          <w:szCs w:val="40"/>
          <w:lang w:val="en-GB"/>
        </w:rPr>
        <w:t>.</w:t>
      </w:r>
    </w:p>
    <w:p w:rsidR="007D23D0" w:rsidRDefault="007D23D0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Psychological violence</w:t>
      </w:r>
      <w:r w:rsidR="00380086">
        <w:rPr>
          <w:sz w:val="40"/>
          <w:szCs w:val="40"/>
          <w:lang w:val="en-GB"/>
        </w:rPr>
        <w:t>.</w:t>
      </w:r>
    </w:p>
    <w:p w:rsidR="007D23D0" w:rsidRDefault="007D23D0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Emotional </w:t>
      </w:r>
      <w:r w:rsidR="00380086">
        <w:rPr>
          <w:sz w:val="40"/>
          <w:szCs w:val="40"/>
          <w:lang w:val="en-GB"/>
        </w:rPr>
        <w:t>violence.</w:t>
      </w:r>
    </w:p>
    <w:p w:rsidR="00E4483B" w:rsidRDefault="00E4483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Domestic violence do have signs </w:t>
      </w:r>
      <w:r w:rsidR="00380086">
        <w:rPr>
          <w:sz w:val="40"/>
          <w:szCs w:val="40"/>
          <w:lang w:val="en-GB"/>
        </w:rPr>
        <w:t xml:space="preserve">which enable one to know about </w:t>
      </w:r>
      <w:r>
        <w:rPr>
          <w:sz w:val="40"/>
          <w:szCs w:val="40"/>
          <w:lang w:val="en-GB"/>
        </w:rPr>
        <w:t>what is approach</w:t>
      </w:r>
      <w:r w:rsidR="00380086">
        <w:rPr>
          <w:sz w:val="40"/>
          <w:szCs w:val="40"/>
          <w:lang w:val="en-GB"/>
        </w:rPr>
        <w:t xml:space="preserve">ing in a sooner time to </w:t>
      </w:r>
      <w:proofErr w:type="gramStart"/>
      <w:r w:rsidR="00380086">
        <w:rPr>
          <w:sz w:val="40"/>
          <w:szCs w:val="40"/>
          <w:lang w:val="en-GB"/>
        </w:rPr>
        <w:t>come ,</w:t>
      </w:r>
      <w:proofErr w:type="gramEnd"/>
      <w:r w:rsidR="00380086">
        <w:rPr>
          <w:sz w:val="40"/>
          <w:szCs w:val="40"/>
          <w:lang w:val="en-GB"/>
        </w:rPr>
        <w:t xml:space="preserve"> w</w:t>
      </w:r>
      <w:r>
        <w:rPr>
          <w:sz w:val="40"/>
          <w:szCs w:val="40"/>
          <w:lang w:val="en-GB"/>
        </w:rPr>
        <w:t>hich includes; lo</w:t>
      </w:r>
      <w:r w:rsidR="00380086">
        <w:rPr>
          <w:sz w:val="40"/>
          <w:szCs w:val="40"/>
          <w:lang w:val="en-GB"/>
        </w:rPr>
        <w:t xml:space="preserve">ss of temper on a daily basis, </w:t>
      </w:r>
      <w:r>
        <w:rPr>
          <w:sz w:val="40"/>
          <w:szCs w:val="40"/>
          <w:lang w:val="en-GB"/>
        </w:rPr>
        <w:t>frequent physical</w:t>
      </w:r>
      <w:r w:rsidR="00380086">
        <w:rPr>
          <w:sz w:val="40"/>
          <w:szCs w:val="40"/>
          <w:lang w:val="en-GB"/>
        </w:rPr>
        <w:t xml:space="preserve"> fighting, </w:t>
      </w:r>
      <w:r>
        <w:rPr>
          <w:sz w:val="40"/>
          <w:szCs w:val="40"/>
          <w:lang w:val="en-GB"/>
        </w:rPr>
        <w:t xml:space="preserve">or property damage, </w:t>
      </w:r>
      <w:r w:rsidR="00380086">
        <w:rPr>
          <w:sz w:val="40"/>
          <w:szCs w:val="40"/>
          <w:lang w:val="en-GB"/>
        </w:rPr>
        <w:t>increase in use of drugs or alc</w:t>
      </w:r>
      <w:r>
        <w:rPr>
          <w:sz w:val="40"/>
          <w:szCs w:val="40"/>
          <w:lang w:val="en-GB"/>
        </w:rPr>
        <w:t>ohol</w:t>
      </w:r>
      <w:r w:rsidR="00380086">
        <w:rPr>
          <w:sz w:val="40"/>
          <w:szCs w:val="40"/>
          <w:lang w:val="en-GB"/>
        </w:rPr>
        <w:t xml:space="preserve"> </w:t>
      </w:r>
      <w:r>
        <w:rPr>
          <w:sz w:val="40"/>
          <w:szCs w:val="40"/>
          <w:lang w:val="en-GB"/>
        </w:rPr>
        <w:t>, increase in risk- taking behaviour, detailed plans to commit act of violence.</w:t>
      </w:r>
      <w:r w:rsidR="00380086">
        <w:rPr>
          <w:sz w:val="40"/>
          <w:szCs w:val="40"/>
          <w:lang w:val="en-GB"/>
        </w:rPr>
        <w:t xml:space="preserve"> the</w:t>
      </w:r>
      <w:r w:rsidR="007070C5">
        <w:rPr>
          <w:sz w:val="40"/>
          <w:szCs w:val="40"/>
          <w:lang w:val="en-GB"/>
        </w:rPr>
        <w:t xml:space="preserve"> vast majority of domestic violence</w:t>
      </w:r>
      <w:r w:rsidR="007816B2">
        <w:rPr>
          <w:sz w:val="40"/>
          <w:szCs w:val="40"/>
          <w:lang w:val="en-GB"/>
        </w:rPr>
        <w:t xml:space="preserve">, </w:t>
      </w:r>
      <w:r w:rsidR="007070C5">
        <w:rPr>
          <w:sz w:val="40"/>
          <w:szCs w:val="40"/>
          <w:lang w:val="en-GB"/>
        </w:rPr>
        <w:t xml:space="preserve">defendants are first time offenders who have never been arrested before and are facing their </w:t>
      </w:r>
      <w:r w:rsidR="00380086">
        <w:rPr>
          <w:sz w:val="40"/>
          <w:szCs w:val="40"/>
          <w:lang w:val="en-GB"/>
        </w:rPr>
        <w:t xml:space="preserve">blush with the criminal </w:t>
      </w:r>
      <w:proofErr w:type="gramStart"/>
      <w:r w:rsidR="00380086">
        <w:rPr>
          <w:sz w:val="40"/>
          <w:szCs w:val="40"/>
          <w:lang w:val="en-GB"/>
        </w:rPr>
        <w:t xml:space="preserve">justice  </w:t>
      </w:r>
      <w:r w:rsidR="007070C5">
        <w:rPr>
          <w:sz w:val="40"/>
          <w:szCs w:val="40"/>
          <w:lang w:val="en-GB"/>
        </w:rPr>
        <w:t>system</w:t>
      </w:r>
      <w:proofErr w:type="gramEnd"/>
      <w:r w:rsidR="007070C5">
        <w:rPr>
          <w:sz w:val="40"/>
          <w:szCs w:val="40"/>
          <w:lang w:val="en-GB"/>
        </w:rPr>
        <w:t xml:space="preserve"> .Although it may seem very </w:t>
      </w:r>
      <w:r w:rsidR="007070C5">
        <w:rPr>
          <w:sz w:val="40"/>
          <w:szCs w:val="40"/>
          <w:lang w:val="en-GB"/>
        </w:rPr>
        <w:lastRenderedPageBreak/>
        <w:t>confusing, frustrating and stressful to go through the process most cases end with a dismissal of all charges</w:t>
      </w:r>
      <w:r w:rsidR="00380086">
        <w:rPr>
          <w:sz w:val="40"/>
          <w:szCs w:val="40"/>
          <w:lang w:val="en-GB"/>
        </w:rPr>
        <w:t xml:space="preserve"> </w:t>
      </w:r>
      <w:r w:rsidR="007070C5">
        <w:rPr>
          <w:sz w:val="40"/>
          <w:szCs w:val="40"/>
          <w:lang w:val="en-GB"/>
        </w:rPr>
        <w:t xml:space="preserve">.In Nigeria 42percent </w:t>
      </w:r>
      <w:r w:rsidR="00380086">
        <w:rPr>
          <w:sz w:val="40"/>
          <w:szCs w:val="40"/>
          <w:lang w:val="en-GB"/>
        </w:rPr>
        <w:t xml:space="preserve">of men and 7.9 percent of women </w:t>
      </w:r>
      <w:r w:rsidR="007070C5">
        <w:rPr>
          <w:sz w:val="40"/>
          <w:szCs w:val="40"/>
          <w:lang w:val="en-GB"/>
        </w:rPr>
        <w:t>have experienced domestic violence.</w:t>
      </w:r>
      <w:r w:rsidR="00380086">
        <w:rPr>
          <w:sz w:val="40"/>
          <w:szCs w:val="40"/>
          <w:lang w:val="en-GB"/>
        </w:rPr>
        <w:t xml:space="preserve"> </w:t>
      </w:r>
      <w:r w:rsidR="007070C5">
        <w:rPr>
          <w:sz w:val="40"/>
          <w:szCs w:val="40"/>
          <w:lang w:val="en-GB"/>
        </w:rPr>
        <w:t>Domestic violence charges cannot be drop</w:t>
      </w:r>
      <w:r w:rsidR="00380086">
        <w:rPr>
          <w:sz w:val="40"/>
          <w:szCs w:val="40"/>
          <w:lang w:val="en-GB"/>
        </w:rPr>
        <w:t>p</w:t>
      </w:r>
      <w:r w:rsidR="007070C5">
        <w:rPr>
          <w:sz w:val="40"/>
          <w:szCs w:val="40"/>
          <w:lang w:val="en-GB"/>
        </w:rPr>
        <w:t>ed</w:t>
      </w:r>
    </w:p>
    <w:p w:rsidR="007070C5" w:rsidRDefault="0038008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Dom</w:t>
      </w:r>
      <w:r w:rsidR="007070C5">
        <w:rPr>
          <w:sz w:val="40"/>
          <w:szCs w:val="40"/>
          <w:lang w:val="en-GB"/>
        </w:rPr>
        <w:t xml:space="preserve">estic violence has effects on victims which is; </w:t>
      </w:r>
    </w:p>
    <w:p w:rsidR="007070C5" w:rsidRDefault="007070C5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It causes emotional harm to the victim</w:t>
      </w:r>
    </w:p>
    <w:p w:rsidR="007070C5" w:rsidRDefault="007070C5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It causes emotional stress </w:t>
      </w:r>
    </w:p>
    <w:p w:rsidR="00B82E87" w:rsidRDefault="007070C5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It causes </w:t>
      </w:r>
      <w:r w:rsidR="00380086">
        <w:rPr>
          <w:sz w:val="40"/>
          <w:szCs w:val="40"/>
          <w:lang w:val="en-GB"/>
        </w:rPr>
        <w:t>eating and sleeping distu</w:t>
      </w:r>
      <w:r w:rsidR="00B82E87">
        <w:rPr>
          <w:sz w:val="40"/>
          <w:szCs w:val="40"/>
          <w:lang w:val="en-GB"/>
        </w:rPr>
        <w:t>rbances</w:t>
      </w:r>
    </w:p>
    <w:p w:rsidR="00B82E87" w:rsidRDefault="00B82E8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W</w:t>
      </w:r>
      <w:r w:rsidR="00380086">
        <w:rPr>
          <w:sz w:val="40"/>
          <w:szCs w:val="40"/>
          <w:lang w:val="en-GB"/>
        </w:rPr>
        <w:t>omen</w:t>
      </w:r>
      <w:r>
        <w:rPr>
          <w:sz w:val="40"/>
          <w:szCs w:val="40"/>
          <w:lang w:val="en-GB"/>
        </w:rPr>
        <w:t xml:space="preserve"> </w:t>
      </w:r>
      <w:proofErr w:type="gramStart"/>
      <w:r>
        <w:rPr>
          <w:sz w:val="40"/>
          <w:szCs w:val="40"/>
          <w:lang w:val="en-GB"/>
        </w:rPr>
        <w:t>health  is</w:t>
      </w:r>
      <w:proofErr w:type="gramEnd"/>
      <w:r>
        <w:rPr>
          <w:sz w:val="40"/>
          <w:szCs w:val="40"/>
          <w:lang w:val="en-GB"/>
        </w:rPr>
        <w:t xml:space="preserve"> affected through domestic violence which are significantly at higher risk of experiencing a range of mental health conditions including;</w:t>
      </w:r>
    </w:p>
    <w:p w:rsidR="001720D5" w:rsidRDefault="00B82E87">
      <w:p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Post traumatic</w:t>
      </w:r>
      <w:proofErr w:type="spellEnd"/>
      <w:r>
        <w:rPr>
          <w:sz w:val="40"/>
          <w:szCs w:val="40"/>
          <w:lang w:val="en-GB"/>
        </w:rPr>
        <w:t xml:space="preserve"> stress disorder</w:t>
      </w:r>
      <w:r w:rsidR="001720D5">
        <w:rPr>
          <w:sz w:val="40"/>
          <w:szCs w:val="40"/>
          <w:lang w:val="en-GB"/>
        </w:rPr>
        <w:t xml:space="preserve">[PTSD], </w:t>
      </w:r>
      <w:proofErr w:type="gramStart"/>
      <w:r w:rsidR="001720D5">
        <w:rPr>
          <w:sz w:val="40"/>
          <w:szCs w:val="40"/>
          <w:lang w:val="en-GB"/>
        </w:rPr>
        <w:t>depression ,</w:t>
      </w:r>
      <w:proofErr w:type="gramEnd"/>
      <w:r w:rsidR="001720D5">
        <w:rPr>
          <w:sz w:val="40"/>
          <w:szCs w:val="40"/>
          <w:lang w:val="en-GB"/>
        </w:rPr>
        <w:t xml:space="preserve"> anxiety ,substance abuse, and thoughts of suicide .</w:t>
      </w:r>
    </w:p>
    <w:p w:rsidR="00B82E87" w:rsidRDefault="001720D5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Children who with</w:t>
      </w:r>
      <w:r w:rsidR="00380086">
        <w:rPr>
          <w:sz w:val="40"/>
          <w:szCs w:val="40"/>
          <w:lang w:val="en-GB"/>
        </w:rPr>
        <w:t xml:space="preserve"> </w:t>
      </w:r>
      <w:r>
        <w:rPr>
          <w:sz w:val="40"/>
          <w:szCs w:val="40"/>
          <w:lang w:val="en-GB"/>
        </w:rPr>
        <w:t xml:space="preserve">ness or are victims of emotional, </w:t>
      </w:r>
      <w:proofErr w:type="gramStart"/>
      <w:r>
        <w:rPr>
          <w:sz w:val="40"/>
          <w:szCs w:val="40"/>
          <w:lang w:val="en-GB"/>
        </w:rPr>
        <w:t>physical ,</w:t>
      </w:r>
      <w:proofErr w:type="gramEnd"/>
      <w:r>
        <w:rPr>
          <w:sz w:val="40"/>
          <w:szCs w:val="40"/>
          <w:lang w:val="en-GB"/>
        </w:rPr>
        <w:t xml:space="preserve"> or sexual abuse are at higher for health problems as adults . These can include mental health conditions, such as depression and anxiety. They may also include </w:t>
      </w:r>
      <w:proofErr w:type="gramStart"/>
      <w:r>
        <w:rPr>
          <w:sz w:val="40"/>
          <w:szCs w:val="40"/>
          <w:lang w:val="en-GB"/>
        </w:rPr>
        <w:t>diabetes ,</w:t>
      </w:r>
      <w:proofErr w:type="gramEnd"/>
      <w:r>
        <w:rPr>
          <w:sz w:val="40"/>
          <w:szCs w:val="40"/>
          <w:lang w:val="en-GB"/>
        </w:rPr>
        <w:t xml:space="preserve"> obesity , heart disease ,</w:t>
      </w:r>
      <w:r w:rsidR="00B82E87">
        <w:rPr>
          <w:sz w:val="40"/>
          <w:szCs w:val="40"/>
          <w:lang w:val="en-GB"/>
        </w:rPr>
        <w:t xml:space="preserve">  </w:t>
      </w:r>
      <w:r>
        <w:rPr>
          <w:sz w:val="40"/>
          <w:szCs w:val="40"/>
          <w:lang w:val="en-GB"/>
        </w:rPr>
        <w:t>poor self-esteem , and other problems</w:t>
      </w:r>
    </w:p>
    <w:p w:rsidR="007D23D0" w:rsidRDefault="007D23D0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lastRenderedPageBreak/>
        <w:t xml:space="preserve">        </w:t>
      </w:r>
      <w:r w:rsidR="00380086">
        <w:rPr>
          <w:sz w:val="40"/>
          <w:szCs w:val="40"/>
          <w:lang w:val="en-GB"/>
        </w:rPr>
        <w:t xml:space="preserve">      They are three most common</w:t>
      </w:r>
      <w:r>
        <w:rPr>
          <w:sz w:val="40"/>
          <w:szCs w:val="40"/>
          <w:lang w:val="en-GB"/>
        </w:rPr>
        <w:t xml:space="preserve"> types 0f intimate partner violence</w:t>
      </w:r>
      <w:r w:rsidR="00380086">
        <w:rPr>
          <w:sz w:val="40"/>
          <w:szCs w:val="40"/>
          <w:lang w:val="en-GB"/>
        </w:rPr>
        <w:t xml:space="preserve"> whi</w:t>
      </w:r>
      <w:r>
        <w:rPr>
          <w:sz w:val="40"/>
          <w:szCs w:val="40"/>
          <w:lang w:val="en-GB"/>
        </w:rPr>
        <w:t xml:space="preserve">ch </w:t>
      </w:r>
      <w:proofErr w:type="gramStart"/>
      <w:r>
        <w:rPr>
          <w:sz w:val="40"/>
          <w:szCs w:val="40"/>
          <w:lang w:val="en-GB"/>
        </w:rPr>
        <w:t>includes;</w:t>
      </w:r>
      <w:r w:rsidR="00380086">
        <w:rPr>
          <w:sz w:val="40"/>
          <w:szCs w:val="40"/>
          <w:lang w:val="en-GB"/>
        </w:rPr>
        <w:t xml:space="preserve">  </w:t>
      </w:r>
      <w:r>
        <w:rPr>
          <w:sz w:val="40"/>
          <w:szCs w:val="40"/>
          <w:lang w:val="en-GB"/>
        </w:rPr>
        <w:t>physical</w:t>
      </w:r>
      <w:proofErr w:type="gramEnd"/>
      <w:r>
        <w:rPr>
          <w:sz w:val="40"/>
          <w:szCs w:val="40"/>
          <w:lang w:val="en-GB"/>
        </w:rPr>
        <w:t xml:space="preserve"> , sexual and emotional abuse and controlling behaviours by an intimate partner.</w:t>
      </w:r>
    </w:p>
    <w:p w:rsidR="007D23D0" w:rsidRDefault="007D23D0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Children and youths are exposed to domestic violence experienced </w:t>
      </w:r>
      <w:proofErr w:type="gramStart"/>
      <w:r>
        <w:rPr>
          <w:sz w:val="40"/>
          <w:szCs w:val="40"/>
          <w:lang w:val="en-GB"/>
        </w:rPr>
        <w:t>emotional ,</w:t>
      </w:r>
      <w:proofErr w:type="gramEnd"/>
      <w:r>
        <w:rPr>
          <w:sz w:val="40"/>
          <w:szCs w:val="40"/>
          <w:lang w:val="en-GB"/>
        </w:rPr>
        <w:t xml:space="preserve"> mental , and social damage  that can affect their developmental growth</w:t>
      </w:r>
      <w:r w:rsidR="00380086">
        <w:rPr>
          <w:sz w:val="40"/>
          <w:szCs w:val="40"/>
          <w:lang w:val="en-GB"/>
        </w:rPr>
        <w:t xml:space="preserve">. Domestic violence can be controlled and prevented in the </w:t>
      </w:r>
      <w:proofErr w:type="gramStart"/>
      <w:r w:rsidR="00380086">
        <w:rPr>
          <w:sz w:val="40"/>
          <w:szCs w:val="40"/>
          <w:lang w:val="en-GB"/>
        </w:rPr>
        <w:t>society ,</w:t>
      </w:r>
      <w:proofErr w:type="gramEnd"/>
      <w:r w:rsidR="00380086">
        <w:rPr>
          <w:sz w:val="40"/>
          <w:szCs w:val="40"/>
          <w:lang w:val="en-GB"/>
        </w:rPr>
        <w:t xml:space="preserve"> by educating every individual on the consequences of the offense, and strict instructions should be given to the agency in charge and taking strict actions on all offenders,</w:t>
      </w:r>
    </w:p>
    <w:p w:rsidR="00380086" w:rsidRDefault="0038008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Nigeria should be known all over for </w:t>
      </w:r>
      <w:r w:rsidR="007816B2">
        <w:rPr>
          <w:sz w:val="40"/>
          <w:szCs w:val="40"/>
          <w:lang w:val="en-GB"/>
        </w:rPr>
        <w:t>their good deeds and to achieve</w:t>
      </w:r>
      <w:r>
        <w:rPr>
          <w:sz w:val="40"/>
          <w:szCs w:val="40"/>
          <w:lang w:val="en-GB"/>
        </w:rPr>
        <w:t xml:space="preserve"> this</w:t>
      </w:r>
      <w:r w:rsidR="007816B2">
        <w:rPr>
          <w:sz w:val="40"/>
          <w:szCs w:val="40"/>
          <w:lang w:val="en-GB"/>
        </w:rPr>
        <w:t>,</w:t>
      </w:r>
      <w:bookmarkStart w:id="0" w:name="_GoBack"/>
      <w:bookmarkEnd w:id="0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every thing</w:t>
      </w:r>
      <w:proofErr w:type="spellEnd"/>
      <w:r>
        <w:rPr>
          <w:sz w:val="40"/>
          <w:szCs w:val="40"/>
          <w:lang w:val="en-GB"/>
        </w:rPr>
        <w:t xml:space="preserve"> should be done well ‘’</w:t>
      </w:r>
      <w:proofErr w:type="gramStart"/>
      <w:r>
        <w:rPr>
          <w:sz w:val="40"/>
          <w:szCs w:val="40"/>
          <w:lang w:val="en-GB"/>
        </w:rPr>
        <w:t>WE  SAY</w:t>
      </w:r>
      <w:proofErr w:type="gramEnd"/>
      <w:r>
        <w:rPr>
          <w:sz w:val="40"/>
          <w:szCs w:val="40"/>
          <w:lang w:val="en-GB"/>
        </w:rPr>
        <w:t xml:space="preserve"> NO TO DOMESTIC VOILENCE’’</w:t>
      </w:r>
    </w:p>
    <w:p w:rsidR="00140BB1" w:rsidRDefault="00BF7C3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</w:t>
      </w:r>
      <w:r w:rsidR="00B577C6">
        <w:rPr>
          <w:sz w:val="40"/>
          <w:szCs w:val="40"/>
          <w:lang w:val="en-GB"/>
        </w:rPr>
        <w:t xml:space="preserve"> </w:t>
      </w:r>
    </w:p>
    <w:p w:rsidR="00140BB1" w:rsidRPr="00977817" w:rsidRDefault="00140BB1">
      <w:pPr>
        <w:rPr>
          <w:sz w:val="40"/>
          <w:szCs w:val="40"/>
          <w:lang w:val="en-GB"/>
        </w:rPr>
      </w:pPr>
    </w:p>
    <w:sectPr w:rsidR="00140BB1" w:rsidRPr="00977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17"/>
    <w:rsid w:val="00140BB1"/>
    <w:rsid w:val="00156769"/>
    <w:rsid w:val="001720D5"/>
    <w:rsid w:val="00263786"/>
    <w:rsid w:val="00270E6D"/>
    <w:rsid w:val="00344189"/>
    <w:rsid w:val="00380086"/>
    <w:rsid w:val="007070C5"/>
    <w:rsid w:val="007816B2"/>
    <w:rsid w:val="007D23D0"/>
    <w:rsid w:val="00815912"/>
    <w:rsid w:val="00977817"/>
    <w:rsid w:val="00AA4E12"/>
    <w:rsid w:val="00B577C6"/>
    <w:rsid w:val="00B7232E"/>
    <w:rsid w:val="00B82E87"/>
    <w:rsid w:val="00BF7C32"/>
    <w:rsid w:val="00DA69ED"/>
    <w:rsid w:val="00E4483B"/>
    <w:rsid w:val="00F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42D1"/>
  <w15:chartTrackingRefBased/>
  <w15:docId w15:val="{8F153DE8-103E-42F5-B472-A56EE7E4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MALORY MBIA</dc:creator>
  <cp:keywords/>
  <dc:description/>
  <cp:lastModifiedBy>MALORY MBIA</cp:lastModifiedBy>
  <cp:revision>2</cp:revision>
  <dcterms:created xsi:type="dcterms:W3CDTF">2020-06-25T13:23:00Z</dcterms:created>
  <dcterms:modified xsi:type="dcterms:W3CDTF">2020-06-25T13:23:00Z</dcterms:modified>
</cp:coreProperties>
</file>