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5EC8" w:rsidRPr="00643477" w:rsidRDefault="00BD0F71" w:rsidP="008C5EC8">
      <w:pPr>
        <w:shd w:val="clear" w:color="auto" w:fill="FFFFFF"/>
        <w:spacing w:before="100" w:beforeAutospacing="1" w:after="100" w:afterAutospacing="1" w:line="240" w:lineRule="auto"/>
        <w:rPr>
          <w:rFonts w:ascii="Times New Roman" w:hAnsi="Times New Roman" w:cs="Times New Roman"/>
          <w:b/>
          <w:bCs/>
          <w:sz w:val="28"/>
          <w:szCs w:val="28"/>
        </w:rPr>
      </w:pPr>
      <w:r w:rsidRPr="00643477">
        <w:rPr>
          <w:rFonts w:ascii="Times New Roman" w:hAnsi="Times New Roman" w:cs="Times New Roman"/>
          <w:b/>
          <w:bCs/>
          <w:sz w:val="28"/>
          <w:szCs w:val="28"/>
        </w:rPr>
        <w:t>NAME: CHUKWUKA EBUBECHUKWU. E.</w:t>
      </w:r>
    </w:p>
    <w:p w:rsidR="00BD0F71" w:rsidRPr="00643477" w:rsidRDefault="00BD0F71" w:rsidP="008C5EC8">
      <w:pPr>
        <w:shd w:val="clear" w:color="auto" w:fill="FFFFFF"/>
        <w:spacing w:before="100" w:beforeAutospacing="1" w:after="100" w:afterAutospacing="1" w:line="240" w:lineRule="auto"/>
        <w:rPr>
          <w:rFonts w:ascii="Times New Roman" w:hAnsi="Times New Roman" w:cs="Times New Roman"/>
          <w:b/>
          <w:bCs/>
          <w:sz w:val="28"/>
          <w:szCs w:val="28"/>
        </w:rPr>
      </w:pPr>
      <w:r w:rsidRPr="00643477">
        <w:rPr>
          <w:rFonts w:ascii="Times New Roman" w:hAnsi="Times New Roman" w:cs="Times New Roman"/>
          <w:b/>
          <w:bCs/>
          <w:sz w:val="28"/>
          <w:szCs w:val="28"/>
        </w:rPr>
        <w:t xml:space="preserve">MATRIC NUMBER: </w:t>
      </w:r>
      <w:r w:rsidR="00BE114F" w:rsidRPr="00643477">
        <w:rPr>
          <w:rFonts w:ascii="Times New Roman" w:hAnsi="Times New Roman" w:cs="Times New Roman"/>
          <w:b/>
          <w:bCs/>
          <w:sz w:val="28"/>
          <w:szCs w:val="28"/>
        </w:rPr>
        <w:t>18/MHS01/118</w:t>
      </w:r>
    </w:p>
    <w:p w:rsidR="00BE114F" w:rsidRPr="00643477" w:rsidRDefault="00BE114F" w:rsidP="008C5EC8">
      <w:pPr>
        <w:shd w:val="clear" w:color="auto" w:fill="FFFFFF"/>
        <w:spacing w:before="100" w:beforeAutospacing="1" w:after="100" w:afterAutospacing="1" w:line="240" w:lineRule="auto"/>
        <w:rPr>
          <w:rFonts w:ascii="Times New Roman" w:hAnsi="Times New Roman" w:cs="Times New Roman"/>
          <w:b/>
          <w:bCs/>
          <w:sz w:val="28"/>
          <w:szCs w:val="28"/>
        </w:rPr>
      </w:pPr>
      <w:r w:rsidRPr="00643477">
        <w:rPr>
          <w:rFonts w:ascii="Times New Roman" w:hAnsi="Times New Roman" w:cs="Times New Roman"/>
          <w:b/>
          <w:bCs/>
          <w:sz w:val="28"/>
          <w:szCs w:val="28"/>
        </w:rPr>
        <w:t xml:space="preserve">COURSE: PHYSIOLOGY </w:t>
      </w:r>
    </w:p>
    <w:p w:rsidR="00BD0F71" w:rsidRPr="00643477" w:rsidRDefault="00BE114F" w:rsidP="008C5EC8">
      <w:pPr>
        <w:shd w:val="clear" w:color="auto" w:fill="FFFFFF"/>
        <w:spacing w:before="100" w:beforeAutospacing="1" w:after="100" w:afterAutospacing="1" w:line="240" w:lineRule="auto"/>
        <w:rPr>
          <w:rFonts w:ascii="Times New Roman" w:hAnsi="Times New Roman" w:cs="Times New Roman"/>
          <w:b/>
          <w:bCs/>
          <w:sz w:val="28"/>
          <w:szCs w:val="28"/>
        </w:rPr>
      </w:pPr>
      <w:r w:rsidRPr="00643477">
        <w:rPr>
          <w:rFonts w:ascii="Times New Roman" w:hAnsi="Times New Roman" w:cs="Times New Roman"/>
          <w:b/>
          <w:bCs/>
          <w:sz w:val="28"/>
          <w:szCs w:val="28"/>
        </w:rPr>
        <w:t xml:space="preserve">LEVEL: </w:t>
      </w:r>
      <w:r w:rsidR="007B7DED" w:rsidRPr="00643477">
        <w:rPr>
          <w:rFonts w:ascii="Times New Roman" w:hAnsi="Times New Roman" w:cs="Times New Roman"/>
          <w:b/>
          <w:bCs/>
          <w:sz w:val="28"/>
          <w:szCs w:val="28"/>
        </w:rPr>
        <w:t>200</w:t>
      </w:r>
    </w:p>
    <w:p w:rsidR="007B7DED" w:rsidRPr="00643477" w:rsidRDefault="007B20D3" w:rsidP="007B20D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color w:val="3B3B3B"/>
          <w:sz w:val="28"/>
          <w:szCs w:val="28"/>
        </w:rPr>
      </w:pPr>
      <w:r w:rsidRPr="00643477">
        <w:rPr>
          <w:rFonts w:ascii="Times New Roman" w:hAnsi="Times New Roman" w:cs="Times New Roman"/>
          <w:b/>
          <w:bCs/>
          <w:sz w:val="28"/>
          <w:szCs w:val="28"/>
        </w:rPr>
        <w:t>Discuss long term</w:t>
      </w:r>
      <w:r w:rsidR="00B15E6F" w:rsidRPr="00643477">
        <w:rPr>
          <w:rFonts w:ascii="Times New Roman" w:hAnsi="Times New Roman" w:cs="Times New Roman"/>
          <w:b/>
          <w:bCs/>
          <w:sz w:val="28"/>
          <w:szCs w:val="28"/>
        </w:rPr>
        <w:t xml:space="preserve"> regulation of mean arterial </w:t>
      </w:r>
      <w:r w:rsidR="00EF3B12" w:rsidRPr="00643477">
        <w:rPr>
          <w:rFonts w:ascii="Times New Roman" w:hAnsi="Times New Roman" w:cs="Times New Roman"/>
          <w:b/>
          <w:bCs/>
          <w:sz w:val="28"/>
          <w:szCs w:val="28"/>
        </w:rPr>
        <w:t xml:space="preserve">blood pressure </w:t>
      </w:r>
    </w:p>
    <w:p w:rsidR="00B75849" w:rsidRPr="00643477" w:rsidRDefault="008C5EC8" w:rsidP="004A53A4">
      <w:pPr>
        <w:shd w:val="clear" w:color="auto" w:fill="FFFFFF"/>
        <w:spacing w:before="100" w:beforeAutospacing="1" w:after="100" w:afterAutospacing="1" w:line="240" w:lineRule="auto"/>
        <w:rPr>
          <w:rFonts w:ascii="Times New Roman" w:eastAsia="Times New Roman" w:hAnsi="Times New Roman" w:cs="Times New Roman"/>
          <w:color w:val="3B3B3B"/>
          <w:sz w:val="28"/>
          <w:szCs w:val="28"/>
        </w:rPr>
      </w:pPr>
      <w:r w:rsidRPr="00643477">
        <w:rPr>
          <w:rFonts w:ascii="Times New Roman" w:eastAsia="Times New Roman" w:hAnsi="Times New Roman" w:cs="Times New Roman"/>
          <w:sz w:val="28"/>
          <w:szCs w:val="28"/>
        </w:rPr>
        <w:t xml:space="preserve"> </w:t>
      </w:r>
      <w:r w:rsidR="00B75849" w:rsidRPr="00643477">
        <w:rPr>
          <w:rFonts w:ascii="Times New Roman" w:eastAsia="Times New Roman" w:hAnsi="Times New Roman" w:cs="Times New Roman"/>
          <w:color w:val="3B3B3B"/>
          <w:sz w:val="28"/>
          <w:szCs w:val="28"/>
        </w:rPr>
        <w:t>While changes to the Systemic Vascular Resistance (SVR) can transiently affect the systemic arterial pressure, arterial pressures tend to return to their original baseline within hours even if the changes to SVR are maintained. A variety of empirical studies have demonstrated that long-term control of the systemic arterial pressure over timescales of days, weeks, and months is principally regulated by the kidneys and is not dependent on changes to the systemic vasculature. The capacity of the kidneys to control arterial pressure depends on their ability to modify the extracellular fluid (ECF) volume which in a healthy individual determines the total blood volume.</w:t>
      </w:r>
    </w:p>
    <w:tbl>
      <w:tblPr>
        <w:tblW w:w="10346" w:type="dxa"/>
        <w:shd w:val="clear" w:color="auto" w:fill="FFFFFF"/>
        <w:tblCellMar>
          <w:top w:w="15" w:type="dxa"/>
          <w:left w:w="15" w:type="dxa"/>
          <w:bottom w:w="15" w:type="dxa"/>
          <w:right w:w="15" w:type="dxa"/>
        </w:tblCellMar>
        <w:tblLook w:val="04A0" w:firstRow="1" w:lastRow="0" w:firstColumn="1" w:lastColumn="0" w:noHBand="0" w:noVBand="1"/>
      </w:tblPr>
      <w:tblGrid>
        <w:gridCol w:w="10346"/>
      </w:tblGrid>
      <w:tr w:rsidR="00B75849" w:rsidRPr="00643477">
        <w:tc>
          <w:tcPr>
            <w:tcW w:w="0" w:type="auto"/>
            <w:tcBorders>
              <w:top w:val="single" w:sz="6" w:space="0" w:color="FFFFFF"/>
              <w:left w:val="single" w:sz="6" w:space="0" w:color="FFFFFF"/>
              <w:bottom w:val="nil"/>
              <w:right w:val="single" w:sz="6" w:space="0" w:color="FFFFFF"/>
            </w:tcBorders>
            <w:shd w:val="clear" w:color="auto" w:fill="FFFFFF"/>
            <w:tcMar>
              <w:top w:w="60" w:type="dxa"/>
              <w:left w:w="135" w:type="dxa"/>
              <w:bottom w:w="60" w:type="dxa"/>
              <w:right w:w="135" w:type="dxa"/>
            </w:tcMar>
            <w:hideMark/>
          </w:tcPr>
          <w:p w:rsidR="00897646" w:rsidRPr="00643477" w:rsidRDefault="00897646">
            <w:pPr>
              <w:spacing w:before="150" w:after="150"/>
              <w:rPr>
                <w:rFonts w:ascii="Times New Roman" w:eastAsia="Times New Roman" w:hAnsi="Times New Roman" w:cs="Times New Roman"/>
                <w:b/>
                <w:bCs/>
                <w:color w:val="FFFFFF"/>
                <w:sz w:val="28"/>
                <w:szCs w:val="28"/>
              </w:rPr>
            </w:pPr>
          </w:p>
        </w:tc>
      </w:tr>
    </w:tbl>
    <w:p w:rsidR="006356FC" w:rsidRPr="00643477" w:rsidRDefault="00B75849" w:rsidP="006356FC">
      <w:pPr>
        <w:shd w:val="clear" w:color="auto" w:fill="FFFFFF"/>
        <w:spacing w:before="100" w:beforeAutospacing="1" w:after="100" w:afterAutospacing="1" w:line="240" w:lineRule="auto"/>
        <w:rPr>
          <w:rFonts w:ascii="Times New Roman" w:eastAsia="Times New Roman" w:hAnsi="Times New Roman" w:cs="Times New Roman"/>
          <w:color w:val="3B3B3B"/>
          <w:sz w:val="28"/>
          <w:szCs w:val="28"/>
        </w:rPr>
      </w:pPr>
      <w:r w:rsidRPr="00643477">
        <w:rPr>
          <w:rFonts w:ascii="Times New Roman" w:eastAsia="Times New Roman" w:hAnsi="Times New Roman" w:cs="Times New Roman"/>
          <w:color w:val="3B3B3B"/>
          <w:sz w:val="28"/>
          <w:szCs w:val="28"/>
        </w:rPr>
        <w:t>The kidneys respond to changes in systemic arterial pressure by modifying their urinary excretion of sodium and water. When arterial pressures are elevated, renal urinary excretion of sodium and water increases; conversely, when arterial pressures are deficient, renal urinary excretion of sodium and water decreases. Nevertheless, this relationship between systemic arterial pressures and renal urinary excretion is largely independent of the SVR; consequently, whether or not the SVR is high or low, the kidneys will respond as described above by matching their urinary excretion to the effective systemic arterial pressure</w:t>
      </w:r>
      <w:r w:rsidR="006356FC" w:rsidRPr="00643477">
        <w:rPr>
          <w:rFonts w:ascii="Times New Roman" w:eastAsia="Times New Roman" w:hAnsi="Times New Roman" w:cs="Times New Roman"/>
          <w:color w:val="3B3B3B"/>
          <w:sz w:val="28"/>
          <w:szCs w:val="28"/>
        </w:rPr>
        <w:t>.</w:t>
      </w:r>
    </w:p>
    <w:p w:rsidR="00B75849" w:rsidRPr="00643477" w:rsidRDefault="00B75849" w:rsidP="006356FC">
      <w:pPr>
        <w:shd w:val="clear" w:color="auto" w:fill="FFFFFF"/>
        <w:spacing w:before="100" w:beforeAutospacing="1" w:after="100" w:afterAutospacing="1" w:line="240" w:lineRule="auto"/>
        <w:rPr>
          <w:rFonts w:ascii="Times New Roman" w:eastAsia="Times New Roman" w:hAnsi="Times New Roman" w:cs="Times New Roman"/>
          <w:color w:val="3B3B3B"/>
          <w:sz w:val="28"/>
          <w:szCs w:val="28"/>
        </w:rPr>
      </w:pPr>
      <w:r w:rsidRPr="00643477">
        <w:rPr>
          <w:rFonts w:ascii="Times New Roman" w:eastAsia="Times New Roman" w:hAnsi="Times New Roman" w:cs="Times New Roman"/>
          <w:color w:val="3B3B3B"/>
          <w:sz w:val="28"/>
          <w:szCs w:val="28"/>
        </w:rPr>
        <w:t>As described more fully in ECF volume regulation the capacity of the kidneys to regulate urinary salt and water excretion allows these organs to regulate the total ECF volume which, as discussed below, is a major determinant of systemic arterial pressure in healthy individuals. Taken together, the relationship between arterial pressure, renal salt and water excretion, and ECF volume resembles a negative feedback control circuit in which changes to arterial pressure modulate renal sodium and water excretion which in turn affect ECF volume and thus modulate arterial pressure. Once again, this negative feedback appears to act completely independently of the SVR and explains why changes to the SVR can only affect arterial pressures transiently.</w:t>
      </w:r>
    </w:p>
    <w:p w:rsidR="000A66C4" w:rsidRPr="00643477" w:rsidRDefault="00B75849" w:rsidP="000A66C4">
      <w:pPr>
        <w:shd w:val="clear" w:color="auto" w:fill="FFFFFF"/>
        <w:spacing w:before="100" w:beforeAutospacing="1" w:after="100" w:afterAutospacing="1" w:line="240" w:lineRule="auto"/>
        <w:rPr>
          <w:rFonts w:ascii="Times New Roman" w:eastAsia="Times New Roman" w:hAnsi="Times New Roman" w:cs="Times New Roman"/>
          <w:color w:val="3B3B3B"/>
          <w:sz w:val="28"/>
          <w:szCs w:val="28"/>
        </w:rPr>
      </w:pPr>
      <w:r w:rsidRPr="00643477">
        <w:rPr>
          <w:rFonts w:ascii="Times New Roman" w:eastAsia="Times New Roman" w:hAnsi="Times New Roman" w:cs="Times New Roman"/>
          <w:color w:val="3B3B3B"/>
          <w:sz w:val="28"/>
          <w:szCs w:val="28"/>
        </w:rPr>
        <w:lastRenderedPageBreak/>
        <w:t xml:space="preserve">While a rapid increase in SVR will immediately boost the blood pressure, the kidneys will respond by progressively excreting salt and water, thus reducing the ECF volume and thus causing a slow decline in arterial pressure. Conversely, while a rapid decrease in SVR will immediately reduce the blood pressure, the kidneys will respond by retaining more salt and water than that ingested, thus increasing the ECF volume and thus causing a slow increase in the arterial </w:t>
      </w:r>
      <w:r w:rsidR="009316F5" w:rsidRPr="00643477">
        <w:rPr>
          <w:rFonts w:ascii="Times New Roman" w:eastAsia="Times New Roman" w:hAnsi="Times New Roman" w:cs="Times New Roman"/>
          <w:color w:val="3B3B3B"/>
          <w:sz w:val="28"/>
          <w:szCs w:val="28"/>
        </w:rPr>
        <w:t>pressure</w:t>
      </w:r>
      <w:r w:rsidR="000A66C4" w:rsidRPr="00643477">
        <w:rPr>
          <w:rFonts w:ascii="Times New Roman" w:eastAsia="Times New Roman" w:hAnsi="Times New Roman" w:cs="Times New Roman"/>
          <w:color w:val="3B3B3B"/>
          <w:sz w:val="28"/>
          <w:szCs w:val="28"/>
        </w:rPr>
        <w:t>.</w:t>
      </w:r>
    </w:p>
    <w:p w:rsidR="009316F5" w:rsidRPr="00643477" w:rsidRDefault="009316F5" w:rsidP="000A66C4">
      <w:pPr>
        <w:shd w:val="clear" w:color="auto" w:fill="FFFFFF"/>
        <w:spacing w:before="100" w:beforeAutospacing="1" w:after="100" w:afterAutospacing="1" w:line="240" w:lineRule="auto"/>
        <w:rPr>
          <w:rFonts w:ascii="Times New Roman" w:eastAsia="Times New Roman" w:hAnsi="Times New Roman" w:cs="Times New Roman"/>
          <w:color w:val="3B3B3B"/>
          <w:sz w:val="28"/>
          <w:szCs w:val="28"/>
        </w:rPr>
      </w:pPr>
    </w:p>
    <w:p w:rsidR="009316F5" w:rsidRPr="00643477" w:rsidRDefault="00F91EF5" w:rsidP="009316F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color w:val="3B3B3B"/>
          <w:sz w:val="28"/>
          <w:szCs w:val="28"/>
        </w:rPr>
      </w:pPr>
      <w:r w:rsidRPr="00643477">
        <w:rPr>
          <w:rFonts w:ascii="Times New Roman" w:eastAsia="Times New Roman" w:hAnsi="Times New Roman" w:cs="Times New Roman"/>
          <w:b/>
          <w:bCs/>
          <w:color w:val="3B3B3B"/>
          <w:sz w:val="28"/>
          <w:szCs w:val="28"/>
        </w:rPr>
        <w:t xml:space="preserve">Write short notes on the following </w:t>
      </w:r>
    </w:p>
    <w:p w:rsidR="00A0616F" w:rsidRPr="00643477" w:rsidRDefault="009A05B3" w:rsidP="00A0616F">
      <w:pPr>
        <w:pStyle w:val="ListParagraph"/>
        <w:numPr>
          <w:ilvl w:val="1"/>
          <w:numId w:val="3"/>
        </w:numPr>
        <w:rPr>
          <w:rFonts w:ascii="Times New Roman" w:eastAsia="Times New Roman" w:hAnsi="Times New Roman" w:cs="Times New Roman"/>
          <w:color w:val="202122"/>
          <w:sz w:val="28"/>
          <w:szCs w:val="28"/>
          <w:shd w:val="clear" w:color="auto" w:fill="FFFFFF"/>
        </w:rPr>
      </w:pPr>
      <w:r w:rsidRPr="00643477">
        <w:rPr>
          <w:rFonts w:ascii="Times New Roman" w:eastAsia="Times New Roman" w:hAnsi="Times New Roman" w:cs="Times New Roman"/>
          <w:b/>
          <w:bCs/>
          <w:color w:val="202122"/>
          <w:sz w:val="28"/>
          <w:szCs w:val="28"/>
          <w:bdr w:val="none" w:sz="0" w:space="0" w:color="auto" w:frame="1"/>
          <w:shd w:val="clear" w:color="auto" w:fill="FFFFFF"/>
        </w:rPr>
        <w:t>pulmonary circulation</w:t>
      </w:r>
      <w:r w:rsidRPr="00643477">
        <w:rPr>
          <w:rFonts w:ascii="Times New Roman" w:eastAsia="Times New Roman" w:hAnsi="Times New Roman" w:cs="Times New Roman"/>
          <w:color w:val="202122"/>
          <w:sz w:val="28"/>
          <w:szCs w:val="28"/>
          <w:shd w:val="clear" w:color="auto" w:fill="FFFFFF"/>
        </w:rPr>
        <w:t> is the portion of the </w:t>
      </w:r>
      <w:r w:rsidRPr="00643477">
        <w:rPr>
          <w:rFonts w:ascii="Times New Roman" w:eastAsia="Times New Roman" w:hAnsi="Times New Roman" w:cs="Times New Roman"/>
          <w:sz w:val="28"/>
          <w:szCs w:val="28"/>
          <w:bdr w:val="none" w:sz="0" w:space="0" w:color="auto" w:frame="1"/>
          <w:shd w:val="clear" w:color="auto" w:fill="FFFFFF"/>
        </w:rPr>
        <w:t>circulatory system</w:t>
      </w:r>
      <w:r w:rsidRPr="00643477">
        <w:rPr>
          <w:rFonts w:ascii="Times New Roman" w:eastAsia="Times New Roman" w:hAnsi="Times New Roman" w:cs="Times New Roman"/>
          <w:color w:val="202122"/>
          <w:sz w:val="28"/>
          <w:szCs w:val="28"/>
          <w:shd w:val="clear" w:color="auto" w:fill="FFFFFF"/>
        </w:rPr>
        <w:t> which carries </w:t>
      </w:r>
      <w:r w:rsidRPr="00643477">
        <w:rPr>
          <w:rFonts w:ascii="Times New Roman" w:eastAsia="Times New Roman" w:hAnsi="Times New Roman" w:cs="Times New Roman"/>
          <w:sz w:val="28"/>
          <w:szCs w:val="28"/>
          <w:bdr w:val="none" w:sz="0" w:space="0" w:color="auto" w:frame="1"/>
          <w:shd w:val="clear" w:color="auto" w:fill="FFFFFF"/>
        </w:rPr>
        <w:t>deoxygenated</w:t>
      </w:r>
      <w:r w:rsidRPr="00643477">
        <w:rPr>
          <w:rFonts w:ascii="Times New Roman" w:eastAsia="Times New Roman" w:hAnsi="Times New Roman" w:cs="Times New Roman"/>
          <w:color w:val="202122"/>
          <w:sz w:val="28"/>
          <w:szCs w:val="28"/>
          <w:shd w:val="clear" w:color="auto" w:fill="FFFFFF"/>
        </w:rPr>
        <w:t> </w:t>
      </w:r>
      <w:r w:rsidRPr="00643477">
        <w:rPr>
          <w:rFonts w:ascii="Times New Roman" w:eastAsia="Times New Roman" w:hAnsi="Times New Roman" w:cs="Times New Roman"/>
          <w:sz w:val="28"/>
          <w:szCs w:val="28"/>
          <w:bdr w:val="none" w:sz="0" w:space="0" w:color="auto" w:frame="1"/>
          <w:shd w:val="clear" w:color="auto" w:fill="FFFFFF"/>
        </w:rPr>
        <w:t>blood</w:t>
      </w:r>
      <w:r w:rsidRPr="00643477">
        <w:rPr>
          <w:rFonts w:ascii="Times New Roman" w:eastAsia="Times New Roman" w:hAnsi="Times New Roman" w:cs="Times New Roman"/>
          <w:color w:val="202122"/>
          <w:sz w:val="28"/>
          <w:szCs w:val="28"/>
          <w:shd w:val="clear" w:color="auto" w:fill="FFFFFF"/>
        </w:rPr>
        <w:t> away from the right ventricle, to the </w:t>
      </w:r>
      <w:r w:rsidRPr="00643477">
        <w:rPr>
          <w:rFonts w:ascii="Times New Roman" w:eastAsia="Times New Roman" w:hAnsi="Times New Roman" w:cs="Times New Roman"/>
          <w:sz w:val="28"/>
          <w:szCs w:val="28"/>
          <w:bdr w:val="none" w:sz="0" w:space="0" w:color="auto" w:frame="1"/>
          <w:shd w:val="clear" w:color="auto" w:fill="FFFFFF"/>
        </w:rPr>
        <w:t>lungs</w:t>
      </w:r>
      <w:r w:rsidRPr="00643477">
        <w:rPr>
          <w:rFonts w:ascii="Times New Roman" w:eastAsia="Times New Roman" w:hAnsi="Times New Roman" w:cs="Times New Roman"/>
          <w:color w:val="202122"/>
          <w:sz w:val="28"/>
          <w:szCs w:val="28"/>
          <w:shd w:val="clear" w:color="auto" w:fill="FFFFFF"/>
        </w:rPr>
        <w:t>, and returns </w:t>
      </w:r>
      <w:r w:rsidRPr="00643477">
        <w:rPr>
          <w:rFonts w:ascii="Times New Roman" w:eastAsia="Times New Roman" w:hAnsi="Times New Roman" w:cs="Times New Roman"/>
          <w:sz w:val="28"/>
          <w:szCs w:val="28"/>
          <w:bdr w:val="none" w:sz="0" w:space="0" w:color="auto" w:frame="1"/>
          <w:shd w:val="clear" w:color="auto" w:fill="FFFFFF"/>
        </w:rPr>
        <w:t>oxygenated blood</w:t>
      </w:r>
      <w:r w:rsidRPr="00643477">
        <w:rPr>
          <w:rFonts w:ascii="Times New Roman" w:eastAsia="Times New Roman" w:hAnsi="Times New Roman" w:cs="Times New Roman"/>
          <w:color w:val="202122"/>
          <w:sz w:val="28"/>
          <w:szCs w:val="28"/>
          <w:shd w:val="clear" w:color="auto" w:fill="FFFFFF"/>
        </w:rPr>
        <w:t> to the left atrium and ventricle of the heart</w:t>
      </w:r>
      <w:r w:rsidR="00A0616F" w:rsidRPr="00643477">
        <w:rPr>
          <w:rFonts w:ascii="Times New Roman" w:eastAsia="Times New Roman" w:hAnsi="Times New Roman" w:cs="Times New Roman"/>
          <w:color w:val="202122"/>
          <w:sz w:val="28"/>
          <w:szCs w:val="28"/>
          <w:shd w:val="clear" w:color="auto" w:fill="FFFFFF"/>
        </w:rPr>
        <w:t>.</w:t>
      </w:r>
      <w:r w:rsidRPr="00643477">
        <w:rPr>
          <w:rFonts w:ascii="Times New Roman" w:eastAsia="Times New Roman" w:hAnsi="Times New Roman" w:cs="Times New Roman"/>
          <w:color w:val="202122"/>
          <w:sz w:val="28"/>
          <w:szCs w:val="28"/>
          <w:shd w:val="clear" w:color="auto" w:fill="FFFFFF"/>
        </w:rPr>
        <w:t> The term pulmonary circulation is readily paired and contrasted with the </w:t>
      </w:r>
      <w:r w:rsidRPr="00643477">
        <w:rPr>
          <w:rFonts w:ascii="Times New Roman" w:eastAsia="Times New Roman" w:hAnsi="Times New Roman" w:cs="Times New Roman"/>
          <w:sz w:val="28"/>
          <w:szCs w:val="28"/>
          <w:bdr w:val="none" w:sz="0" w:space="0" w:color="auto" w:frame="1"/>
          <w:shd w:val="clear" w:color="auto" w:fill="FFFFFF"/>
        </w:rPr>
        <w:t>systemic circulation</w:t>
      </w:r>
      <w:r w:rsidRPr="00643477">
        <w:rPr>
          <w:rFonts w:ascii="Times New Roman" w:eastAsia="Times New Roman" w:hAnsi="Times New Roman" w:cs="Times New Roman"/>
          <w:color w:val="202122"/>
          <w:sz w:val="28"/>
          <w:szCs w:val="28"/>
          <w:shd w:val="clear" w:color="auto" w:fill="FFFFFF"/>
        </w:rPr>
        <w:t>. The </w:t>
      </w:r>
      <w:r w:rsidRPr="00643477">
        <w:rPr>
          <w:rFonts w:ascii="Times New Roman" w:eastAsia="Times New Roman" w:hAnsi="Times New Roman" w:cs="Times New Roman"/>
          <w:sz w:val="28"/>
          <w:szCs w:val="28"/>
          <w:bdr w:val="none" w:sz="0" w:space="0" w:color="auto" w:frame="1"/>
          <w:shd w:val="clear" w:color="auto" w:fill="FFFFFF"/>
        </w:rPr>
        <w:t>vessels</w:t>
      </w:r>
      <w:r w:rsidRPr="00643477">
        <w:rPr>
          <w:rFonts w:ascii="Times New Roman" w:eastAsia="Times New Roman" w:hAnsi="Times New Roman" w:cs="Times New Roman"/>
          <w:color w:val="202122"/>
          <w:sz w:val="28"/>
          <w:szCs w:val="28"/>
          <w:shd w:val="clear" w:color="auto" w:fill="FFFFFF"/>
        </w:rPr>
        <w:t> of the pulmonary circulation are the </w:t>
      </w:r>
      <w:r w:rsidRPr="00643477">
        <w:rPr>
          <w:rFonts w:ascii="Times New Roman" w:eastAsia="Times New Roman" w:hAnsi="Times New Roman" w:cs="Times New Roman"/>
          <w:sz w:val="28"/>
          <w:szCs w:val="28"/>
          <w:bdr w:val="none" w:sz="0" w:space="0" w:color="auto" w:frame="1"/>
          <w:shd w:val="clear" w:color="auto" w:fill="FFFFFF"/>
        </w:rPr>
        <w:t>pulmonary arteries</w:t>
      </w:r>
      <w:r w:rsidRPr="00643477">
        <w:rPr>
          <w:rFonts w:ascii="Times New Roman" w:eastAsia="Times New Roman" w:hAnsi="Times New Roman" w:cs="Times New Roman"/>
          <w:color w:val="202122"/>
          <w:sz w:val="28"/>
          <w:szCs w:val="28"/>
          <w:shd w:val="clear" w:color="auto" w:fill="FFFFFF"/>
        </w:rPr>
        <w:t> and the </w:t>
      </w:r>
      <w:r w:rsidRPr="00643477">
        <w:rPr>
          <w:rFonts w:ascii="Times New Roman" w:eastAsia="Times New Roman" w:hAnsi="Times New Roman" w:cs="Times New Roman"/>
          <w:sz w:val="28"/>
          <w:szCs w:val="28"/>
          <w:bdr w:val="none" w:sz="0" w:space="0" w:color="auto" w:frame="1"/>
          <w:shd w:val="clear" w:color="auto" w:fill="FFFFFF"/>
        </w:rPr>
        <w:t>pulmonary veins</w:t>
      </w:r>
      <w:r w:rsidRPr="00643477">
        <w:rPr>
          <w:rFonts w:ascii="Times New Roman" w:eastAsia="Times New Roman" w:hAnsi="Times New Roman" w:cs="Times New Roman"/>
          <w:color w:val="202122"/>
          <w:sz w:val="28"/>
          <w:szCs w:val="28"/>
          <w:shd w:val="clear" w:color="auto" w:fill="FFFFFF"/>
        </w:rPr>
        <w:t>.</w:t>
      </w:r>
    </w:p>
    <w:p w:rsidR="000F6A5D" w:rsidRPr="00643477" w:rsidRDefault="006F531C" w:rsidP="00FD5469">
      <w:pPr>
        <w:pStyle w:val="ListParagraph"/>
        <w:numPr>
          <w:ilvl w:val="1"/>
          <w:numId w:val="3"/>
        </w:numPr>
        <w:rPr>
          <w:rFonts w:ascii="Times New Roman" w:eastAsia="Times New Roman" w:hAnsi="Times New Roman" w:cs="Times New Roman"/>
          <w:color w:val="202122"/>
          <w:sz w:val="28"/>
          <w:szCs w:val="28"/>
          <w:shd w:val="clear" w:color="auto" w:fill="FFFFFF"/>
        </w:rPr>
      </w:pPr>
      <w:r w:rsidRPr="00643477">
        <w:rPr>
          <w:rFonts w:ascii="Times New Roman" w:eastAsia="Times New Roman" w:hAnsi="Times New Roman" w:cs="Times New Roman"/>
          <w:b/>
          <w:bCs/>
          <w:color w:val="2A2A2A"/>
          <w:sz w:val="28"/>
          <w:szCs w:val="28"/>
        </w:rPr>
        <w:t>Ci</w:t>
      </w:r>
      <w:r w:rsidR="006D28D4" w:rsidRPr="00643477">
        <w:rPr>
          <w:rFonts w:ascii="Times New Roman" w:eastAsia="Times New Roman" w:hAnsi="Times New Roman" w:cs="Times New Roman"/>
          <w:b/>
          <w:bCs/>
          <w:color w:val="2A2A2A"/>
          <w:sz w:val="28"/>
          <w:szCs w:val="28"/>
        </w:rPr>
        <w:t>rcle of Willis</w:t>
      </w:r>
      <w:r w:rsidR="006D28D4" w:rsidRPr="00643477">
        <w:rPr>
          <w:rFonts w:ascii="Times New Roman" w:eastAsia="Times New Roman" w:hAnsi="Times New Roman" w:cs="Times New Roman"/>
          <w:color w:val="2A2A2A"/>
          <w:sz w:val="28"/>
          <w:szCs w:val="28"/>
        </w:rPr>
        <w:t xml:space="preserve"> encircles the stalk of the pituitary gland and provides important communications between the blood supply of the forebrain and hindbrain (</w:t>
      </w:r>
      <w:r w:rsidR="00AC7A94" w:rsidRPr="00643477">
        <w:rPr>
          <w:rFonts w:ascii="Times New Roman" w:eastAsia="Times New Roman" w:hAnsi="Times New Roman" w:cs="Times New Roman"/>
          <w:color w:val="2A2A2A"/>
          <w:sz w:val="28"/>
          <w:szCs w:val="28"/>
        </w:rPr>
        <w:t>i.e.</w:t>
      </w:r>
      <w:r w:rsidR="006D28D4" w:rsidRPr="00643477">
        <w:rPr>
          <w:rFonts w:ascii="Times New Roman" w:eastAsia="Times New Roman" w:hAnsi="Times New Roman" w:cs="Times New Roman"/>
          <w:color w:val="2A2A2A"/>
          <w:sz w:val="28"/>
          <w:szCs w:val="28"/>
        </w:rPr>
        <w:t xml:space="preserve"> between the internal carotid and </w:t>
      </w:r>
      <w:r w:rsidR="006D28D4" w:rsidRPr="00643477">
        <w:rPr>
          <w:rFonts w:ascii="Times New Roman" w:eastAsia="Times New Roman" w:hAnsi="Times New Roman" w:cs="Times New Roman"/>
          <w:sz w:val="28"/>
          <w:szCs w:val="28"/>
        </w:rPr>
        <w:t>vertebro-basilar</w:t>
      </w:r>
      <w:r w:rsidR="006D28D4" w:rsidRPr="00643477">
        <w:rPr>
          <w:rFonts w:ascii="Times New Roman" w:eastAsia="Times New Roman" w:hAnsi="Times New Roman" w:cs="Times New Roman"/>
          <w:color w:val="2A2A2A"/>
          <w:sz w:val="28"/>
          <w:szCs w:val="28"/>
        </w:rPr>
        <w:t xml:space="preserve"> systems following obliteration of primitive embryonic connections). Although a complete circle of Willis is present in some individuals, it is rarely seen radiographically in its entirety; anatomical variations are very common and a well-developed communication between each of its parts is identified in less than half of the </w:t>
      </w:r>
      <w:r w:rsidR="00471F52" w:rsidRPr="00643477">
        <w:rPr>
          <w:rFonts w:ascii="Times New Roman" w:eastAsia="Times New Roman" w:hAnsi="Times New Roman" w:cs="Times New Roman"/>
          <w:color w:val="2A2A2A"/>
          <w:sz w:val="28"/>
          <w:szCs w:val="28"/>
        </w:rPr>
        <w:t>p</w:t>
      </w:r>
      <w:r w:rsidR="00471F52" w:rsidRPr="00643477">
        <w:rPr>
          <w:rFonts w:ascii="Times New Roman" w:eastAsia="Times New Roman" w:hAnsi="Times New Roman" w:cs="Times New Roman"/>
          <w:color w:val="2E2E2E"/>
          <w:sz w:val="28"/>
          <w:szCs w:val="28"/>
        </w:rPr>
        <w:t>opulation</w:t>
      </w:r>
      <w:r w:rsidR="000F6A5D" w:rsidRPr="00643477">
        <w:rPr>
          <w:rFonts w:ascii="Times New Roman" w:eastAsia="Times New Roman" w:hAnsi="Times New Roman" w:cs="Times New Roman"/>
          <w:color w:val="2E2E2E"/>
          <w:sz w:val="28"/>
          <w:szCs w:val="28"/>
        </w:rPr>
        <w:t>.</w:t>
      </w:r>
    </w:p>
    <w:p w:rsidR="00471F52" w:rsidRPr="00643477" w:rsidRDefault="000F6A5D" w:rsidP="00471F52">
      <w:pPr>
        <w:pStyle w:val="ListParagraph"/>
        <w:numPr>
          <w:ilvl w:val="1"/>
          <w:numId w:val="3"/>
        </w:numPr>
        <w:rPr>
          <w:rFonts w:ascii="Times New Roman" w:eastAsia="Times New Roman" w:hAnsi="Times New Roman" w:cs="Times New Roman"/>
          <w:color w:val="202122"/>
          <w:sz w:val="28"/>
          <w:szCs w:val="28"/>
          <w:shd w:val="clear" w:color="auto" w:fill="FFFFFF"/>
        </w:rPr>
      </w:pPr>
      <w:r w:rsidRPr="00643477">
        <w:rPr>
          <w:rFonts w:ascii="Times New Roman" w:eastAsia="Times New Roman" w:hAnsi="Times New Roman" w:cs="Times New Roman"/>
          <w:b/>
          <w:bCs/>
          <w:color w:val="2A2A2A"/>
          <w:sz w:val="28"/>
          <w:szCs w:val="28"/>
        </w:rPr>
        <w:t xml:space="preserve"> S</w:t>
      </w:r>
      <w:r w:rsidR="00CD357C" w:rsidRPr="00643477">
        <w:rPr>
          <w:rFonts w:ascii="Times New Roman" w:eastAsia="Times New Roman" w:hAnsi="Times New Roman" w:cs="Times New Roman"/>
          <w:b/>
          <w:bCs/>
          <w:color w:val="2E2E2E"/>
          <w:sz w:val="28"/>
          <w:szCs w:val="28"/>
        </w:rPr>
        <w:t>planchnic circulation</w:t>
      </w:r>
      <w:r w:rsidR="00CD357C" w:rsidRPr="00643477">
        <w:rPr>
          <w:rFonts w:ascii="Times New Roman" w:eastAsia="Times New Roman" w:hAnsi="Times New Roman" w:cs="Times New Roman"/>
          <w:color w:val="2E2E2E"/>
          <w:sz w:val="28"/>
          <w:szCs w:val="28"/>
        </w:rPr>
        <w:t xml:space="preserve"> is composed of the blood flow originating from the celiac, superior mesenteric, and inferior mesenteric arteries and is distributed to all abdominal viscera. </w:t>
      </w:r>
      <w:r w:rsidR="00887DF9" w:rsidRPr="00643477">
        <w:rPr>
          <w:rFonts w:ascii="Times New Roman" w:eastAsia="Times New Roman" w:hAnsi="Times New Roman" w:cs="Times New Roman"/>
          <w:color w:val="2E2E2E"/>
          <w:sz w:val="28"/>
          <w:szCs w:val="28"/>
        </w:rPr>
        <w:t>The splanchnic circulation comprises the gastric, small intestinal, colonic, pancreatic, hepatic, and splenic circulations. They are arranged in parallel and fed by the celiac artery and the superior and inferior mesenteric arteries.</w:t>
      </w:r>
    </w:p>
    <w:p w:rsidR="00AC7007" w:rsidRPr="00643477" w:rsidRDefault="00025D18" w:rsidP="00AC7007">
      <w:pPr>
        <w:pStyle w:val="ListParagraph"/>
        <w:numPr>
          <w:ilvl w:val="1"/>
          <w:numId w:val="3"/>
        </w:numPr>
        <w:rPr>
          <w:rFonts w:ascii="Times New Roman" w:eastAsia="Times New Roman" w:hAnsi="Times New Roman" w:cs="Times New Roman"/>
          <w:color w:val="202122"/>
          <w:sz w:val="28"/>
          <w:szCs w:val="28"/>
          <w:shd w:val="clear" w:color="auto" w:fill="FFFFFF"/>
        </w:rPr>
      </w:pPr>
      <w:r w:rsidRPr="00643477">
        <w:rPr>
          <w:rFonts w:ascii="Times New Roman" w:eastAsia="Times New Roman" w:hAnsi="Times New Roman" w:cs="Times New Roman"/>
          <w:b/>
          <w:bCs/>
          <w:color w:val="202122"/>
          <w:sz w:val="28"/>
          <w:szCs w:val="28"/>
          <w:bdr w:val="none" w:sz="0" w:space="0" w:color="auto" w:frame="1"/>
          <w:shd w:val="clear" w:color="auto" w:fill="FFFFFF"/>
        </w:rPr>
        <w:t>Coronary circulation</w:t>
      </w:r>
      <w:r w:rsidRPr="00643477">
        <w:rPr>
          <w:rFonts w:ascii="Times New Roman" w:eastAsia="Times New Roman" w:hAnsi="Times New Roman" w:cs="Times New Roman"/>
          <w:color w:val="202122"/>
          <w:sz w:val="28"/>
          <w:szCs w:val="28"/>
          <w:shd w:val="clear" w:color="auto" w:fill="FFFFFF"/>
        </w:rPr>
        <w:t> is the </w:t>
      </w:r>
      <w:r w:rsidRPr="00643477">
        <w:rPr>
          <w:rFonts w:ascii="Times New Roman" w:eastAsia="Times New Roman" w:hAnsi="Times New Roman" w:cs="Times New Roman"/>
          <w:sz w:val="28"/>
          <w:szCs w:val="28"/>
          <w:bdr w:val="none" w:sz="0" w:space="0" w:color="auto" w:frame="1"/>
          <w:shd w:val="clear" w:color="auto" w:fill="FFFFFF"/>
        </w:rPr>
        <w:t>circulation of blood</w:t>
      </w:r>
      <w:r w:rsidRPr="00643477">
        <w:rPr>
          <w:rFonts w:ascii="Times New Roman" w:eastAsia="Times New Roman" w:hAnsi="Times New Roman" w:cs="Times New Roman"/>
          <w:color w:val="202122"/>
          <w:sz w:val="28"/>
          <w:szCs w:val="28"/>
          <w:shd w:val="clear" w:color="auto" w:fill="FFFFFF"/>
        </w:rPr>
        <w:t> in the </w:t>
      </w:r>
      <w:r w:rsidRPr="00643477">
        <w:rPr>
          <w:rFonts w:ascii="Times New Roman" w:eastAsia="Times New Roman" w:hAnsi="Times New Roman" w:cs="Times New Roman"/>
          <w:sz w:val="28"/>
          <w:szCs w:val="28"/>
          <w:bdr w:val="none" w:sz="0" w:space="0" w:color="auto" w:frame="1"/>
          <w:shd w:val="clear" w:color="auto" w:fill="FFFFFF"/>
        </w:rPr>
        <w:t>blood vessels</w:t>
      </w:r>
      <w:r w:rsidRPr="00643477">
        <w:rPr>
          <w:rFonts w:ascii="Times New Roman" w:eastAsia="Times New Roman" w:hAnsi="Times New Roman" w:cs="Times New Roman"/>
          <w:color w:val="202122"/>
          <w:sz w:val="28"/>
          <w:szCs w:val="28"/>
          <w:shd w:val="clear" w:color="auto" w:fill="FFFFFF"/>
        </w:rPr>
        <w:t> that supply the </w:t>
      </w:r>
      <w:r w:rsidRPr="00643477">
        <w:rPr>
          <w:rFonts w:ascii="Times New Roman" w:eastAsia="Times New Roman" w:hAnsi="Times New Roman" w:cs="Times New Roman"/>
          <w:sz w:val="28"/>
          <w:szCs w:val="28"/>
          <w:bdr w:val="none" w:sz="0" w:space="0" w:color="auto" w:frame="1"/>
          <w:shd w:val="clear" w:color="auto" w:fill="FFFFFF"/>
        </w:rPr>
        <w:t>heart muscle</w:t>
      </w:r>
      <w:r w:rsidRPr="00643477">
        <w:rPr>
          <w:rFonts w:ascii="Times New Roman" w:eastAsia="Times New Roman" w:hAnsi="Times New Roman" w:cs="Times New Roman"/>
          <w:color w:val="202122"/>
          <w:sz w:val="28"/>
          <w:szCs w:val="28"/>
          <w:shd w:val="clear" w:color="auto" w:fill="FFFFFF"/>
        </w:rPr>
        <w:t> (myocardium). </w:t>
      </w:r>
      <w:r w:rsidRPr="00643477">
        <w:rPr>
          <w:rFonts w:ascii="Times New Roman" w:eastAsia="Times New Roman" w:hAnsi="Times New Roman" w:cs="Times New Roman"/>
          <w:sz w:val="28"/>
          <w:szCs w:val="28"/>
          <w:bdr w:val="none" w:sz="0" w:space="0" w:color="auto" w:frame="1"/>
          <w:shd w:val="clear" w:color="auto" w:fill="FFFFFF"/>
        </w:rPr>
        <w:t>Coronary arteries</w:t>
      </w:r>
      <w:r w:rsidRPr="00643477">
        <w:rPr>
          <w:rFonts w:ascii="Times New Roman" w:eastAsia="Times New Roman" w:hAnsi="Times New Roman" w:cs="Times New Roman"/>
          <w:color w:val="202122"/>
          <w:sz w:val="28"/>
          <w:szCs w:val="28"/>
          <w:shd w:val="clear" w:color="auto" w:fill="FFFFFF"/>
        </w:rPr>
        <w:t> supply </w:t>
      </w:r>
      <w:r w:rsidRPr="00643477">
        <w:rPr>
          <w:rFonts w:ascii="Times New Roman" w:eastAsia="Times New Roman" w:hAnsi="Times New Roman" w:cs="Times New Roman"/>
          <w:sz w:val="28"/>
          <w:szCs w:val="28"/>
          <w:bdr w:val="none" w:sz="0" w:space="0" w:color="auto" w:frame="1"/>
          <w:shd w:val="clear" w:color="auto" w:fill="FFFFFF"/>
        </w:rPr>
        <w:t>oxygenated</w:t>
      </w:r>
      <w:r w:rsidRPr="00643477">
        <w:rPr>
          <w:rFonts w:ascii="Times New Roman" w:eastAsia="Times New Roman" w:hAnsi="Times New Roman" w:cs="Times New Roman"/>
          <w:color w:val="202122"/>
          <w:sz w:val="28"/>
          <w:szCs w:val="28"/>
          <w:shd w:val="clear" w:color="auto" w:fill="FFFFFF"/>
        </w:rPr>
        <w:t> blood to the heart muscle, and </w:t>
      </w:r>
      <w:r w:rsidRPr="00643477">
        <w:rPr>
          <w:rFonts w:ascii="Times New Roman" w:eastAsia="Times New Roman" w:hAnsi="Times New Roman" w:cs="Times New Roman"/>
          <w:sz w:val="28"/>
          <w:szCs w:val="28"/>
          <w:bdr w:val="none" w:sz="0" w:space="0" w:color="auto" w:frame="1"/>
          <w:shd w:val="clear" w:color="auto" w:fill="FFFFFF"/>
        </w:rPr>
        <w:t>cardiac veins</w:t>
      </w:r>
      <w:r w:rsidRPr="00643477">
        <w:rPr>
          <w:rFonts w:ascii="Times New Roman" w:eastAsia="Times New Roman" w:hAnsi="Times New Roman" w:cs="Times New Roman"/>
          <w:color w:val="202122"/>
          <w:sz w:val="28"/>
          <w:szCs w:val="28"/>
          <w:shd w:val="clear" w:color="auto" w:fill="FFFFFF"/>
        </w:rPr>
        <w:t> drain away the blood once it has been deoxygenated. Because the rest of the body, and most especially the </w:t>
      </w:r>
      <w:r w:rsidRPr="00643477">
        <w:rPr>
          <w:rFonts w:ascii="Times New Roman" w:eastAsia="Times New Roman" w:hAnsi="Times New Roman" w:cs="Times New Roman"/>
          <w:sz w:val="28"/>
          <w:szCs w:val="28"/>
          <w:bdr w:val="none" w:sz="0" w:space="0" w:color="auto" w:frame="1"/>
          <w:shd w:val="clear" w:color="auto" w:fill="FFFFFF"/>
        </w:rPr>
        <w:t>brain</w:t>
      </w:r>
      <w:r w:rsidRPr="00643477">
        <w:rPr>
          <w:rFonts w:ascii="Times New Roman" w:eastAsia="Times New Roman" w:hAnsi="Times New Roman" w:cs="Times New Roman"/>
          <w:color w:val="202122"/>
          <w:sz w:val="28"/>
          <w:szCs w:val="28"/>
          <w:shd w:val="clear" w:color="auto" w:fill="FFFFFF"/>
        </w:rPr>
        <w:t xml:space="preserve">, needs a steady supply of oxygenated blood that is free of all but the slightest </w:t>
      </w:r>
      <w:r w:rsidRPr="00643477">
        <w:rPr>
          <w:rFonts w:ascii="Times New Roman" w:eastAsia="Times New Roman" w:hAnsi="Times New Roman" w:cs="Times New Roman"/>
          <w:color w:val="202122"/>
          <w:sz w:val="28"/>
          <w:szCs w:val="28"/>
          <w:shd w:val="clear" w:color="auto" w:fill="FFFFFF"/>
        </w:rPr>
        <w:lastRenderedPageBreak/>
        <w:t>interruptions, the heart is required to function continuously. Therefore its circulation is of major importance not only to its own tissues but to the entire body and even the </w:t>
      </w:r>
      <w:r w:rsidRPr="00643477">
        <w:rPr>
          <w:rFonts w:ascii="Times New Roman" w:eastAsia="Times New Roman" w:hAnsi="Times New Roman" w:cs="Times New Roman"/>
          <w:sz w:val="28"/>
          <w:szCs w:val="28"/>
          <w:bdr w:val="none" w:sz="0" w:space="0" w:color="auto" w:frame="1"/>
          <w:shd w:val="clear" w:color="auto" w:fill="FFFFFF"/>
        </w:rPr>
        <w:t>level of consciousness</w:t>
      </w:r>
      <w:r w:rsidRPr="00643477">
        <w:rPr>
          <w:rFonts w:ascii="Times New Roman" w:eastAsia="Times New Roman" w:hAnsi="Times New Roman" w:cs="Times New Roman"/>
          <w:color w:val="202122"/>
          <w:sz w:val="28"/>
          <w:szCs w:val="28"/>
          <w:shd w:val="clear" w:color="auto" w:fill="FFFFFF"/>
        </w:rPr>
        <w:t> of the brain from moment to moment. Interruptions of coronary circulation quickly cause heart attacks (</w:t>
      </w:r>
      <w:r w:rsidRPr="00643477">
        <w:rPr>
          <w:rFonts w:ascii="Times New Roman" w:eastAsia="Times New Roman" w:hAnsi="Times New Roman" w:cs="Times New Roman"/>
          <w:sz w:val="28"/>
          <w:szCs w:val="28"/>
          <w:bdr w:val="none" w:sz="0" w:space="0" w:color="auto" w:frame="1"/>
          <w:shd w:val="clear" w:color="auto" w:fill="FFFFFF"/>
        </w:rPr>
        <w:t>myocardial infarctions</w:t>
      </w:r>
      <w:r w:rsidRPr="00643477">
        <w:rPr>
          <w:rFonts w:ascii="Times New Roman" w:eastAsia="Times New Roman" w:hAnsi="Times New Roman" w:cs="Times New Roman"/>
          <w:color w:val="202122"/>
          <w:sz w:val="28"/>
          <w:szCs w:val="28"/>
          <w:shd w:val="clear" w:color="auto" w:fill="FFFFFF"/>
        </w:rPr>
        <w:t>), in which the heart muscle is damaged by </w:t>
      </w:r>
      <w:r w:rsidRPr="00643477">
        <w:rPr>
          <w:rFonts w:ascii="Times New Roman" w:eastAsia="Times New Roman" w:hAnsi="Times New Roman" w:cs="Times New Roman"/>
          <w:sz w:val="28"/>
          <w:szCs w:val="28"/>
          <w:bdr w:val="none" w:sz="0" w:space="0" w:color="auto" w:frame="1"/>
          <w:shd w:val="clear" w:color="auto" w:fill="FFFFFF"/>
        </w:rPr>
        <w:t>oxygen starvation</w:t>
      </w:r>
      <w:r w:rsidRPr="00643477">
        <w:rPr>
          <w:rFonts w:ascii="Times New Roman" w:eastAsia="Times New Roman" w:hAnsi="Times New Roman" w:cs="Times New Roman"/>
          <w:color w:val="202122"/>
          <w:sz w:val="28"/>
          <w:szCs w:val="28"/>
          <w:shd w:val="clear" w:color="auto" w:fill="FFFFFF"/>
        </w:rPr>
        <w:t>. Such interruptions are usually caused by ischemic heart disease (</w:t>
      </w:r>
      <w:r w:rsidRPr="00643477">
        <w:rPr>
          <w:rFonts w:ascii="Times New Roman" w:eastAsia="Times New Roman" w:hAnsi="Times New Roman" w:cs="Times New Roman"/>
          <w:sz w:val="28"/>
          <w:szCs w:val="28"/>
          <w:bdr w:val="none" w:sz="0" w:space="0" w:color="auto" w:frame="1"/>
          <w:shd w:val="clear" w:color="auto" w:fill="FFFFFF"/>
        </w:rPr>
        <w:t>coronary artery disease</w:t>
      </w:r>
      <w:r w:rsidRPr="00643477">
        <w:rPr>
          <w:rFonts w:ascii="Times New Roman" w:eastAsia="Times New Roman" w:hAnsi="Times New Roman" w:cs="Times New Roman"/>
          <w:color w:val="202122"/>
          <w:sz w:val="28"/>
          <w:szCs w:val="28"/>
          <w:shd w:val="clear" w:color="auto" w:fill="FFFFFF"/>
        </w:rPr>
        <w:t>) and sometimes by </w:t>
      </w:r>
      <w:r w:rsidRPr="00643477">
        <w:rPr>
          <w:rFonts w:ascii="Times New Roman" w:eastAsia="Times New Roman" w:hAnsi="Times New Roman" w:cs="Times New Roman"/>
          <w:sz w:val="28"/>
          <w:szCs w:val="28"/>
          <w:bdr w:val="none" w:sz="0" w:space="0" w:color="auto" w:frame="1"/>
          <w:shd w:val="clear" w:color="auto" w:fill="FFFFFF"/>
        </w:rPr>
        <w:t>embolism</w:t>
      </w:r>
      <w:r w:rsidRPr="00643477">
        <w:rPr>
          <w:rFonts w:ascii="Times New Roman" w:eastAsia="Times New Roman" w:hAnsi="Times New Roman" w:cs="Times New Roman"/>
          <w:color w:val="202122"/>
          <w:sz w:val="28"/>
          <w:szCs w:val="28"/>
          <w:shd w:val="clear" w:color="auto" w:fill="FFFFFF"/>
        </w:rPr>
        <w:t> from other causes like obstruction in blood flow through vessels.</w:t>
      </w:r>
    </w:p>
    <w:p w:rsidR="00F216BF" w:rsidRPr="00643477" w:rsidRDefault="00AC7007" w:rsidP="00AC7007">
      <w:pPr>
        <w:pStyle w:val="ListParagraph"/>
        <w:numPr>
          <w:ilvl w:val="1"/>
          <w:numId w:val="3"/>
        </w:numPr>
        <w:rPr>
          <w:rFonts w:ascii="Times New Roman" w:eastAsia="Times New Roman" w:hAnsi="Times New Roman" w:cs="Times New Roman"/>
          <w:color w:val="202122"/>
          <w:sz w:val="28"/>
          <w:szCs w:val="28"/>
          <w:shd w:val="clear" w:color="auto" w:fill="FFFFFF"/>
        </w:rPr>
      </w:pPr>
      <w:r w:rsidRPr="00643477">
        <w:rPr>
          <w:rFonts w:ascii="Times New Roman" w:hAnsi="Times New Roman" w:cs="Times New Roman"/>
          <w:b/>
          <w:bCs/>
          <w:color w:val="32323C"/>
          <w:sz w:val="28"/>
          <w:szCs w:val="28"/>
        </w:rPr>
        <w:t>C</w:t>
      </w:r>
      <w:r w:rsidR="00F216BF" w:rsidRPr="00643477">
        <w:rPr>
          <w:rFonts w:ascii="Times New Roman" w:hAnsi="Times New Roman" w:cs="Times New Roman"/>
          <w:b/>
          <w:bCs/>
          <w:color w:val="32323C"/>
          <w:sz w:val="28"/>
          <w:szCs w:val="28"/>
        </w:rPr>
        <w:t>utaneous circulation</w:t>
      </w:r>
      <w:r w:rsidR="00F216BF" w:rsidRPr="00643477">
        <w:rPr>
          <w:rFonts w:ascii="Times New Roman" w:hAnsi="Times New Roman" w:cs="Times New Roman"/>
          <w:color w:val="32323C"/>
          <w:sz w:val="28"/>
          <w:szCs w:val="28"/>
        </w:rPr>
        <w:t xml:space="preserve"> is the circulation and blood supply of the skin. The skin is not a very metabolically active tissue and has relatively small energy requirements, so its blood supply is different to that of other tissues.</w:t>
      </w:r>
      <w:r w:rsidR="00EE5727" w:rsidRPr="00643477">
        <w:rPr>
          <w:rFonts w:ascii="Times New Roman" w:hAnsi="Times New Roman" w:cs="Times New Roman"/>
          <w:color w:val="32323C"/>
          <w:sz w:val="28"/>
          <w:szCs w:val="28"/>
        </w:rPr>
        <w:t xml:space="preserve"> </w:t>
      </w:r>
      <w:r w:rsidR="00F216BF" w:rsidRPr="00643477">
        <w:rPr>
          <w:rFonts w:ascii="Times New Roman" w:hAnsi="Times New Roman" w:cs="Times New Roman"/>
          <w:color w:val="32323C"/>
          <w:sz w:val="28"/>
          <w:szCs w:val="28"/>
        </w:rPr>
        <w:t>Some of the circulating blood volume in the skin will flow through will flow through </w:t>
      </w:r>
      <w:r w:rsidR="00F216BF" w:rsidRPr="00643477">
        <w:rPr>
          <w:rStyle w:val="Strong"/>
          <w:rFonts w:ascii="Times New Roman" w:hAnsi="Times New Roman" w:cs="Times New Roman"/>
          <w:color w:val="32323C"/>
          <w:sz w:val="28"/>
          <w:szCs w:val="28"/>
        </w:rPr>
        <w:t>arteriovenous anastomoses (AVAs)</w:t>
      </w:r>
      <w:r w:rsidR="00F216BF" w:rsidRPr="00643477">
        <w:rPr>
          <w:rFonts w:ascii="Times New Roman" w:hAnsi="Times New Roman" w:cs="Times New Roman"/>
          <w:color w:val="32323C"/>
          <w:sz w:val="28"/>
          <w:szCs w:val="28"/>
        </w:rPr>
        <w:t> instead of capillaries. AVAs serve a role in temperature regulation.</w:t>
      </w:r>
    </w:p>
    <w:p w:rsidR="00D05F72" w:rsidRPr="00643477" w:rsidRDefault="00E061FF" w:rsidP="00D05F72">
      <w:pPr>
        <w:pStyle w:val="NormalWeb"/>
        <w:numPr>
          <w:ilvl w:val="0"/>
          <w:numId w:val="3"/>
        </w:numPr>
        <w:shd w:val="clear" w:color="auto" w:fill="FFFFFF"/>
        <w:spacing w:before="0" w:beforeAutospacing="0"/>
        <w:jc w:val="both"/>
        <w:divId w:val="447242184"/>
        <w:rPr>
          <w:b/>
          <w:bCs/>
          <w:color w:val="32323C"/>
          <w:sz w:val="28"/>
          <w:szCs w:val="28"/>
        </w:rPr>
      </w:pPr>
      <w:r w:rsidRPr="00643477">
        <w:rPr>
          <w:b/>
          <w:bCs/>
          <w:color w:val="32323C"/>
          <w:sz w:val="28"/>
          <w:szCs w:val="28"/>
        </w:rPr>
        <w:t xml:space="preserve">Discuss cardiovascular adjustments that occurs during exercise </w:t>
      </w:r>
    </w:p>
    <w:p w:rsidR="00E07488" w:rsidRPr="00643477" w:rsidRDefault="00116217">
      <w:pPr>
        <w:rPr>
          <w:rFonts w:ascii="Times New Roman" w:eastAsia="Times New Roman" w:hAnsi="Times New Roman" w:cs="Times New Roman"/>
          <w:sz w:val="28"/>
          <w:szCs w:val="28"/>
        </w:rPr>
      </w:pPr>
      <w:r w:rsidRPr="00643477">
        <w:rPr>
          <w:rFonts w:ascii="Times New Roman" w:eastAsia="Times New Roman" w:hAnsi="Times New Roman" w:cs="Times New Roman"/>
          <w:sz w:val="28"/>
          <w:szCs w:val="28"/>
        </w:rPr>
        <w:t xml:space="preserve">                     </w:t>
      </w:r>
      <w:r w:rsidR="00E53B35" w:rsidRPr="00643477">
        <w:rPr>
          <w:rFonts w:ascii="Times New Roman" w:eastAsia="Times New Roman" w:hAnsi="Times New Roman" w:cs="Times New Roman"/>
          <w:sz w:val="28"/>
          <w:szCs w:val="28"/>
        </w:rPr>
        <w:t>A</w:t>
      </w:r>
      <w:r w:rsidR="00165CDC" w:rsidRPr="00643477">
        <w:rPr>
          <w:rFonts w:ascii="Times New Roman" w:eastAsia="Times New Roman" w:hAnsi="Times New Roman" w:cs="Times New Roman"/>
          <w:sz w:val="28"/>
          <w:szCs w:val="28"/>
        </w:rPr>
        <w:t xml:space="preserve">.Increased cardiac </w:t>
      </w:r>
      <w:r w:rsidR="00836460" w:rsidRPr="00643477">
        <w:rPr>
          <w:rFonts w:ascii="Times New Roman" w:eastAsia="Times New Roman" w:hAnsi="Times New Roman" w:cs="Times New Roman"/>
          <w:sz w:val="28"/>
          <w:szCs w:val="28"/>
        </w:rPr>
        <w:t>output.</w:t>
      </w:r>
      <w:r w:rsidR="00D5061A" w:rsidRPr="00643477">
        <w:rPr>
          <w:rFonts w:ascii="Times New Roman" w:eastAsia="Times New Roman" w:hAnsi="Times New Roman" w:cs="Times New Roman"/>
          <w:sz w:val="28"/>
          <w:szCs w:val="28"/>
        </w:rPr>
        <w:t xml:space="preserve"> </w:t>
      </w:r>
      <w:r w:rsidR="00165CDC" w:rsidRPr="00643477">
        <w:rPr>
          <w:rFonts w:ascii="Times New Roman" w:eastAsia="Times New Roman" w:hAnsi="Times New Roman" w:cs="Times New Roman"/>
          <w:sz w:val="28"/>
          <w:szCs w:val="28"/>
        </w:rPr>
        <w:t xml:space="preserve">Increased pumping capacity of the heart enhancing delivery of oxygen and fuel to working muscles </w:t>
      </w:r>
      <w:r w:rsidR="00165CDC" w:rsidRPr="00643477">
        <w:rPr>
          <w:rFonts w:ascii="Times New Roman" w:eastAsia="Times New Roman" w:hAnsi="Times New Roman" w:cs="Times New Roman"/>
          <w:sz w:val="28"/>
          <w:szCs w:val="28"/>
        </w:rPr>
        <w:br/>
      </w:r>
      <w:r w:rsidR="00165CDC" w:rsidRPr="00643477">
        <w:rPr>
          <w:rFonts w:ascii="Times New Roman" w:eastAsia="Times New Roman" w:hAnsi="Times New Roman" w:cs="Times New Roman"/>
          <w:sz w:val="28"/>
          <w:szCs w:val="28"/>
        </w:rPr>
        <w:br/>
      </w:r>
      <w:r w:rsidR="003A6AD5" w:rsidRPr="00643477">
        <w:rPr>
          <w:rFonts w:ascii="Times New Roman" w:eastAsia="Times New Roman" w:hAnsi="Times New Roman" w:cs="Times New Roman"/>
          <w:sz w:val="28"/>
          <w:szCs w:val="28"/>
        </w:rPr>
        <w:t xml:space="preserve">                     </w:t>
      </w:r>
      <w:r w:rsidR="00836460" w:rsidRPr="00643477">
        <w:rPr>
          <w:rFonts w:ascii="Times New Roman" w:eastAsia="Times New Roman" w:hAnsi="Times New Roman" w:cs="Times New Roman"/>
          <w:sz w:val="28"/>
          <w:szCs w:val="28"/>
        </w:rPr>
        <w:t>B</w:t>
      </w:r>
      <w:r w:rsidR="00165CDC" w:rsidRPr="00643477">
        <w:rPr>
          <w:rFonts w:ascii="Times New Roman" w:eastAsia="Times New Roman" w:hAnsi="Times New Roman" w:cs="Times New Roman"/>
          <w:sz w:val="28"/>
          <w:szCs w:val="28"/>
        </w:rPr>
        <w:t>. Increased muscle blood flow</w:t>
      </w:r>
      <w:r w:rsidR="00D5061A" w:rsidRPr="00643477">
        <w:rPr>
          <w:rFonts w:ascii="Times New Roman" w:eastAsia="Times New Roman" w:hAnsi="Times New Roman" w:cs="Times New Roman"/>
          <w:sz w:val="28"/>
          <w:szCs w:val="28"/>
        </w:rPr>
        <w:t xml:space="preserve">. </w:t>
      </w:r>
      <w:r w:rsidR="00165CDC" w:rsidRPr="00643477">
        <w:rPr>
          <w:rFonts w:ascii="Times New Roman" w:eastAsia="Times New Roman" w:hAnsi="Times New Roman" w:cs="Times New Roman"/>
          <w:sz w:val="28"/>
          <w:szCs w:val="28"/>
        </w:rPr>
        <w:t xml:space="preserve">Blood vessels in muscles </w:t>
      </w:r>
      <w:r w:rsidR="00836460" w:rsidRPr="00643477">
        <w:rPr>
          <w:rFonts w:ascii="Times New Roman" w:eastAsia="Times New Roman" w:hAnsi="Times New Roman" w:cs="Times New Roman"/>
          <w:sz w:val="28"/>
          <w:szCs w:val="28"/>
        </w:rPr>
        <w:t>dilate</w:t>
      </w:r>
      <w:r w:rsidR="00165CDC" w:rsidRPr="00643477">
        <w:rPr>
          <w:rFonts w:ascii="Times New Roman" w:eastAsia="Times New Roman" w:hAnsi="Times New Roman" w:cs="Times New Roman"/>
          <w:sz w:val="28"/>
          <w:szCs w:val="28"/>
        </w:rPr>
        <w:t>, increasing local blood flow</w:t>
      </w:r>
      <w:r w:rsidR="00165CDC" w:rsidRPr="00643477">
        <w:rPr>
          <w:rFonts w:ascii="Times New Roman" w:eastAsia="Times New Roman" w:hAnsi="Times New Roman" w:cs="Times New Roman"/>
          <w:sz w:val="28"/>
          <w:szCs w:val="28"/>
        </w:rPr>
        <w:br/>
      </w:r>
      <w:r w:rsidR="00165CDC" w:rsidRPr="00643477">
        <w:rPr>
          <w:rFonts w:ascii="Times New Roman" w:eastAsia="Times New Roman" w:hAnsi="Times New Roman" w:cs="Times New Roman"/>
          <w:sz w:val="28"/>
          <w:szCs w:val="28"/>
        </w:rPr>
        <w:br/>
      </w:r>
      <w:r w:rsidR="003A6AD5" w:rsidRPr="00643477">
        <w:rPr>
          <w:rFonts w:ascii="Times New Roman" w:eastAsia="Times New Roman" w:hAnsi="Times New Roman" w:cs="Times New Roman"/>
          <w:sz w:val="28"/>
          <w:szCs w:val="28"/>
        </w:rPr>
        <w:t xml:space="preserve">                     C</w:t>
      </w:r>
      <w:r w:rsidR="00165CDC" w:rsidRPr="00643477">
        <w:rPr>
          <w:rFonts w:ascii="Times New Roman" w:eastAsia="Times New Roman" w:hAnsi="Times New Roman" w:cs="Times New Roman"/>
          <w:sz w:val="28"/>
          <w:szCs w:val="28"/>
        </w:rPr>
        <w:t>. Decreased blood flow to kidney, liver and gut. Redirects blood flow to working muscles</w:t>
      </w:r>
      <w:r w:rsidR="003A6AD5" w:rsidRPr="00643477">
        <w:rPr>
          <w:rFonts w:ascii="Times New Roman" w:eastAsia="Times New Roman" w:hAnsi="Times New Roman" w:cs="Times New Roman"/>
          <w:sz w:val="28"/>
          <w:szCs w:val="28"/>
        </w:rPr>
        <w:t>.</w:t>
      </w:r>
    </w:p>
    <w:sectPr w:rsidR="00E07488" w:rsidRPr="006434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E2F4B"/>
    <w:multiLevelType w:val="hybridMultilevel"/>
    <w:tmpl w:val="8E40CDD0"/>
    <w:lvl w:ilvl="0" w:tplc="FFFFFFFF">
      <w:start w:val="1"/>
      <w:numFmt w:val="decimal"/>
      <w:lvlText w:val="%1."/>
      <w:lvlJc w:val="left"/>
      <w:pPr>
        <w:ind w:left="720" w:hanging="360"/>
      </w:pPr>
      <w:rPr>
        <w:rFonts w:asciiTheme="minorHAnsi" w:eastAsiaTheme="minorEastAsia" w:hAnsiTheme="minorHAnsi" w:cstheme="minorBidi" w:hint="default"/>
        <w:color w:val="auto"/>
        <w:sz w:val="22"/>
      </w:rPr>
    </w:lvl>
    <w:lvl w:ilvl="1" w:tplc="31A6317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C05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609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49"/>
    <w:rsid w:val="00025274"/>
    <w:rsid w:val="00025D18"/>
    <w:rsid w:val="000A66C4"/>
    <w:rsid w:val="000F6A5D"/>
    <w:rsid w:val="00116217"/>
    <w:rsid w:val="00165CDC"/>
    <w:rsid w:val="003A6AD5"/>
    <w:rsid w:val="00471F52"/>
    <w:rsid w:val="004A53A4"/>
    <w:rsid w:val="006356FC"/>
    <w:rsid w:val="00643477"/>
    <w:rsid w:val="006D28D4"/>
    <w:rsid w:val="006F531C"/>
    <w:rsid w:val="007220EC"/>
    <w:rsid w:val="007B20D3"/>
    <w:rsid w:val="007B7DED"/>
    <w:rsid w:val="00836460"/>
    <w:rsid w:val="00882EBA"/>
    <w:rsid w:val="00887DF9"/>
    <w:rsid w:val="008903C8"/>
    <w:rsid w:val="00897646"/>
    <w:rsid w:val="008C5EC8"/>
    <w:rsid w:val="009316F5"/>
    <w:rsid w:val="009A05B3"/>
    <w:rsid w:val="009E66F8"/>
    <w:rsid w:val="00A0616F"/>
    <w:rsid w:val="00AC7007"/>
    <w:rsid w:val="00AC7A94"/>
    <w:rsid w:val="00B15E6F"/>
    <w:rsid w:val="00B41FD3"/>
    <w:rsid w:val="00B75849"/>
    <w:rsid w:val="00BC260D"/>
    <w:rsid w:val="00BD0F71"/>
    <w:rsid w:val="00BE114F"/>
    <w:rsid w:val="00C1677C"/>
    <w:rsid w:val="00C252A7"/>
    <w:rsid w:val="00CD357C"/>
    <w:rsid w:val="00D05F72"/>
    <w:rsid w:val="00D5061A"/>
    <w:rsid w:val="00D77E48"/>
    <w:rsid w:val="00E061FF"/>
    <w:rsid w:val="00E07488"/>
    <w:rsid w:val="00E12C36"/>
    <w:rsid w:val="00E53B35"/>
    <w:rsid w:val="00E8698D"/>
    <w:rsid w:val="00ED6033"/>
    <w:rsid w:val="00EE5727"/>
    <w:rsid w:val="00EF3B12"/>
    <w:rsid w:val="00F216BF"/>
    <w:rsid w:val="00F91EF5"/>
    <w:rsid w:val="00FB7E1C"/>
    <w:rsid w:val="00FD5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229839"/>
  <w15:chartTrackingRefBased/>
  <w15:docId w15:val="{39C2927A-25C0-E649-91FA-6EEE7C6F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849"/>
    <w:rPr>
      <w:color w:val="0000FF"/>
      <w:u w:val="single"/>
    </w:rPr>
  </w:style>
  <w:style w:type="paragraph" w:styleId="NormalWeb">
    <w:name w:val="Normal (Web)"/>
    <w:basedOn w:val="Normal"/>
    <w:uiPriority w:val="99"/>
    <w:unhideWhenUsed/>
    <w:rsid w:val="00F216B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216BF"/>
    <w:rPr>
      <w:b/>
      <w:bCs/>
    </w:rPr>
  </w:style>
  <w:style w:type="paragraph" w:styleId="ListParagraph">
    <w:name w:val="List Paragraph"/>
    <w:basedOn w:val="Normal"/>
    <w:uiPriority w:val="34"/>
    <w:qFormat/>
    <w:rsid w:val="007B2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ebubechukwuka622@gmail.com</dc:creator>
  <cp:keywords/>
  <dc:description/>
  <cp:lastModifiedBy>ebubechukwuka622@gmail.com</cp:lastModifiedBy>
  <cp:revision>2</cp:revision>
  <dcterms:created xsi:type="dcterms:W3CDTF">2020-06-27T16:04:00Z</dcterms:created>
  <dcterms:modified xsi:type="dcterms:W3CDTF">2020-06-27T16:04:00Z</dcterms:modified>
</cp:coreProperties>
</file>